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37380" w:rsidRPr="00C37380" w:rsidP="00C37380">
      <w:pPr>
        <w:jc w:val="right"/>
        <w:rPr>
          <w:sz w:val="22"/>
          <w:szCs w:val="22"/>
        </w:rPr>
      </w:pPr>
      <w:r w:rsidRPr="00C37380">
        <w:rPr>
          <w:sz w:val="22"/>
          <w:szCs w:val="22"/>
        </w:rPr>
        <w:t>Дело № 5-63-111/2018</w:t>
      </w:r>
    </w:p>
    <w:p w:rsidR="00C37380" w:rsidRPr="00C37380" w:rsidP="00C37380">
      <w:pPr>
        <w:jc w:val="center"/>
        <w:rPr>
          <w:b/>
          <w:sz w:val="22"/>
          <w:szCs w:val="22"/>
        </w:rPr>
      </w:pPr>
      <w:r w:rsidRPr="00C37380">
        <w:rPr>
          <w:b/>
          <w:sz w:val="22"/>
          <w:szCs w:val="22"/>
        </w:rPr>
        <w:t>ПОСТАНОВЛЕНИЕ</w:t>
      </w:r>
    </w:p>
    <w:p w:rsidR="00C37380" w:rsidRPr="00C37380" w:rsidP="00C37380">
      <w:pPr>
        <w:jc w:val="both"/>
        <w:rPr>
          <w:sz w:val="22"/>
          <w:szCs w:val="22"/>
        </w:rPr>
      </w:pPr>
      <w:r w:rsidRPr="00C37380">
        <w:rPr>
          <w:sz w:val="22"/>
          <w:szCs w:val="22"/>
        </w:rPr>
        <w:t xml:space="preserve">30 октября 2018 года                                                                                                   </w:t>
      </w:r>
      <w:r w:rsidRPr="00C37380">
        <w:rPr>
          <w:sz w:val="22"/>
          <w:szCs w:val="22"/>
        </w:rPr>
        <w:t>пгт</w:t>
      </w:r>
      <w:r w:rsidRPr="00C37380">
        <w:rPr>
          <w:sz w:val="22"/>
          <w:szCs w:val="22"/>
        </w:rPr>
        <w:t>. Ленино</w:t>
      </w:r>
    </w:p>
    <w:p w:rsidR="00C37380" w:rsidRPr="00C37380" w:rsidP="00C37380">
      <w:pPr>
        <w:ind w:firstLine="708"/>
        <w:jc w:val="both"/>
        <w:rPr>
          <w:sz w:val="22"/>
          <w:szCs w:val="22"/>
        </w:rPr>
      </w:pPr>
      <w:r w:rsidRPr="00C37380">
        <w:rPr>
          <w:sz w:val="22"/>
          <w:szCs w:val="22"/>
        </w:rPr>
        <w:t>Исполняющий  обязанности мирового судьи судебного участка №63 Ленинского судебного района (Ленинский муниципальный район) Республики Крым мировой судья судебного  участка №62 Ленинского судебного района (Ленинский муниципальный район) Республики Крым Ермакова Наталия Алексеевна, рассмотрев в открытом судебном заседании административный материал, поступивший из Межрайонной инспекции Федеральной налоговой службы № (данные изъяты) по Республике Крым,  о привлечении к административной ответственности</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3"/>
        <w:gridCol w:w="7928"/>
      </w:tblGrid>
      <w:tr w:rsidTr="00C3738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C37380" w:rsidRPr="00C37380">
            <w:pPr>
              <w:jc w:val="both"/>
              <w:rPr>
                <w:lang w:eastAsia="en-US"/>
              </w:rPr>
            </w:pPr>
          </w:p>
        </w:tc>
        <w:tc>
          <w:tcPr>
            <w:tcW w:w="8044" w:type="dxa"/>
            <w:hideMark/>
          </w:tcPr>
          <w:p w:rsidR="00C37380" w:rsidRPr="00C37380">
            <w:pPr>
              <w:jc w:val="both"/>
              <w:rPr>
                <w:lang w:eastAsia="en-US"/>
              </w:rPr>
            </w:pPr>
            <w:r w:rsidRPr="00C37380">
              <w:rPr>
                <w:lang w:eastAsia="en-US"/>
              </w:rPr>
              <w:t>Сирык</w:t>
            </w:r>
            <w:r w:rsidRPr="00C37380">
              <w:rPr>
                <w:lang w:eastAsia="en-US"/>
              </w:rPr>
              <w:t xml:space="preserve"> </w:t>
            </w:r>
            <w:r w:rsidRPr="00C37380">
              <w:t>(данные изъяты) (данные изъяты</w:t>
            </w:r>
            <w:r w:rsidRPr="00C37380">
              <w:t>)</w:t>
            </w:r>
            <w:r w:rsidRPr="00C37380">
              <w:rPr>
                <w:lang w:eastAsia="en-US"/>
              </w:rPr>
              <w:t>г</w:t>
            </w:r>
            <w:r w:rsidRPr="00C37380">
              <w:rPr>
                <w:lang w:eastAsia="en-US"/>
              </w:rPr>
              <w:t xml:space="preserve">ода рождения, </w:t>
            </w:r>
            <w:r w:rsidRPr="00C37380">
              <w:t>(данные изъяты)</w:t>
            </w:r>
            <w:r w:rsidRPr="00C37380">
              <w:rPr>
                <w:lang w:eastAsia="en-US"/>
              </w:rPr>
              <w:t xml:space="preserve">,  </w:t>
            </w:r>
            <w:r w:rsidRPr="00C37380">
              <w:t>(данные изъяты)</w:t>
            </w:r>
            <w:r w:rsidRPr="00C37380">
              <w:rPr>
                <w:lang w:eastAsia="en-US"/>
              </w:rPr>
              <w:t xml:space="preserve">,  </w:t>
            </w:r>
            <w:r w:rsidRPr="00C37380">
              <w:t>(данные изъяты)</w:t>
            </w:r>
            <w:r w:rsidRPr="00C37380">
              <w:rPr>
                <w:lang w:eastAsia="en-US"/>
              </w:rPr>
              <w:t xml:space="preserve">, </w:t>
            </w:r>
            <w:r w:rsidRPr="00C37380">
              <w:t>(данные изъяты)</w:t>
            </w:r>
            <w:r w:rsidRPr="00C37380">
              <w:rPr>
                <w:lang w:eastAsia="en-US"/>
              </w:rPr>
              <w:t xml:space="preserve">, </w:t>
            </w:r>
          </w:p>
        </w:tc>
      </w:tr>
    </w:tbl>
    <w:p w:rsidR="00C37380" w:rsidRPr="00C37380" w:rsidP="00C37380">
      <w:pPr>
        <w:jc w:val="both"/>
        <w:rPr>
          <w:sz w:val="22"/>
          <w:szCs w:val="22"/>
        </w:rPr>
      </w:pPr>
      <w:r w:rsidRPr="00C37380">
        <w:rPr>
          <w:sz w:val="22"/>
          <w:szCs w:val="22"/>
        </w:rPr>
        <w:t xml:space="preserve">за совершение правонарушения, предусмотренного ст. 15.5 Кодекса РФ об административных правонарушениях,  </w:t>
      </w:r>
    </w:p>
    <w:p w:rsidR="00C37380" w:rsidRPr="00C37380" w:rsidP="00C37380">
      <w:pPr>
        <w:jc w:val="center"/>
        <w:rPr>
          <w:b/>
          <w:sz w:val="22"/>
          <w:szCs w:val="22"/>
        </w:rPr>
      </w:pPr>
      <w:r w:rsidRPr="00C37380">
        <w:rPr>
          <w:b/>
          <w:sz w:val="22"/>
          <w:szCs w:val="22"/>
        </w:rPr>
        <w:t>УСТАНОВИЛ:</w:t>
      </w:r>
    </w:p>
    <w:p w:rsidR="00C37380" w:rsidRPr="00C37380" w:rsidP="00C37380">
      <w:pPr>
        <w:ind w:firstLine="708"/>
        <w:jc w:val="both"/>
        <w:rPr>
          <w:sz w:val="22"/>
          <w:szCs w:val="22"/>
        </w:rPr>
      </w:pPr>
      <w:r w:rsidRPr="00C37380">
        <w:rPr>
          <w:sz w:val="22"/>
          <w:szCs w:val="22"/>
        </w:rPr>
        <w:t xml:space="preserve">Согласно протоколу об административном правонарушении  №(данные изъяты) от (данные изъяты) года </w:t>
      </w:r>
      <w:r w:rsidRPr="00C37380">
        <w:rPr>
          <w:sz w:val="22"/>
          <w:szCs w:val="22"/>
        </w:rPr>
        <w:t>Сирык</w:t>
      </w:r>
      <w:r w:rsidRPr="00C37380">
        <w:rPr>
          <w:sz w:val="22"/>
          <w:szCs w:val="22"/>
        </w:rPr>
        <w:t xml:space="preserve"> (данные изъяты) совершила административное правонарушение при следующих обстоятельствах: являясь должностным лицом директором </w:t>
      </w:r>
      <w:r w:rsidRPr="00C37380">
        <w:rPr>
          <w:sz w:val="22"/>
          <w:szCs w:val="22"/>
          <w:lang w:eastAsia="en-US"/>
        </w:rPr>
        <w:t xml:space="preserve">МБОУ </w:t>
      </w:r>
      <w:r w:rsidRPr="00C37380">
        <w:rPr>
          <w:sz w:val="22"/>
          <w:szCs w:val="22"/>
        </w:rPr>
        <w:t>(данные изъяты)</w:t>
      </w:r>
      <w:r w:rsidRPr="00C37380">
        <w:rPr>
          <w:sz w:val="22"/>
          <w:szCs w:val="22"/>
          <w:lang w:eastAsia="en-US"/>
        </w:rPr>
        <w:t xml:space="preserve"> СОШ</w:t>
      </w:r>
      <w:r w:rsidRPr="00C37380">
        <w:rPr>
          <w:sz w:val="22"/>
          <w:szCs w:val="22"/>
        </w:rPr>
        <w:t>, допустила неисполнение обязанности по предоставлению в налоговый орган  налоговой декларации  по налогу на прибыль организаций за 2017 год,  последним сроком предоставления налоговой декларации по налогу на прибыль организаций за 2017 год является</w:t>
      </w:r>
      <w:r w:rsidRPr="00C37380">
        <w:rPr>
          <w:sz w:val="22"/>
          <w:szCs w:val="22"/>
        </w:rPr>
        <w:t xml:space="preserve"> (данные изъяты). Фактически  </w:t>
      </w:r>
      <w:r w:rsidRPr="00C37380">
        <w:rPr>
          <w:sz w:val="22"/>
          <w:szCs w:val="22"/>
          <w:lang w:eastAsia="en-US"/>
        </w:rPr>
        <w:t xml:space="preserve">МБОУ </w:t>
      </w:r>
      <w:r w:rsidRPr="00C37380">
        <w:rPr>
          <w:sz w:val="22"/>
          <w:szCs w:val="22"/>
        </w:rPr>
        <w:t>(данные изъяты)</w:t>
      </w:r>
      <w:r w:rsidRPr="00C37380">
        <w:rPr>
          <w:sz w:val="22"/>
          <w:szCs w:val="22"/>
          <w:lang w:eastAsia="en-US"/>
        </w:rPr>
        <w:t xml:space="preserve">  СОШ</w:t>
      </w:r>
      <w:r w:rsidRPr="00C37380">
        <w:rPr>
          <w:sz w:val="22"/>
          <w:szCs w:val="22"/>
        </w:rPr>
        <w:t xml:space="preserve">  предоставила налоговую декларацию по налогу на прибыль организаций за 2017 год (данные изъяты) года, что является нарушением  п. 4 ст. 289  Налогового кодекса Российской Федерации и влечет за собой административную ответственность, предусмотренную ст. 15.5 Кодекса об административных правонарушениях Российской Федерации.</w:t>
      </w:r>
    </w:p>
    <w:p w:rsidR="00C37380" w:rsidRPr="00C37380" w:rsidP="00C37380">
      <w:pPr>
        <w:jc w:val="both"/>
        <w:rPr>
          <w:sz w:val="22"/>
          <w:szCs w:val="22"/>
        </w:rPr>
      </w:pPr>
      <w:r w:rsidRPr="00C37380">
        <w:rPr>
          <w:sz w:val="22"/>
          <w:szCs w:val="22"/>
        </w:rPr>
        <w:tab/>
      </w:r>
      <w:r w:rsidRPr="00C37380">
        <w:rPr>
          <w:sz w:val="22"/>
          <w:szCs w:val="22"/>
        </w:rPr>
        <w:t>Сирык</w:t>
      </w:r>
      <w:r w:rsidRPr="00C37380">
        <w:rPr>
          <w:sz w:val="22"/>
          <w:szCs w:val="22"/>
        </w:rPr>
        <w:t xml:space="preserve"> (данные изъяты) в судебное заседание не явилась, о дате и времени судебного заседания была извещена надлежащим образом и в срок, что подтверждается уведомлением о вручении судебной повестки. От нее в суд поступило заявление о рассмотрении дела в отсутствие, с протоколом об административном правонарушении </w:t>
      </w:r>
      <w:r w:rsidRPr="00C37380">
        <w:rPr>
          <w:sz w:val="22"/>
          <w:szCs w:val="22"/>
        </w:rPr>
        <w:t>согласна</w:t>
      </w:r>
      <w:r w:rsidRPr="00C37380">
        <w:rPr>
          <w:sz w:val="22"/>
          <w:szCs w:val="22"/>
        </w:rPr>
        <w:t>, и просит назначить минимальное наказание.</w:t>
      </w:r>
    </w:p>
    <w:p w:rsidR="00C37380" w:rsidRPr="00C37380" w:rsidP="00C37380">
      <w:pPr>
        <w:ind w:firstLine="567"/>
        <w:jc w:val="both"/>
        <w:rPr>
          <w:sz w:val="22"/>
          <w:szCs w:val="22"/>
        </w:rPr>
      </w:pPr>
      <w:r w:rsidRPr="00C37380">
        <w:rPr>
          <w:sz w:val="22"/>
          <w:szCs w:val="22"/>
        </w:rPr>
        <w:t xml:space="preserve">   Согласно ст.25.1 </w:t>
      </w:r>
      <w:r w:rsidRPr="00C37380">
        <w:rPr>
          <w:sz w:val="22"/>
          <w:szCs w:val="22"/>
        </w:rPr>
        <w:t>КоАП</w:t>
      </w:r>
      <w:r w:rsidRPr="00C37380">
        <w:rPr>
          <w:sz w:val="22"/>
          <w:szCs w:val="22"/>
        </w:rPr>
        <w:t xml:space="preserve"> РФ административное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C37380" w:rsidRPr="00C37380" w:rsidP="00C37380">
      <w:pPr>
        <w:jc w:val="both"/>
        <w:rPr>
          <w:color w:val="000000"/>
          <w:sz w:val="22"/>
          <w:szCs w:val="22"/>
          <w:shd w:val="clear" w:color="auto" w:fill="FFFFFF"/>
        </w:rPr>
      </w:pPr>
      <w:r w:rsidRPr="00C37380">
        <w:rPr>
          <w:color w:val="000000"/>
          <w:sz w:val="22"/>
          <w:szCs w:val="22"/>
          <w:shd w:val="clear" w:color="auto" w:fill="FFFFFF"/>
        </w:rPr>
        <w:t xml:space="preserve">          Исследовав административный материал, судья отмечает следующее.</w:t>
      </w:r>
    </w:p>
    <w:p w:rsidR="00C37380" w:rsidRPr="00C37380" w:rsidP="00C37380">
      <w:pPr>
        <w:jc w:val="both"/>
        <w:rPr>
          <w:sz w:val="22"/>
          <w:szCs w:val="22"/>
        </w:rPr>
      </w:pPr>
      <w:r w:rsidRPr="00C37380">
        <w:rPr>
          <w:sz w:val="22"/>
          <w:szCs w:val="22"/>
        </w:rPr>
        <w:t xml:space="preserve">          </w:t>
      </w:r>
      <w:r w:rsidRPr="00C37380">
        <w:rPr>
          <w:sz w:val="22"/>
          <w:szCs w:val="22"/>
        </w:rPr>
        <w:t>Согласно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настоящим НК РФ, документы, необходимые для исчисления и уплаты налогов.</w:t>
      </w:r>
    </w:p>
    <w:p w:rsidR="00C37380" w:rsidRPr="00C37380" w:rsidP="00C37380">
      <w:pPr>
        <w:ind w:firstLine="567"/>
        <w:jc w:val="both"/>
        <w:rPr>
          <w:sz w:val="22"/>
          <w:szCs w:val="22"/>
        </w:rPr>
      </w:pPr>
      <w:r w:rsidRPr="00C37380">
        <w:rPr>
          <w:sz w:val="22"/>
          <w:szCs w:val="22"/>
        </w:rPr>
        <w:t xml:space="preserve"> </w:t>
      </w:r>
      <w:r w:rsidRPr="00C37380">
        <w:rPr>
          <w:sz w:val="22"/>
          <w:szCs w:val="22"/>
        </w:rPr>
        <w:t>Согласно п.1 ст.289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 подразделения, если иное не предусмотрено настоящим пунктом, соответствующие налоговые декларации в</w:t>
      </w:r>
      <w:r w:rsidRPr="00C37380">
        <w:rPr>
          <w:sz w:val="22"/>
          <w:szCs w:val="22"/>
        </w:rPr>
        <w:t xml:space="preserve"> </w:t>
      </w:r>
      <w:r w:rsidRPr="00C37380">
        <w:rPr>
          <w:sz w:val="22"/>
          <w:szCs w:val="22"/>
        </w:rPr>
        <w:t>порядке</w:t>
      </w:r>
      <w:r w:rsidRPr="00C37380">
        <w:rPr>
          <w:sz w:val="22"/>
          <w:szCs w:val="22"/>
        </w:rPr>
        <w:t>, определенном настоящей статьей.</w:t>
      </w:r>
    </w:p>
    <w:p w:rsidR="00C37380" w:rsidRPr="00C37380" w:rsidP="00C37380">
      <w:pPr>
        <w:ind w:firstLine="567"/>
        <w:jc w:val="both"/>
        <w:rPr>
          <w:sz w:val="22"/>
          <w:szCs w:val="22"/>
        </w:rPr>
      </w:pPr>
      <w:r w:rsidRPr="00C37380">
        <w:rPr>
          <w:sz w:val="22"/>
          <w:szCs w:val="22"/>
        </w:rPr>
        <w:t xml:space="preserve">  Согласно п.4 ст. 289 НК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C37380" w:rsidRPr="00C37380" w:rsidP="00C37380">
      <w:pPr>
        <w:ind w:firstLine="567"/>
        <w:jc w:val="both"/>
        <w:rPr>
          <w:sz w:val="22"/>
          <w:szCs w:val="22"/>
        </w:rPr>
      </w:pPr>
      <w:r w:rsidRPr="00C37380">
        <w:rPr>
          <w:sz w:val="22"/>
          <w:szCs w:val="22"/>
        </w:rPr>
        <w:t xml:space="preserve">   Согласно п.1 ст.285 НК РФ налоговым периодом по налогу признается календарный год. </w:t>
      </w:r>
    </w:p>
    <w:p w:rsidR="00C37380" w:rsidRPr="00C37380" w:rsidP="00C37380">
      <w:pPr>
        <w:jc w:val="both"/>
        <w:rPr>
          <w:color w:val="000000"/>
          <w:sz w:val="22"/>
          <w:szCs w:val="22"/>
          <w:shd w:val="clear" w:color="auto" w:fill="FFFFFF"/>
        </w:rPr>
      </w:pPr>
      <w:r w:rsidRPr="00C37380">
        <w:rPr>
          <w:sz w:val="22"/>
          <w:szCs w:val="22"/>
        </w:rPr>
        <w:t xml:space="preserve">          Таким образом, последний срок представления налоговой декларации на прибыль организаций за 2017 год является (данные изъяты). Фактически налоговая декларация по налогу на прибыль организаций за 2017 год представлена МБОУ (данные изъяты) СОШ в</w:t>
      </w:r>
      <w:r w:rsidRPr="00C37380">
        <w:rPr>
          <w:color w:val="000000"/>
          <w:sz w:val="22"/>
          <w:szCs w:val="22"/>
          <w:shd w:val="clear" w:color="auto" w:fill="FFFFFF"/>
        </w:rPr>
        <w:t xml:space="preserve"> Межрайонную ИФНС №</w:t>
      </w:r>
      <w:r w:rsidRPr="00C37380">
        <w:rPr>
          <w:sz w:val="22"/>
          <w:szCs w:val="22"/>
        </w:rPr>
        <w:t>(данные изъяты)</w:t>
      </w:r>
      <w:r w:rsidRPr="00C37380">
        <w:rPr>
          <w:color w:val="000000"/>
          <w:sz w:val="22"/>
          <w:szCs w:val="22"/>
          <w:shd w:val="clear" w:color="auto" w:fill="FFFFFF"/>
        </w:rPr>
        <w:t xml:space="preserve"> по Республике Крым</w:t>
      </w:r>
      <w:r w:rsidRPr="00C37380">
        <w:rPr>
          <w:sz w:val="22"/>
          <w:szCs w:val="22"/>
        </w:rPr>
        <w:t xml:space="preserve"> – (данные изъяты</w:t>
      </w:r>
      <w:r w:rsidRPr="00C37380">
        <w:rPr>
          <w:sz w:val="22"/>
          <w:szCs w:val="22"/>
        </w:rPr>
        <w:t>)г</w:t>
      </w:r>
      <w:r w:rsidRPr="00C37380">
        <w:rPr>
          <w:sz w:val="22"/>
          <w:szCs w:val="22"/>
        </w:rPr>
        <w:t xml:space="preserve">ода </w:t>
      </w:r>
      <w:r w:rsidRPr="00C37380">
        <w:rPr>
          <w:color w:val="000000"/>
          <w:sz w:val="22"/>
          <w:szCs w:val="22"/>
          <w:shd w:val="clear" w:color="auto" w:fill="FFFFFF"/>
        </w:rPr>
        <w:t>(</w:t>
      </w:r>
      <w:r w:rsidRPr="00C37380">
        <w:rPr>
          <w:color w:val="000000"/>
          <w:sz w:val="22"/>
          <w:szCs w:val="22"/>
          <w:shd w:val="clear" w:color="auto" w:fill="FFFFFF"/>
        </w:rPr>
        <w:t>рег</w:t>
      </w:r>
      <w:r w:rsidRPr="00C37380">
        <w:rPr>
          <w:color w:val="000000"/>
          <w:sz w:val="22"/>
          <w:szCs w:val="22"/>
          <w:shd w:val="clear" w:color="auto" w:fill="FFFFFF"/>
        </w:rPr>
        <w:t xml:space="preserve">. № </w:t>
      </w:r>
      <w:r w:rsidRPr="00C37380">
        <w:rPr>
          <w:sz w:val="22"/>
          <w:szCs w:val="22"/>
        </w:rPr>
        <w:t>(данные изъяты)</w:t>
      </w:r>
      <w:r w:rsidRPr="00C37380">
        <w:rPr>
          <w:color w:val="000000"/>
          <w:sz w:val="22"/>
          <w:szCs w:val="22"/>
          <w:shd w:val="clear" w:color="auto" w:fill="FFFFFF"/>
        </w:rPr>
        <w:t>).</w:t>
      </w:r>
    </w:p>
    <w:p w:rsidR="00C37380" w:rsidRPr="00C37380" w:rsidP="00C37380">
      <w:pPr>
        <w:jc w:val="both"/>
        <w:rPr>
          <w:sz w:val="22"/>
          <w:szCs w:val="22"/>
        </w:rPr>
      </w:pPr>
      <w:r w:rsidRPr="00C37380">
        <w:rPr>
          <w:color w:val="000000"/>
          <w:sz w:val="22"/>
          <w:szCs w:val="22"/>
          <w:shd w:val="clear" w:color="auto" w:fill="FFFFFF"/>
        </w:rPr>
        <w:t xml:space="preserve">          </w:t>
      </w:r>
      <w:r w:rsidRPr="00C37380">
        <w:rPr>
          <w:sz w:val="22"/>
          <w:szCs w:val="22"/>
        </w:rPr>
        <w:tab/>
      </w:r>
      <w:r w:rsidRPr="00C37380">
        <w:rPr>
          <w:color w:val="000000"/>
          <w:sz w:val="22"/>
          <w:szCs w:val="22"/>
          <w:shd w:val="clear" w:color="auto" w:fill="FFFFFF"/>
        </w:rPr>
        <w:t xml:space="preserve">Указанные обстоятельства подтверждаются собранными по делу об административном правонарушении доказательствами, а именно: </w:t>
      </w:r>
      <w:r w:rsidRPr="00C37380">
        <w:rPr>
          <w:sz w:val="22"/>
          <w:szCs w:val="22"/>
        </w:rPr>
        <w:t>протоколом об административном правонарушении №(данные изъяты) от (данные изъяты</w:t>
      </w:r>
      <w:r w:rsidRPr="00C37380">
        <w:rPr>
          <w:sz w:val="22"/>
          <w:szCs w:val="22"/>
        </w:rPr>
        <w:t>)г</w:t>
      </w:r>
      <w:r w:rsidRPr="00C37380">
        <w:rPr>
          <w:sz w:val="22"/>
          <w:szCs w:val="22"/>
        </w:rPr>
        <w:t xml:space="preserve">. (л.д.1-3); актом  налоговой проверки №(данные изъяты) </w:t>
      </w:r>
      <w:r w:rsidRPr="00C37380">
        <w:rPr>
          <w:sz w:val="22"/>
          <w:szCs w:val="22"/>
        </w:rPr>
        <w:t xml:space="preserve">от (данные изъяты) (л.д.4-7); квитанцией о приеме налоговой декларации (расчета) в электронном виде №(данные изъяты) от (данные изъяты) года (л.д.8); сведениями о  юридическом лице из ЕГРЮЛ (л.д.12-16). </w:t>
      </w:r>
    </w:p>
    <w:p w:rsidR="00C37380" w:rsidRPr="00C37380" w:rsidP="00C37380">
      <w:pPr>
        <w:ind w:firstLine="708"/>
        <w:jc w:val="both"/>
        <w:rPr>
          <w:sz w:val="22"/>
          <w:szCs w:val="22"/>
        </w:rPr>
      </w:pPr>
      <w:r w:rsidRPr="00C37380">
        <w:rPr>
          <w:sz w:val="22"/>
          <w:szCs w:val="22"/>
        </w:rPr>
        <w:t xml:space="preserve">Таким образом, действия  директора  </w:t>
      </w:r>
      <w:r w:rsidRPr="00C37380">
        <w:rPr>
          <w:sz w:val="22"/>
          <w:szCs w:val="22"/>
          <w:lang w:eastAsia="en-US"/>
        </w:rPr>
        <w:t xml:space="preserve">МБОУ </w:t>
      </w:r>
      <w:r w:rsidRPr="00C37380">
        <w:rPr>
          <w:sz w:val="22"/>
          <w:szCs w:val="22"/>
        </w:rPr>
        <w:t>(данные изъяты)</w:t>
      </w:r>
      <w:r w:rsidRPr="00C37380">
        <w:rPr>
          <w:sz w:val="22"/>
          <w:szCs w:val="22"/>
          <w:lang w:eastAsia="en-US"/>
        </w:rPr>
        <w:t xml:space="preserve">  СОШ</w:t>
      </w:r>
      <w:r w:rsidRPr="00C37380">
        <w:rPr>
          <w:sz w:val="22"/>
          <w:szCs w:val="22"/>
        </w:rPr>
        <w:t xml:space="preserve">  </w:t>
      </w:r>
      <w:r w:rsidRPr="00C37380">
        <w:rPr>
          <w:color w:val="000000"/>
          <w:sz w:val="22"/>
          <w:szCs w:val="22"/>
          <w:shd w:val="clear" w:color="auto" w:fill="FFFFFF"/>
        </w:rPr>
        <w:t>Сирык</w:t>
      </w:r>
      <w:r w:rsidRPr="00C37380">
        <w:rPr>
          <w:color w:val="000000"/>
          <w:sz w:val="22"/>
          <w:szCs w:val="22"/>
          <w:shd w:val="clear" w:color="auto" w:fill="FFFFFF"/>
        </w:rPr>
        <w:t xml:space="preserve"> Н.И.</w:t>
      </w:r>
      <w:r w:rsidRPr="00C37380">
        <w:rPr>
          <w:sz w:val="22"/>
          <w:szCs w:val="22"/>
        </w:rPr>
        <w:t xml:space="preserve"> правильно квалифицированы по ст. 15.5 </w:t>
      </w:r>
      <w:r w:rsidRPr="00C37380">
        <w:rPr>
          <w:sz w:val="22"/>
          <w:szCs w:val="22"/>
        </w:rPr>
        <w:t>КоАП</w:t>
      </w:r>
      <w:r w:rsidRPr="00C37380">
        <w:rPr>
          <w:sz w:val="22"/>
          <w:szCs w:val="22"/>
        </w:rPr>
        <w:t xml:space="preserve"> РФ, то есть н</w:t>
      </w:r>
      <w:r w:rsidRPr="00C37380">
        <w:rPr>
          <w:color w:val="000000"/>
          <w:sz w:val="22"/>
          <w:szCs w:val="22"/>
          <w:shd w:val="clear" w:color="auto" w:fill="FFFFFF"/>
        </w:rPr>
        <w:t>арушение установленных законодательством о налогах и сборах </w:t>
      </w:r>
      <w:r w:rsidRPr="00C37380">
        <w:rPr>
          <w:sz w:val="22"/>
          <w:szCs w:val="22"/>
        </w:rPr>
        <w:t>сроков</w:t>
      </w:r>
      <w:r w:rsidRPr="00C37380">
        <w:rPr>
          <w:color w:val="000000"/>
          <w:sz w:val="22"/>
          <w:szCs w:val="22"/>
          <w:shd w:val="clear" w:color="auto" w:fill="FFFFFF"/>
        </w:rPr>
        <w:t> представления налоговой декларации (декларации  по налогу на прибыль организации) в налоговый орган по месту учета</w:t>
      </w:r>
      <w:r w:rsidRPr="00C37380">
        <w:rPr>
          <w:sz w:val="22"/>
          <w:szCs w:val="22"/>
        </w:rPr>
        <w:t>.</w:t>
      </w:r>
    </w:p>
    <w:p w:rsidR="00C37380" w:rsidRPr="00C37380" w:rsidP="00C37380">
      <w:pPr>
        <w:ind w:right="-2" w:firstLine="708"/>
        <w:jc w:val="both"/>
        <w:rPr>
          <w:sz w:val="22"/>
          <w:szCs w:val="22"/>
        </w:rPr>
      </w:pPr>
      <w:r w:rsidRPr="00C37380">
        <w:rPr>
          <w:sz w:val="22"/>
          <w:szCs w:val="22"/>
        </w:rPr>
        <w:t>Установленных законом оснований для прекращения производства по делу не имеется.</w:t>
      </w:r>
    </w:p>
    <w:p w:rsidR="00C37380" w:rsidRPr="00C37380" w:rsidP="00C37380">
      <w:pPr>
        <w:ind w:right="-2" w:firstLine="708"/>
        <w:jc w:val="both"/>
        <w:rPr>
          <w:sz w:val="22"/>
          <w:szCs w:val="22"/>
        </w:rPr>
      </w:pPr>
      <w:r w:rsidRPr="00C37380">
        <w:rPr>
          <w:sz w:val="22"/>
          <w:szCs w:val="22"/>
        </w:rPr>
        <w:t>Обстоятельств, смягчающих и отягчающих административную ответственность, судьей не установлено.</w:t>
      </w:r>
    </w:p>
    <w:p w:rsidR="00C37380" w:rsidRPr="00C37380" w:rsidP="00C37380">
      <w:pPr>
        <w:ind w:right="-2" w:firstLine="708"/>
        <w:jc w:val="both"/>
        <w:rPr>
          <w:sz w:val="22"/>
          <w:szCs w:val="22"/>
        </w:rPr>
      </w:pPr>
      <w:r w:rsidRPr="00C37380">
        <w:rPr>
          <w:sz w:val="22"/>
          <w:szCs w:val="22"/>
        </w:rPr>
        <w:t xml:space="preserve">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предупреждения новых правонарушений, судья считает необходимым и достаточным избрать наказание в виде штрафа </w:t>
      </w:r>
      <w:r w:rsidRPr="00C37380">
        <w:rPr>
          <w:color w:val="000000"/>
          <w:sz w:val="22"/>
          <w:szCs w:val="22"/>
          <w:shd w:val="clear" w:color="auto" w:fill="FFFFFF"/>
        </w:rPr>
        <w:t>в пределах санкции статьи 15.5</w:t>
      </w:r>
      <w:r w:rsidRPr="00C37380">
        <w:rPr>
          <w:color w:val="000000" w:themeColor="text1"/>
          <w:sz w:val="22"/>
          <w:szCs w:val="22"/>
          <w:shd w:val="clear" w:color="auto" w:fill="FFFFFF"/>
        </w:rPr>
        <w:t> </w:t>
      </w:r>
      <w:r w:rsidRPr="00C37380">
        <w:rPr>
          <w:color w:val="000000" w:themeColor="text1"/>
          <w:sz w:val="22"/>
          <w:szCs w:val="22"/>
          <w:shd w:val="clear" w:color="auto" w:fill="FFFFFF"/>
        </w:rPr>
        <w:t>КоАП</w:t>
      </w:r>
      <w:r w:rsidRPr="00C37380">
        <w:rPr>
          <w:color w:val="000000" w:themeColor="text1"/>
          <w:sz w:val="22"/>
          <w:szCs w:val="22"/>
          <w:shd w:val="clear" w:color="auto" w:fill="FFFFFF"/>
        </w:rPr>
        <w:t xml:space="preserve"> </w:t>
      </w:r>
      <w:r w:rsidRPr="00C37380">
        <w:rPr>
          <w:color w:val="000000"/>
          <w:sz w:val="22"/>
          <w:szCs w:val="22"/>
          <w:shd w:val="clear" w:color="auto" w:fill="FFFFFF"/>
        </w:rPr>
        <w:t>РФ</w:t>
      </w:r>
      <w:r w:rsidRPr="00C37380">
        <w:rPr>
          <w:sz w:val="22"/>
          <w:szCs w:val="22"/>
        </w:rPr>
        <w:t>.</w:t>
      </w:r>
    </w:p>
    <w:p w:rsidR="00C37380" w:rsidRPr="00C37380" w:rsidP="00C37380">
      <w:pPr>
        <w:jc w:val="both"/>
        <w:rPr>
          <w:sz w:val="22"/>
          <w:szCs w:val="22"/>
        </w:rPr>
      </w:pPr>
      <w:r w:rsidRPr="00C37380">
        <w:rPr>
          <w:sz w:val="22"/>
          <w:szCs w:val="22"/>
        </w:rPr>
        <w:tab/>
        <w:t xml:space="preserve"> На основании изложенного и руководствуясь ст.ст. 15.5, 29.5, 29.6, 29.9 Кодекса Российской Федерации об административных правонарушениях, </w:t>
      </w:r>
    </w:p>
    <w:p w:rsidR="00C37380" w:rsidRPr="00C37380" w:rsidP="00C37380">
      <w:pPr>
        <w:jc w:val="center"/>
        <w:rPr>
          <w:b/>
          <w:sz w:val="22"/>
          <w:szCs w:val="22"/>
        </w:rPr>
      </w:pPr>
      <w:r w:rsidRPr="00C37380">
        <w:rPr>
          <w:b/>
          <w:sz w:val="22"/>
          <w:szCs w:val="22"/>
        </w:rPr>
        <w:t>ПОСТАНОВИЛ:</w:t>
      </w:r>
    </w:p>
    <w:p w:rsidR="00C37380" w:rsidRPr="00C37380" w:rsidP="00C37380">
      <w:pPr>
        <w:jc w:val="both"/>
        <w:rPr>
          <w:sz w:val="22"/>
          <w:szCs w:val="22"/>
        </w:rPr>
      </w:pPr>
      <w:r w:rsidRPr="00C37380">
        <w:rPr>
          <w:sz w:val="22"/>
          <w:szCs w:val="22"/>
        </w:rPr>
        <w:t xml:space="preserve">        Должностное лицо </w:t>
      </w:r>
      <w:r w:rsidRPr="00C37380">
        <w:rPr>
          <w:sz w:val="22"/>
          <w:szCs w:val="22"/>
        </w:rPr>
        <w:t>-д</w:t>
      </w:r>
      <w:r w:rsidRPr="00C37380">
        <w:rPr>
          <w:sz w:val="22"/>
          <w:szCs w:val="22"/>
        </w:rPr>
        <w:t xml:space="preserve">иректора </w:t>
      </w:r>
      <w:r w:rsidRPr="00C37380">
        <w:rPr>
          <w:sz w:val="22"/>
          <w:szCs w:val="22"/>
          <w:lang w:eastAsia="en-US"/>
        </w:rPr>
        <w:t>муниципального бюджетного общеобразовательного учреждения «</w:t>
      </w:r>
      <w:r w:rsidRPr="00C37380">
        <w:rPr>
          <w:sz w:val="22"/>
          <w:szCs w:val="22"/>
        </w:rPr>
        <w:t>(данные изъяты)</w:t>
      </w:r>
      <w:r w:rsidRPr="00C37380">
        <w:rPr>
          <w:sz w:val="22"/>
          <w:szCs w:val="22"/>
          <w:lang w:eastAsia="en-US"/>
        </w:rPr>
        <w:t>» Ленинского района Республики Крым</w:t>
      </w:r>
      <w:r w:rsidRPr="00C37380">
        <w:rPr>
          <w:sz w:val="22"/>
          <w:szCs w:val="22"/>
        </w:rPr>
        <w:t xml:space="preserve">  </w:t>
      </w:r>
      <w:r w:rsidRPr="00C37380">
        <w:rPr>
          <w:sz w:val="22"/>
          <w:szCs w:val="22"/>
        </w:rPr>
        <w:t>Сирык</w:t>
      </w:r>
      <w:r w:rsidRPr="00C37380">
        <w:rPr>
          <w:sz w:val="22"/>
          <w:szCs w:val="22"/>
        </w:rPr>
        <w:t xml:space="preserve"> (данные изъяты)признать виновной</w:t>
      </w:r>
      <w:r w:rsidRPr="00C37380">
        <w:rPr>
          <w:b/>
          <w:sz w:val="22"/>
          <w:szCs w:val="22"/>
        </w:rPr>
        <w:t xml:space="preserve"> </w:t>
      </w:r>
      <w:r w:rsidRPr="00C37380">
        <w:rPr>
          <w:sz w:val="22"/>
          <w:szCs w:val="22"/>
        </w:rPr>
        <w:t xml:space="preserve">в совершении административного правонарушения, предусмотренного ст. 15.5 </w:t>
      </w:r>
      <w:r w:rsidRPr="00C37380">
        <w:rPr>
          <w:sz w:val="22"/>
          <w:szCs w:val="22"/>
        </w:rPr>
        <w:t>КоАП</w:t>
      </w:r>
      <w:r w:rsidRPr="00C37380">
        <w:rPr>
          <w:sz w:val="22"/>
          <w:szCs w:val="22"/>
        </w:rPr>
        <w:t xml:space="preserve"> РФ, и подвергнуть ее  административному наказанию  в виде штрафа в сумме 300 (триста) рублей.</w:t>
      </w:r>
    </w:p>
    <w:p w:rsidR="00C37380" w:rsidRPr="00C37380" w:rsidP="00C37380">
      <w:pPr>
        <w:ind w:firstLine="708"/>
        <w:jc w:val="both"/>
        <w:rPr>
          <w:sz w:val="22"/>
          <w:szCs w:val="22"/>
        </w:rPr>
      </w:pPr>
      <w:r w:rsidRPr="00C37380">
        <w:rPr>
          <w:sz w:val="22"/>
          <w:szCs w:val="22"/>
        </w:rPr>
        <w:t>Сумму штрафа необходимо внести на расчетный счет №40101810335100010001,</w:t>
      </w:r>
      <w:r w:rsidRPr="00C37380">
        <w:rPr>
          <w:bCs/>
          <w:sz w:val="22"/>
          <w:szCs w:val="22"/>
        </w:rPr>
        <w:t xml:space="preserve"> получатель – УФК по Республике Крым (</w:t>
      </w:r>
      <w:r w:rsidRPr="00C37380">
        <w:rPr>
          <w:bCs/>
          <w:sz w:val="22"/>
          <w:szCs w:val="22"/>
        </w:rPr>
        <w:t>Межрайонная</w:t>
      </w:r>
      <w:r w:rsidRPr="00C37380">
        <w:rPr>
          <w:bCs/>
          <w:sz w:val="22"/>
          <w:szCs w:val="22"/>
        </w:rPr>
        <w:t xml:space="preserve"> ИФНС России №7 по Республике Крым)</w:t>
      </w:r>
      <w:r w:rsidRPr="00C37380">
        <w:rPr>
          <w:sz w:val="22"/>
          <w:szCs w:val="22"/>
        </w:rPr>
        <w:t>,</w:t>
      </w:r>
    </w:p>
    <w:p w:rsidR="00C37380" w:rsidRPr="00C37380" w:rsidP="00C37380">
      <w:pPr>
        <w:jc w:val="both"/>
        <w:rPr>
          <w:bCs/>
          <w:sz w:val="22"/>
          <w:szCs w:val="22"/>
        </w:rPr>
      </w:pPr>
      <w:r w:rsidRPr="00C37380">
        <w:rPr>
          <w:bCs/>
          <w:sz w:val="22"/>
          <w:szCs w:val="22"/>
        </w:rPr>
        <w:t>банк получателя</w:t>
      </w:r>
      <w:r w:rsidRPr="00C37380">
        <w:rPr>
          <w:sz w:val="22"/>
          <w:szCs w:val="22"/>
        </w:rPr>
        <w:t> – Отделение по  Республике Крым ЦБ РФ</w:t>
      </w:r>
      <w:r w:rsidRPr="00C37380">
        <w:rPr>
          <w:bCs/>
          <w:sz w:val="22"/>
          <w:szCs w:val="22"/>
        </w:rPr>
        <w:t xml:space="preserve">, </w:t>
      </w:r>
    </w:p>
    <w:p w:rsidR="00C37380" w:rsidRPr="00C37380" w:rsidP="00C37380">
      <w:pPr>
        <w:jc w:val="both"/>
        <w:rPr>
          <w:sz w:val="22"/>
          <w:szCs w:val="22"/>
        </w:rPr>
      </w:pPr>
      <w:r w:rsidRPr="00C37380">
        <w:rPr>
          <w:sz w:val="22"/>
          <w:szCs w:val="22"/>
        </w:rPr>
        <w:t xml:space="preserve">БИК     043510001,    ИНН    9111000027,    КПП 911101001, </w:t>
      </w:r>
    </w:p>
    <w:p w:rsidR="00C37380" w:rsidRPr="00C37380" w:rsidP="00C37380">
      <w:pPr>
        <w:jc w:val="both"/>
        <w:rPr>
          <w:sz w:val="22"/>
          <w:szCs w:val="22"/>
        </w:rPr>
      </w:pPr>
      <w:r w:rsidRPr="00C37380">
        <w:rPr>
          <w:sz w:val="22"/>
          <w:szCs w:val="22"/>
        </w:rPr>
        <w:t>КБК    18211603030016000140, ОКТМО  35627486.</w:t>
      </w:r>
    </w:p>
    <w:p w:rsidR="00C37380" w:rsidRPr="00C37380" w:rsidP="00C37380">
      <w:pPr>
        <w:ind w:firstLine="708"/>
        <w:jc w:val="both"/>
        <w:rPr>
          <w:sz w:val="22"/>
          <w:szCs w:val="22"/>
        </w:rPr>
      </w:pPr>
      <w:r w:rsidRPr="00C37380">
        <w:rPr>
          <w:color w:val="000000"/>
          <w:sz w:val="22"/>
          <w:szCs w:val="22"/>
          <w:shd w:val="clear" w:color="auto" w:fill="FFFFFF"/>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37380" w:rsidP="00C37380">
      <w:pPr>
        <w:tabs>
          <w:tab w:val="left" w:pos="2835"/>
          <w:tab w:val="left" w:pos="3828"/>
          <w:tab w:val="left" w:pos="4820"/>
          <w:tab w:val="left" w:pos="6237"/>
        </w:tabs>
        <w:jc w:val="both"/>
        <w:rPr>
          <w:sz w:val="22"/>
          <w:szCs w:val="22"/>
        </w:rPr>
      </w:pPr>
      <w:r w:rsidRPr="00C37380">
        <w:rPr>
          <w:sz w:val="22"/>
          <w:szCs w:val="22"/>
        </w:rPr>
        <w:t xml:space="preserve">          Постановление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C37380" w:rsidRPr="00C37380" w:rsidP="00C37380">
      <w:pPr>
        <w:tabs>
          <w:tab w:val="left" w:pos="2835"/>
          <w:tab w:val="left" w:pos="3828"/>
          <w:tab w:val="left" w:pos="4820"/>
          <w:tab w:val="left" w:pos="6237"/>
        </w:tabs>
        <w:jc w:val="both"/>
        <w:rPr>
          <w:sz w:val="22"/>
          <w:szCs w:val="22"/>
        </w:rPr>
      </w:pPr>
    </w:p>
    <w:p w:rsidR="00C37380" w:rsidRPr="00C37380" w:rsidP="00C37380">
      <w:pPr>
        <w:jc w:val="both"/>
        <w:rPr>
          <w:sz w:val="22"/>
          <w:szCs w:val="22"/>
        </w:rPr>
      </w:pPr>
      <w:r w:rsidRPr="00C37380">
        <w:rPr>
          <w:sz w:val="22"/>
          <w:szCs w:val="22"/>
        </w:rPr>
        <w:t xml:space="preserve">И.о. мирового судьи судебного участка </w:t>
      </w:r>
    </w:p>
    <w:p w:rsidR="00C37380" w:rsidRPr="00C37380" w:rsidP="00C37380">
      <w:pPr>
        <w:jc w:val="both"/>
        <w:rPr>
          <w:sz w:val="22"/>
          <w:szCs w:val="22"/>
        </w:rPr>
      </w:pPr>
      <w:r w:rsidRPr="00C37380">
        <w:rPr>
          <w:sz w:val="22"/>
          <w:szCs w:val="22"/>
        </w:rPr>
        <w:t xml:space="preserve">№ 63 Ленинского судебного района  </w:t>
      </w:r>
    </w:p>
    <w:p w:rsidR="00C37380" w:rsidRPr="00C37380" w:rsidP="00C37380">
      <w:pPr>
        <w:jc w:val="both"/>
        <w:rPr>
          <w:sz w:val="22"/>
          <w:szCs w:val="22"/>
        </w:rPr>
      </w:pPr>
      <w:r w:rsidRPr="00C37380">
        <w:rPr>
          <w:sz w:val="22"/>
          <w:szCs w:val="22"/>
        </w:rPr>
        <w:t xml:space="preserve">(Ленинский муниципальный район)                                          </w:t>
      </w:r>
    </w:p>
    <w:p w:rsidR="00C37380" w:rsidRPr="00C37380" w:rsidP="00C37380">
      <w:pPr>
        <w:jc w:val="both"/>
        <w:rPr>
          <w:sz w:val="22"/>
          <w:szCs w:val="22"/>
        </w:rPr>
      </w:pPr>
      <w:r w:rsidRPr="00C37380">
        <w:rPr>
          <w:sz w:val="22"/>
          <w:szCs w:val="22"/>
        </w:rPr>
        <w:t xml:space="preserve"> Республики Крым                                                                      </w:t>
      </w:r>
      <w:r>
        <w:rPr>
          <w:sz w:val="22"/>
          <w:szCs w:val="22"/>
        </w:rPr>
        <w:t xml:space="preserve">                         </w:t>
      </w:r>
      <w:r w:rsidRPr="00C37380">
        <w:rPr>
          <w:sz w:val="22"/>
          <w:szCs w:val="22"/>
        </w:rPr>
        <w:t xml:space="preserve">  Н.А. Ермакова   </w:t>
      </w:r>
    </w:p>
    <w:p w:rsidR="00C37380" w:rsidRPr="00C37380" w:rsidP="00C37380">
      <w:pPr>
        <w:rPr>
          <w:sz w:val="22"/>
          <w:szCs w:val="22"/>
        </w:rPr>
      </w:pPr>
    </w:p>
    <w:p w:rsidR="00A2698D"/>
    <w:sectPr w:rsidSect="00A269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7380"/>
    <w:rsid w:val="00A2698D"/>
    <w:rsid w:val="00C373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8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