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B7295" w:rsidP="003B729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№5-63-132/2018</w:t>
      </w:r>
    </w:p>
    <w:p w:rsidR="003B7295" w:rsidP="003B7295">
      <w:pPr>
        <w:jc w:val="center"/>
        <w:rPr>
          <w:b/>
          <w:sz w:val="28"/>
          <w:szCs w:val="28"/>
        </w:rPr>
      </w:pPr>
    </w:p>
    <w:p w:rsidR="003B7295" w:rsidP="003B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ноября 2018 года     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3B7295" w:rsidP="003B7295">
      <w:pPr>
        <w:jc w:val="both"/>
        <w:rPr>
          <w:sz w:val="28"/>
          <w:szCs w:val="28"/>
        </w:rPr>
      </w:pPr>
    </w:p>
    <w:p w:rsidR="003B7295" w:rsidP="003B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Межрайонной инспекции Федеральной налоговой службы № (данные изъяты) по Республике Крым, 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3B729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B72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4" w:type="dxa"/>
            <w:hideMark/>
          </w:tcPr>
          <w:p w:rsidR="003B72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Диденко </w:t>
            </w: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ода рождения,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15.5 Кодекса РФ об административных правонарушениях,  </w:t>
      </w:r>
    </w:p>
    <w:p w:rsidR="003B7295" w:rsidP="003B7295">
      <w:pPr>
        <w:jc w:val="center"/>
        <w:rPr>
          <w:b/>
          <w:sz w:val="28"/>
          <w:szCs w:val="28"/>
        </w:rPr>
      </w:pPr>
    </w:p>
    <w:p w:rsidR="003B7295" w:rsidP="003B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3B7295" w:rsidP="003B7295">
      <w:pPr>
        <w:jc w:val="center"/>
        <w:rPr>
          <w:sz w:val="28"/>
          <w:szCs w:val="28"/>
        </w:rPr>
      </w:pPr>
    </w:p>
    <w:p w:rsidR="003B7295" w:rsidP="003B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ода должностное лицо -директор МУП КХ «(данные изъяты)» Диденко (данные изъяты) не исполнил обязанность по своевременному предоставлению в налоговый орган Расчета по страховым взносам за 2017 года, последний срок предоставления Расчета является 30.01.2018 года, фактически расчет по страховым взносам за 2017 год был предоставлен в Межрайонную ИФНС России № (данные изъяты) по Республике Крым по телекоммуникационным каналам связи 22.02.2018 года. Таким образом, Диденко (данные изъяты) допустил нарушение  пункта 7 статьи 431 Налогового кодекса Российской Федерации, что  влечет за собой административную ответственность, предусмотренную статьёй 15.5 Кодекса об административных правонарушениях Российской Федерации.</w:t>
      </w: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Диденко (данные изъяты) в судебное заседание не явился, о дате и времени судебного заседания извещен надлежащим образом, что подтверждается почтовым уведомлением с подписью Диденко (данные изъяты) о получении им судебной повестки лично. Ходатайство об отложении судебного заседания или рассмотрения дела в его отсутствие в суд не представил.</w:t>
      </w: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>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3 п. 3 ст. 422 НК РФ), представляют расчет  по страховым взносам не позднее 30-го числа месяца следующего за расчетным 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1 ст. 423  Налогового Кодекса Российской Федерации расчетным периодом признается календарный год. 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3B7295" w:rsidP="003B729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Таким образом, последним сроком представления р</w:t>
      </w:r>
      <w:r>
        <w:rPr>
          <w:sz w:val="28"/>
          <w:szCs w:val="28"/>
        </w:rPr>
        <w:t>асчета по страховым взносам за 2017 год</w:t>
      </w:r>
      <w:r>
        <w:rPr>
          <w:color w:val="000000"/>
          <w:sz w:val="28"/>
          <w:szCs w:val="28"/>
          <w:shd w:val="clear" w:color="auto" w:fill="FFFFFF"/>
        </w:rPr>
        <w:t xml:space="preserve"> МУП КХ «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» является 30.01.2018 года, </w:t>
      </w:r>
      <w:r>
        <w:rPr>
          <w:sz w:val="28"/>
          <w:szCs w:val="28"/>
        </w:rPr>
        <w:t xml:space="preserve">фактически Расчет по страховым взносам за 2017 год предоставлен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№(данные изъяты) по Республике Крым по телекоммуникационным каналам связи с ЭЦП 22.02.2018 года.</w:t>
      </w: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протоколом об административном правонарушении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. (л.д. 1-4); актом  налоговой проверки №(данные изъяты)от (данные изъяты)г. (л.д. 6-10); квитанцией о приеме налоговой декларации (расчета) в электронном виде №(данные изъяты) от (данные изъяты)года (л.д.11); сведениями о  юридическом лице из ЕГРЮЛ  в отношении МУП КХ «(данные изъяты)» 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.д.16-18). </w:t>
      </w:r>
    </w:p>
    <w:p w:rsidR="003B7295" w:rsidP="003B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действия  директора МУП КХ «(данные изъяты)»  Диденко (данные изъяты</w:t>
      </w:r>
      <w:r>
        <w:rPr>
          <w:sz w:val="28"/>
          <w:szCs w:val="28"/>
        </w:rPr>
        <w:t>)п</w:t>
      </w:r>
      <w:r>
        <w:rPr>
          <w:sz w:val="28"/>
          <w:szCs w:val="28"/>
        </w:rPr>
        <w:t xml:space="preserve">равильно квалифицированы по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н</w:t>
      </w:r>
      <w:r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>
        <w:rPr>
          <w:sz w:val="28"/>
          <w:szCs w:val="28"/>
        </w:rPr>
        <w:t>сроков</w:t>
      </w:r>
      <w:r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3B7295" w:rsidP="003B729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B7295" w:rsidP="003B729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3B7295" w:rsidP="003B729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>
        <w:rPr>
          <w:sz w:val="28"/>
          <w:szCs w:val="28"/>
        </w:rPr>
        <w:t xml:space="preserve">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</w:t>
      </w:r>
      <w:r>
        <w:rPr>
          <w:color w:val="000000"/>
          <w:sz w:val="28"/>
          <w:szCs w:val="28"/>
          <w:shd w:val="clear" w:color="auto" w:fill="FFFFFF"/>
        </w:rPr>
        <w:t>в пределах санкции статьи 15.5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КоАП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>
        <w:rPr>
          <w:sz w:val="28"/>
          <w:szCs w:val="28"/>
        </w:rPr>
        <w:t>.</w:t>
      </w: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изложенного и руководствуясь ст.ст. 15.5, 29.5, 29.6, 29.9 Кодекса Российской Федерации об административных правонарушениях,</w:t>
      </w:r>
    </w:p>
    <w:p w:rsidR="003B7295" w:rsidP="003B7295">
      <w:pPr>
        <w:jc w:val="both"/>
        <w:rPr>
          <w:sz w:val="28"/>
          <w:szCs w:val="28"/>
        </w:rPr>
      </w:pPr>
    </w:p>
    <w:p w:rsidR="003B7295" w:rsidP="003B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3B7295" w:rsidP="003B7295">
      <w:pPr>
        <w:jc w:val="both"/>
        <w:rPr>
          <w:sz w:val="28"/>
          <w:szCs w:val="28"/>
        </w:rPr>
      </w:pPr>
    </w:p>
    <w:p w:rsidR="003B7295" w:rsidP="003B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-директора Муниципального унитарного предприятия коммунального хозяйства «(данные изъяты)» Диденко (данные изъяты) признать виновным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и подвергнуть его  административному наказанию в виде штрафа в сумме 300 (триста) рублей.</w:t>
      </w:r>
    </w:p>
    <w:p w:rsidR="003B7295" w:rsidP="003B729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 счет №40101810335100010001,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получатель – УФК по Республике Крым (</w:t>
      </w:r>
      <w:r>
        <w:rPr>
          <w:bCs/>
          <w:sz w:val="28"/>
          <w:szCs w:val="28"/>
        </w:rPr>
        <w:t>Межрайонная</w:t>
      </w:r>
      <w:r>
        <w:rPr>
          <w:bCs/>
          <w:sz w:val="28"/>
          <w:szCs w:val="28"/>
        </w:rPr>
        <w:t xml:space="preserve">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3B7295" w:rsidP="003B7295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банк получателя</w:t>
      </w:r>
      <w:r>
        <w:rPr>
          <w:sz w:val="28"/>
          <w:szCs w:val="28"/>
        </w:rPr>
        <w:t> – Отделение Республика Крым Центрального банка РФ</w:t>
      </w:r>
      <w:r>
        <w:rPr>
          <w:bCs/>
          <w:sz w:val="28"/>
          <w:szCs w:val="28"/>
        </w:rPr>
        <w:t>,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БИК   043510001,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ИНН  9111000027,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КПП  911101001,</w:t>
      </w:r>
      <w:r>
        <w:rPr>
          <w:color w:val="FF0000"/>
          <w:sz w:val="28"/>
          <w:szCs w:val="28"/>
        </w:rPr>
        <w:t xml:space="preserve"> </w:t>
      </w:r>
    </w:p>
    <w:p w:rsidR="003B7295" w:rsidP="003B729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КБК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18211603030016000140,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ОКТМО  35715000</w:t>
      </w:r>
      <w:r>
        <w:rPr>
          <w:color w:val="FF0000"/>
          <w:sz w:val="28"/>
          <w:szCs w:val="28"/>
        </w:rPr>
        <w:t>.</w:t>
      </w:r>
    </w:p>
    <w:p w:rsidR="003B7295" w:rsidP="003B729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7295" w:rsidP="003B72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3B7295" w:rsidP="003B72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B7295" w:rsidP="003B72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B7295" w:rsidP="003B72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И.о. мирового судьи                                                       Н.А.Ермакова</w:t>
      </w:r>
    </w:p>
    <w:p w:rsidR="001D1A72"/>
    <w:sectPr w:rsidSect="001D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95"/>
    <w:rsid w:val="001D1A72"/>
    <w:rsid w:val="003B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0733-759E-4769-8265-72C03188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