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16F0" w:rsidP="00B416F0">
      <w:pPr>
        <w:jc w:val="right"/>
        <w:rPr>
          <w:sz w:val="28"/>
          <w:szCs w:val="28"/>
        </w:rPr>
      </w:pPr>
    </w:p>
    <w:p w:rsidR="00B416F0" w:rsidP="00B416F0">
      <w:pPr>
        <w:jc w:val="right"/>
      </w:pPr>
      <w:r>
        <w:t>Дело №5-63-133/2018</w:t>
      </w:r>
    </w:p>
    <w:p w:rsidR="00B416F0" w:rsidP="00B416F0">
      <w:pPr>
        <w:jc w:val="center"/>
        <w:rPr>
          <w:b/>
        </w:rPr>
      </w:pPr>
    </w:p>
    <w:p w:rsidR="00B416F0" w:rsidP="00B416F0">
      <w:pPr>
        <w:jc w:val="center"/>
        <w:rPr>
          <w:b/>
        </w:rPr>
      </w:pPr>
      <w:r>
        <w:rPr>
          <w:b/>
        </w:rPr>
        <w:t>ПОСТАНОВЛЕНИЕ</w:t>
      </w:r>
    </w:p>
    <w:p w:rsidR="00B416F0" w:rsidP="00B416F0">
      <w:pPr>
        <w:jc w:val="center"/>
        <w:rPr>
          <w:b/>
        </w:rPr>
      </w:pPr>
    </w:p>
    <w:p w:rsidR="00B416F0" w:rsidP="00B416F0">
      <w:pPr>
        <w:jc w:val="both"/>
        <w:rPr>
          <w:lang w:val="uk-UA"/>
        </w:rPr>
      </w:pPr>
      <w:r>
        <w:rPr>
          <w:lang w:val="uk-UA"/>
        </w:rPr>
        <w:t xml:space="preserve">22 </w:t>
      </w:r>
      <w:r>
        <w:rPr>
          <w:lang w:val="uk-UA"/>
        </w:rPr>
        <w:t>октября</w:t>
      </w:r>
      <w:r>
        <w:rPr>
          <w:lang w:val="uk-UA"/>
        </w:rPr>
        <w:t xml:space="preserve"> 2018 г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B416F0" w:rsidP="00B416F0">
      <w:pPr>
        <w:jc w:val="both"/>
        <w:rPr>
          <w:lang w:val="uk-UA"/>
        </w:rPr>
      </w:pPr>
    </w:p>
    <w:p w:rsidR="00B416F0" w:rsidP="00B416F0">
      <w:pPr>
        <w:ind w:firstLine="708"/>
        <w:jc w:val="both"/>
      </w:pPr>
      <w:r>
        <w:t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Ленино, Ленинский район, Республика Крым, ул. Дзержинского, дом 8, административный материал, поступивший из ОГИБДД ОМВД России по Ленинскому району Республики Крым</w:t>
      </w:r>
      <w: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B416F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B416F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B416F0" w:rsidP="00B416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Кокошко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(данные изъяты), гражданина (данные изъяты), (данные изъяты), (данные изъяты), (данные изъяты), (данные изъяты), (данные изъяты), ранее не привлекавшегося к административной ответственности,</w:t>
            </w:r>
          </w:p>
        </w:tc>
      </w:tr>
    </w:tbl>
    <w:p w:rsidR="00B416F0" w:rsidP="00B416F0">
      <w:pPr>
        <w:jc w:val="both"/>
      </w:pPr>
      <w:r>
        <w:t xml:space="preserve"> в совершении правонарушения, предусмотренного части 3 статьи 12.8 Кодекса Российской Федерации об административных правонарушениях,</w:t>
      </w:r>
    </w:p>
    <w:p w:rsidR="00B416F0" w:rsidP="00B416F0">
      <w:pPr>
        <w:jc w:val="both"/>
      </w:pPr>
    </w:p>
    <w:p w:rsidR="00B416F0" w:rsidP="00B416F0">
      <w:pPr>
        <w:jc w:val="center"/>
        <w:rPr>
          <w:b/>
        </w:rPr>
      </w:pPr>
      <w:r>
        <w:rPr>
          <w:b/>
        </w:rPr>
        <w:t>УСТАНОВИЛ:</w:t>
      </w:r>
    </w:p>
    <w:p w:rsidR="00B416F0" w:rsidP="00B416F0">
      <w:pPr>
        <w:jc w:val="center"/>
      </w:pPr>
    </w:p>
    <w:p w:rsidR="00B416F0" w:rsidP="00B416F0">
      <w:pPr>
        <w:ind w:firstLine="708"/>
        <w:jc w:val="both"/>
      </w:pPr>
      <w:r>
        <w:t xml:space="preserve">Согласно протоколу об административном правонарушении </w:t>
      </w:r>
      <w:r>
        <w:rPr>
          <w:lang w:eastAsia="en-US"/>
        </w:rPr>
        <w:t>(данные изъяты)</w:t>
      </w:r>
      <w:r>
        <w:t>№</w:t>
      </w:r>
      <w:r w:rsidRPr="00B416F0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года,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года в 13 часов 50 минут на ул.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 в с. </w:t>
      </w:r>
      <w:r>
        <w:rPr>
          <w:lang w:eastAsia="en-US"/>
        </w:rPr>
        <w:t xml:space="preserve">(данные изъяты) </w:t>
      </w:r>
      <w:r>
        <w:t>Ленинского района Республики Крым управлял транспортным средством - мотоциклом, находясь в состоянии алкогольного опьянения и не имея прав управления транспортными средствами</w:t>
      </w:r>
      <w:r>
        <w:t xml:space="preserve">, чем нарушил п.п. 2.1.1, 2.7 ПДД РФ и совершил административное правонарушение, предусмотренное ч.3 ст. 12.8 </w:t>
      </w:r>
      <w:r>
        <w:t>КоАП</w:t>
      </w:r>
      <w:r>
        <w:t xml:space="preserve"> РФ.</w:t>
      </w:r>
    </w:p>
    <w:p w:rsidR="00B416F0" w:rsidP="00B416F0">
      <w:pPr>
        <w:ind w:firstLine="708"/>
        <w:jc w:val="both"/>
      </w:pPr>
      <w:r>
        <w:t xml:space="preserve">В судебном заседании </w:t>
      </w:r>
      <w:r>
        <w:t>Кокошко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свою вину в совершении административного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 признал и раскаялся, пояснил, что водительского удостоверения не имеет. </w:t>
      </w:r>
    </w:p>
    <w:p w:rsidR="00B416F0" w:rsidP="00B416F0">
      <w:pPr>
        <w:jc w:val="both"/>
      </w:pPr>
      <w:r>
        <w:t xml:space="preserve">          Вина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в совершении административного правонарушения, предусмотренного ч. 3 ст. 12.8 </w:t>
      </w:r>
      <w:r>
        <w:t>КоАП</w:t>
      </w:r>
      <w:r>
        <w:t xml:space="preserve"> РФ,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>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, с нарушением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согласен (л.д.3); чеком прибора </w:t>
      </w:r>
      <w:r>
        <w:t>А</w:t>
      </w:r>
      <w:r>
        <w:rPr>
          <w:lang w:val="en-US"/>
        </w:rPr>
        <w:t>lcotest</w:t>
      </w:r>
      <w:r>
        <w:t xml:space="preserve"> 6810, согласно которому результаты анализа составили 1,28 </w:t>
      </w:r>
      <w:r>
        <w:t>мг\л</w:t>
      </w:r>
      <w:r>
        <w:t xml:space="preserve"> алкоголя в выдыхаемом воздухе (л.д. 4-а); актом освидетельствования на состояние алкогольного опьянения </w:t>
      </w:r>
      <w:r>
        <w:rPr>
          <w:lang w:eastAsia="en-US"/>
        </w:rPr>
        <w:t>(данные изъяты)</w:t>
      </w:r>
      <w:r>
        <w:t xml:space="preserve">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ода, согласно которому у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 установлено состояние опьянения, показания прибора А</w:t>
      </w:r>
      <w:r>
        <w:rPr>
          <w:lang w:val="en-US"/>
        </w:rPr>
        <w:t>lcotest</w:t>
      </w:r>
      <w:r>
        <w:t xml:space="preserve"> 6810 составили 1,28 </w:t>
      </w:r>
      <w:r>
        <w:t>мг\л</w:t>
      </w:r>
      <w:r>
        <w:t>, с результатами А</w:t>
      </w:r>
      <w:r>
        <w:rPr>
          <w:lang w:val="en-US"/>
        </w:rPr>
        <w:t>lcotest</w:t>
      </w:r>
      <w:r>
        <w:t xml:space="preserve"> 6810 согласен (л.д. 5); протоколом об отстранении от управления транспортным средством </w:t>
      </w:r>
      <w:r>
        <w:rPr>
          <w:lang w:eastAsia="en-US"/>
        </w:rPr>
        <w:t>(данные изъяты)</w:t>
      </w:r>
      <w:r>
        <w:t>№</w:t>
      </w:r>
      <w:r w:rsidRPr="00B416F0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года, согласно которому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отстранен от управления мотоциклом с признаками опьянения: запах алкоголя изо рта (л.д.4); справкой начальника ОГИБДД ОМВД России по Ленинскому району Республики Крым </w:t>
      </w:r>
      <w:r>
        <w:rPr>
          <w:lang w:eastAsia="en-US"/>
        </w:rPr>
        <w:t>(данные изъяты)</w:t>
      </w:r>
      <w:r>
        <w:t xml:space="preserve"> о том, что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не получал водительское удостоверение, среди лишенных прав управления не значится  (</w:t>
      </w:r>
      <w:r>
        <w:t>л</w:t>
      </w:r>
      <w:r>
        <w:t>.д. 8); видеозаписью правонарушения.</w:t>
      </w:r>
    </w:p>
    <w:p w:rsidR="00B416F0" w:rsidP="00B416F0">
      <w:pPr>
        <w:pStyle w:val="BodyText"/>
        <w:ind w:firstLine="540"/>
      </w:pPr>
      <w:r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>
        <w:t>воздействием</w:t>
      </w:r>
      <w:r>
        <w:t xml:space="preserve"> которого ухудшается </w:t>
      </w:r>
      <w:r>
        <w:t xml:space="preserve">реакция и внимание и ставится под угрозу безопасность движения, а также управление лицом, не имеющим права управления транспортными средствами, поэтому судья считает, что в действиях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усматривается состав административного правонарушения, предусмотренного ч. 3 ст. 12.8 </w:t>
      </w:r>
      <w:r>
        <w:t>КоАП</w:t>
      </w:r>
      <w:r>
        <w:t xml:space="preserve"> РФ.</w:t>
      </w:r>
    </w:p>
    <w:p w:rsidR="00B416F0" w:rsidP="00B416F0">
      <w:pPr>
        <w:ind w:firstLine="540"/>
        <w:jc w:val="both"/>
      </w:pPr>
      <w:r>
        <w:t xml:space="preserve">Судья квалифицирует действия </w:t>
      </w:r>
      <w:r>
        <w:t>Кокошко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п</w:t>
      </w:r>
      <w:r>
        <w:t xml:space="preserve">о ч.3 ст. 12.8 </w:t>
      </w:r>
      <w:r>
        <w:t>КоАП</w:t>
      </w:r>
      <w:r>
        <w:t xml:space="preserve"> РФ, так как он  управлял транспортным средством в состоянии опьянения, не имея прав управления транспортными средствами.</w:t>
      </w:r>
    </w:p>
    <w:p w:rsidR="00B416F0" w:rsidP="00B416F0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 В соответствии с п. 2 ст. 4.1. КРФ об АП при назначении административного наказания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</w:t>
      </w:r>
      <w:r>
        <w:rPr>
          <w:color w:val="000000"/>
        </w:rPr>
        <w:t xml:space="preserve">судья  учитывает </w:t>
      </w:r>
      <w: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B416F0" w:rsidP="00B416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Как смягчающее вину обстоятельства суд учитывает признание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своей вины.</w:t>
      </w:r>
    </w:p>
    <w:p w:rsidR="00B416F0" w:rsidP="00B416F0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Отягчающих вину обстоятельств судьей не установлено.</w:t>
      </w:r>
    </w:p>
    <w:p w:rsidR="00B416F0" w:rsidP="00B416F0">
      <w:pPr>
        <w:pStyle w:val="BodyText"/>
      </w:pPr>
      <w:r>
        <w:t xml:space="preserve">          С учетом изложенных обстоятельств, данных о личности, то, что он не является инвалидом 1 или 2 группы, отсутствия отягчающих и наличие смягчающего вину обстоятельства </w:t>
      </w:r>
      <w:r>
        <w:t>–п</w:t>
      </w:r>
      <w:r>
        <w:t xml:space="preserve">ризнание вины,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ареста в пределах санкции части 3 статьи 12.8 </w:t>
      </w:r>
      <w:r>
        <w:t>КоАП</w:t>
      </w:r>
      <w:r>
        <w:t xml:space="preserve"> РФ.</w:t>
      </w:r>
    </w:p>
    <w:p w:rsidR="00B416F0" w:rsidP="00B416F0">
      <w:r>
        <w:t xml:space="preserve">          Руководствуясь </w:t>
      </w:r>
      <w:r>
        <w:t>ч</w:t>
      </w:r>
      <w:r>
        <w:t xml:space="preserve">.3 ст. 12.8, ст.29.9 – 29.11  </w:t>
      </w:r>
      <w:r>
        <w:t>КоАП</w:t>
      </w:r>
      <w:r>
        <w:t xml:space="preserve"> РФ,</w:t>
      </w:r>
    </w:p>
    <w:p w:rsidR="00B416F0" w:rsidP="00B416F0">
      <w:pPr>
        <w:jc w:val="center"/>
      </w:pPr>
    </w:p>
    <w:p w:rsidR="00B416F0" w:rsidP="00B416F0">
      <w:pPr>
        <w:jc w:val="center"/>
        <w:rPr>
          <w:b/>
        </w:rPr>
      </w:pPr>
      <w:r>
        <w:rPr>
          <w:b/>
        </w:rPr>
        <w:t>ПОСТАНОВИЛ:</w:t>
      </w:r>
    </w:p>
    <w:p w:rsidR="00B416F0" w:rsidP="00B416F0">
      <w:pPr>
        <w:jc w:val="both"/>
      </w:pPr>
    </w:p>
    <w:p w:rsidR="00B416F0" w:rsidP="00B416F0">
      <w:pPr>
        <w:jc w:val="both"/>
      </w:pPr>
      <w:r>
        <w:t xml:space="preserve">          </w:t>
      </w:r>
      <w:r>
        <w:t>Кокошко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п</w:t>
      </w:r>
      <w:r>
        <w:t xml:space="preserve">ризнать виновным в совершении административного правонарушения, предусмотренного частью 3 статьи 12.8 </w:t>
      </w:r>
      <w:r>
        <w:t>КоАП</w:t>
      </w:r>
      <w:r>
        <w:t xml:space="preserve"> РФ, и назначить ему  административное наказание в виде административного ареста сроком на 10 (десять) суток. </w:t>
      </w:r>
    </w:p>
    <w:p w:rsidR="00B416F0" w:rsidP="00B416F0">
      <w:pPr>
        <w:ind w:firstLine="708"/>
        <w:jc w:val="both"/>
      </w:pPr>
      <w:r>
        <w:t xml:space="preserve">Срок административного ареста исчислять </w:t>
      </w:r>
      <w:r>
        <w:rPr>
          <w:color w:val="000000" w:themeColor="text1"/>
        </w:rPr>
        <w:t xml:space="preserve">с </w:t>
      </w:r>
      <w:r>
        <w:rPr>
          <w:lang w:eastAsia="en-US"/>
        </w:rPr>
        <w:t xml:space="preserve">(данные изъяты) </w:t>
      </w:r>
      <w:r>
        <w:rPr>
          <w:color w:val="000000" w:themeColor="text1"/>
        </w:rPr>
        <w:t>года с 10 часов 00 минут,</w:t>
      </w:r>
      <w:r>
        <w:t xml:space="preserve"> обязав должностных лиц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Кокошко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</w:t>
      </w:r>
      <w:r>
        <w:t xml:space="preserve"> или получения копии постановления.</w:t>
      </w:r>
    </w:p>
    <w:p w:rsidR="00B416F0" w:rsidP="00B416F0">
      <w:pPr>
        <w:jc w:val="both"/>
      </w:pPr>
    </w:p>
    <w:p w:rsidR="00B416F0" w:rsidP="00B416F0">
      <w:pPr>
        <w:jc w:val="both"/>
      </w:pPr>
    </w:p>
    <w:p w:rsidR="00B416F0" w:rsidP="00B416F0">
      <w:pPr>
        <w:jc w:val="both"/>
      </w:pPr>
      <w:r>
        <w:t xml:space="preserve">И.о. мирового судьи судебного участка </w:t>
      </w:r>
    </w:p>
    <w:p w:rsidR="00B416F0" w:rsidP="00B416F0">
      <w:pPr>
        <w:jc w:val="both"/>
      </w:pPr>
      <w:r>
        <w:t xml:space="preserve">№ 63 Ленинского судебного района  </w:t>
      </w:r>
    </w:p>
    <w:p w:rsidR="00B416F0" w:rsidP="00B416F0">
      <w:pPr>
        <w:jc w:val="both"/>
      </w:pPr>
      <w:r>
        <w:t xml:space="preserve">(Ленинский муниципальный район)                                          </w:t>
      </w:r>
    </w:p>
    <w:p w:rsidR="00B416F0" w:rsidP="00B416F0">
      <w:pPr>
        <w:jc w:val="both"/>
      </w:pPr>
      <w:r>
        <w:t xml:space="preserve"> Республики Крым                                                                                                 Н.А. Ермакова   </w:t>
      </w:r>
    </w:p>
    <w:p w:rsidR="00CF4A62"/>
    <w:sectPr w:rsidSect="00CF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F0"/>
    <w:rsid w:val="00B416F0"/>
    <w:rsid w:val="00CF4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16F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416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4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