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5E07C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b/>
          <w:sz w:val="26"/>
          <w:szCs w:val="26"/>
        </w:rPr>
        <w:t>Дело №5-63-</w:t>
      </w:r>
      <w:r w:rsidRPr="005E07C2" w:rsidR="00621E55">
        <w:rPr>
          <w:rFonts w:ascii="Times New Roman" w:eastAsia="Times New Roman" w:hAnsi="Times New Roman" w:cs="Times New Roman"/>
          <w:b/>
          <w:sz w:val="26"/>
          <w:szCs w:val="26"/>
        </w:rPr>
        <w:t>153</w:t>
      </w:r>
      <w:r w:rsidRPr="005E07C2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Pr="005E07C2" w:rsidR="006961E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5E07C2" w:rsidR="000846B9">
        <w:rPr>
          <w:rFonts w:ascii="Times New Roman" w:eastAsia="Times New Roman" w:hAnsi="Times New Roman" w:cs="Times New Roman"/>
          <w:b/>
          <w:sz w:val="26"/>
          <w:szCs w:val="26"/>
        </w:rPr>
        <w:t>1</w:t>
      </w:r>
    </w:p>
    <w:p w:rsidR="00A40AEA" w:rsidRPr="005E07C2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5E07C2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40AEA" w:rsidRPr="005E07C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5E07C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по делу об административном правонарушении</w:t>
      </w:r>
    </w:p>
    <w:p w:rsidR="00A40AEA" w:rsidRPr="005E07C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40AEA" w:rsidRPr="005E07C2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23 июля</w:t>
      </w:r>
      <w:r w:rsidRPr="005E07C2" w:rsidR="006961E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</w:t>
      </w:r>
      <w:r w:rsidRPr="005E07C2" w:rsidR="00DC333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5E07C2" w:rsidR="00A65D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E07C2" w:rsidR="00CF2F4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E07C2" w:rsidR="00A65D8A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E07C2" w:rsidR="00D30CF0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B245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E07C2" w:rsidR="00D30CF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E07C2" w:rsidR="003374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. Ленино</w:t>
      </w:r>
    </w:p>
    <w:p w:rsidR="00A40AEA" w:rsidRPr="005E07C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6D06" w:rsidP="00605B60">
      <w:pPr>
        <w:pStyle w:val="NoSpacing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 w:rsidRPr="005E07C2" w:rsidR="00DD3567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№63 Ленинского судебного района (Ленинский муниципальный район) Республики Крым</w:t>
      </w:r>
      <w:r w:rsidRPr="00605B60" w:rsidR="00605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605B60">
        <w:rPr>
          <w:rFonts w:ascii="Times New Roman" w:eastAsia="Times New Roman" w:hAnsi="Times New Roman" w:cs="Times New Roman"/>
          <w:sz w:val="26"/>
          <w:szCs w:val="26"/>
        </w:rPr>
        <w:t>мирово</w:t>
      </w:r>
      <w:r w:rsidR="00605B60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Pr="005E07C2" w:rsidR="00605B60">
        <w:rPr>
          <w:rFonts w:ascii="Times New Roman" w:eastAsia="Times New Roman" w:hAnsi="Times New Roman" w:cs="Times New Roman"/>
          <w:sz w:val="26"/>
          <w:szCs w:val="26"/>
        </w:rPr>
        <w:t>судь</w:t>
      </w:r>
      <w:r w:rsidR="00605B60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5E07C2" w:rsidR="00605B60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№6</w:t>
      </w:r>
      <w:r w:rsidR="00605B6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E07C2" w:rsidR="00605B60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</w:t>
      </w:r>
      <w:r w:rsidRPr="005E07C2" w:rsidR="00DD35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Казарина И.В.</w:t>
      </w:r>
      <w:r w:rsidRPr="005E07C2" w:rsidR="00DD3567">
        <w:rPr>
          <w:rFonts w:ascii="Times New Roman" w:eastAsia="Times New Roman" w:hAnsi="Times New Roman" w:cs="Times New Roman"/>
          <w:sz w:val="26"/>
          <w:szCs w:val="26"/>
        </w:rPr>
        <w:t xml:space="preserve"> рассмотрев </w:t>
      </w:r>
      <w:r w:rsidRPr="005E07C2">
        <w:rPr>
          <w:rFonts w:ascii="Times New Roman" w:hAnsi="Times New Roman" w:cs="Times New Roman"/>
          <w:sz w:val="26"/>
          <w:szCs w:val="26"/>
        </w:rPr>
        <w:t xml:space="preserve">административный материал, поступивший из Пограничного Управления ФСБ России по Республике Крым Служба в </w:t>
      </w:r>
      <w:r w:rsidR="003437DC">
        <w:rPr>
          <w:rFonts w:ascii="Times New Roman" w:eastAsia="Times New Roman" w:hAnsi="Times New Roman" w:cs="Times New Roman"/>
        </w:rPr>
        <w:t xml:space="preserve">(данные изъяты) </w:t>
      </w:r>
      <w:r w:rsidRPr="005E07C2">
        <w:rPr>
          <w:rFonts w:ascii="Times New Roman" w:hAnsi="Times New Roman" w:cs="Times New Roman"/>
          <w:sz w:val="26"/>
          <w:szCs w:val="26"/>
        </w:rPr>
        <w:t xml:space="preserve">отделение  </w:t>
      </w:r>
      <w:r w:rsidR="003437DC">
        <w:rPr>
          <w:rFonts w:ascii="Times New Roman" w:eastAsia="Times New Roman" w:hAnsi="Times New Roman" w:cs="Times New Roman"/>
        </w:rPr>
        <w:t xml:space="preserve">(данные изъяты) </w:t>
      </w:r>
      <w:r w:rsidRPr="005E07C2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754"/>
      </w:tblGrid>
      <w:tr w:rsidTr="00605B6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05B60" w:rsidP="007C6D06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</w:tcPr>
          <w:p w:rsidR="00605B60" w:rsidP="00605B60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07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Фоменко И</w:t>
            </w:r>
            <w:r w:rsidR="003437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5E07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Е</w:t>
            </w:r>
            <w:r w:rsidR="003437D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5E07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3437DC">
              <w:rPr>
                <w:rFonts w:ascii="Times New Roman" w:eastAsia="Times New Roman" w:hAnsi="Times New Roman" w:cs="Times New Roman"/>
              </w:rPr>
              <w:t>(данные изъяты)</w:t>
            </w:r>
          </w:p>
        </w:tc>
      </w:tr>
    </w:tbl>
    <w:p w:rsidR="00605B60" w:rsidP="007C6D06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D3567" w:rsidRPr="005E07C2" w:rsidP="007C6D06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предусмотренном ст. 8.37 ч. 2 Кодекса РФ об административных правонарушениях, -</w:t>
      </w:r>
    </w:p>
    <w:p w:rsidR="00605B60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D3567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 w:rsidR="00605B60" w:rsidRPr="005E07C2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E382B" w:rsidRPr="005E07C2" w:rsidP="00621E5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Согласно протокола об административном правонарушении</w:t>
      </w:r>
      <w:r w:rsidRPr="005E07C2" w:rsidR="0048010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437DC">
        <w:rPr>
          <w:rFonts w:ascii="Times New Roman" w:eastAsia="Times New Roman" w:hAnsi="Times New Roman" w:cs="Times New Roman"/>
        </w:rPr>
        <w:t>(данные изъяты</w:t>
      </w:r>
      <w:r w:rsidR="003437DC">
        <w:rPr>
          <w:rFonts w:ascii="Times New Roman" w:eastAsia="Times New Roman" w:hAnsi="Times New Roman" w:cs="Times New Roman"/>
        </w:rPr>
        <w:t>)</w:t>
      </w:r>
      <w:r w:rsidRPr="005E07C2" w:rsidR="0048010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E07C2" w:rsidR="00480108">
        <w:rPr>
          <w:rFonts w:ascii="Times New Roman" w:eastAsia="Times New Roman" w:hAnsi="Times New Roman" w:cs="Times New Roman"/>
          <w:sz w:val="26"/>
          <w:szCs w:val="26"/>
        </w:rPr>
        <w:t xml:space="preserve">ода в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5E07C2" w:rsidR="00343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480108">
        <w:rPr>
          <w:rFonts w:ascii="Times New Roman" w:eastAsia="Times New Roman" w:hAnsi="Times New Roman" w:cs="Times New Roman"/>
          <w:sz w:val="26"/>
          <w:szCs w:val="26"/>
        </w:rPr>
        <w:t>(по московскому времени)</w:t>
      </w:r>
      <w:r w:rsidRPr="005E07C2" w:rsidR="00480108">
        <w:rPr>
          <w:sz w:val="26"/>
          <w:szCs w:val="26"/>
        </w:rPr>
        <w:t xml:space="preserve"> </w:t>
      </w:r>
      <w:r w:rsidRPr="005E07C2" w:rsidR="00480108">
        <w:rPr>
          <w:rFonts w:ascii="Times New Roman" w:hAnsi="Times New Roman" w:cs="Times New Roman"/>
          <w:sz w:val="26"/>
          <w:szCs w:val="26"/>
        </w:rPr>
        <w:t>в</w:t>
      </w:r>
      <w:r w:rsidRPr="005E07C2" w:rsidR="00480108">
        <w:rPr>
          <w:sz w:val="26"/>
          <w:szCs w:val="26"/>
        </w:rPr>
        <w:t xml:space="preserve"> </w:t>
      </w:r>
      <w:r w:rsidRPr="005E07C2" w:rsidR="00480108">
        <w:rPr>
          <w:rFonts w:ascii="Times New Roman" w:hAnsi="Times New Roman" w:cs="Times New Roman"/>
          <w:sz w:val="26"/>
          <w:szCs w:val="26"/>
        </w:rPr>
        <w:t xml:space="preserve">ходе осуществления пограничной деятельности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в акватории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 Керченского пролива Азовского моря на удалении примерно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РК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 xml:space="preserve">было обнаружено маломерное судно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без регистрационного (бортового) номера, с борта которого Фоменко И.Е.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осуществлял любительское рыболовство с применением запрещенных орудий лова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 – подъёмны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ловушек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, при этом водных биоресурсов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 xml:space="preserve"> добыто не было.</w:t>
      </w:r>
    </w:p>
    <w:p w:rsidR="000846B9" w:rsidRPr="005E07C2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нарушил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>пункт «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п.49.1</w:t>
      </w:r>
      <w:r w:rsidRPr="005E07C2" w:rsidR="00BB41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 xml:space="preserve"> №1 от 09.01.2020 «Об утверждении п</w:t>
      </w:r>
      <w:r w:rsidRPr="005E07C2" w:rsidR="00BB4111">
        <w:rPr>
          <w:rFonts w:ascii="Times New Roman" w:eastAsia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5E07C2" w:rsidR="00BB4111"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 w:rsidRPr="005E07C2" w:rsidR="00BB4111">
        <w:rPr>
          <w:rFonts w:ascii="Times New Roman" w:eastAsia="Times New Roman" w:hAnsi="Times New Roman" w:cs="Times New Roman"/>
          <w:sz w:val="26"/>
          <w:szCs w:val="26"/>
        </w:rPr>
        <w:t xml:space="preserve"> бассейна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E07C2" w:rsidR="00BB41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07C2" w:rsidR="00911585"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правонарушение, предусмотренное ст. 8.</w:t>
      </w:r>
      <w:r w:rsidRPr="005E07C2" w:rsidR="009E382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7 ч. 2 Кодекса РФ об административных правонарушениях.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D3567" w:rsidRPr="005E07C2" w:rsidP="000846B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не явился, извещался надлежащим образом, причину не явки суду не сообщил, не просил об отложении дела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21E55" w:rsidRPr="005E07C2" w:rsidP="0062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Таким образом,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621E55" w:rsidRPr="005E07C2" w:rsidP="00621E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E07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6C7897" w:rsidRPr="005E07C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 w:rsidR="009115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материалами дела, а именно: </w:t>
      </w:r>
      <w:r w:rsidRPr="005E07C2" w:rsidR="000846B9">
        <w:rPr>
          <w:rFonts w:ascii="Times New Roman" w:eastAsia="Times New Roman" w:hAnsi="Times New Roman" w:cs="Times New Roman"/>
          <w:sz w:val="26"/>
          <w:szCs w:val="26"/>
        </w:rPr>
        <w:t>прото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>колом об административном правонарушении;</w:t>
      </w:r>
      <w:r w:rsidRPr="005E07C2" w:rsidR="00621E55">
        <w:rPr>
          <w:rFonts w:ascii="Times New Roman" w:eastAsia="Times New Roman" w:hAnsi="Times New Roman" w:cs="Times New Roman"/>
          <w:sz w:val="26"/>
          <w:szCs w:val="26"/>
        </w:rPr>
        <w:t xml:space="preserve"> схемой обнаружения признаков административного правонарушения,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 xml:space="preserve"> объяснениями Фоменко И.Е., показаниями свидетелей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3437DC" w:rsidR="003437DC">
        <w:rPr>
          <w:rFonts w:ascii="Times New Roman" w:eastAsia="Times New Roman" w:hAnsi="Times New Roman" w:cs="Times New Roman"/>
        </w:rPr>
        <w:t xml:space="preserve"> </w:t>
      </w:r>
      <w:r w:rsidR="003437DC">
        <w:rPr>
          <w:rFonts w:ascii="Times New Roman" w:eastAsia="Times New Roman" w:hAnsi="Times New Roman" w:cs="Times New Roman"/>
        </w:rPr>
        <w:t xml:space="preserve">(данные изъяты), </w:t>
      </w:r>
      <w:r w:rsidRPr="005E07C2" w:rsidR="00A2347F">
        <w:rPr>
          <w:rFonts w:ascii="Times New Roman" w:eastAsia="Times New Roman" w:hAnsi="Times New Roman" w:cs="Times New Roman"/>
          <w:sz w:val="26"/>
          <w:szCs w:val="26"/>
        </w:rPr>
        <w:t>протоколом изъяти</w:t>
      </w:r>
      <w:r w:rsidRPr="005E07C2" w:rsidR="00952E78">
        <w:rPr>
          <w:rFonts w:ascii="Times New Roman" w:eastAsia="Times New Roman" w:hAnsi="Times New Roman" w:cs="Times New Roman"/>
          <w:sz w:val="26"/>
          <w:szCs w:val="26"/>
        </w:rPr>
        <w:t xml:space="preserve">я орудия лова;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актом приема-передачи изъятых вещей на хранение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684F" w:rsidRPr="005E07C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</w:t>
      </w:r>
      <w:hyperlink r:id="rId6" w:history="1">
        <w:r w:rsidRPr="005E07C2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рыболовство - деятельность по добыче (вылову) водных биоресурсов и в предусмотренных настоящим Федеральным законом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5E07C2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ч.4 ст.43.1 Федерального закона Российской Федерации  от 20.12.2004</w:t>
      </w:r>
      <w:r w:rsidRPr="005E07C2" w:rsidR="003D6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№166-ФЗ «О рыболовстве и сохранении водных биоресурсов», </w:t>
      </w:r>
      <w:r w:rsidRPr="005E07C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5E07C2" w:rsidR="006C789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</w:p>
    <w:p w:rsidR="00A40AEA" w:rsidRPr="005E07C2" w:rsidP="00D30CF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совершено административное правонарушение и его деяния необходимо 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квалифицировать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со ст. 8.</w:t>
      </w:r>
      <w:r w:rsidRPr="005E07C2" w:rsidR="00B53F0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7 ч. 2 </w:t>
      </w:r>
      <w:r w:rsidRPr="005E07C2" w:rsidR="006C7897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0AEA" w:rsidRPr="005E07C2" w:rsidP="00D30CF0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DD3567" w:rsidRPr="005E07C2" w:rsidP="00DD356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>мягчающих, либо о</w:t>
      </w:r>
      <w:r w:rsidRPr="005E07C2">
        <w:rPr>
          <w:rFonts w:ascii="Times New Roman" w:hAnsi="Times New Roman" w:cs="Times New Roman"/>
          <w:sz w:val="26"/>
          <w:szCs w:val="26"/>
        </w:rPr>
        <w:t>тягчающих вину обстоятельств</w:t>
      </w:r>
      <w:r w:rsidRPr="005E07C2" w:rsidR="00CF4DB8">
        <w:rPr>
          <w:rFonts w:ascii="Times New Roman" w:hAnsi="Times New Roman" w:cs="Times New Roman"/>
          <w:sz w:val="26"/>
          <w:szCs w:val="26"/>
        </w:rPr>
        <w:t>,</w:t>
      </w:r>
      <w:r w:rsidRPr="005E07C2">
        <w:rPr>
          <w:rFonts w:ascii="Times New Roman" w:hAnsi="Times New Roman" w:cs="Times New Roman"/>
          <w:sz w:val="26"/>
          <w:szCs w:val="26"/>
        </w:rPr>
        <w:t xml:space="preserve"> при рассмотрении дела судом не установлено. </w:t>
      </w:r>
    </w:p>
    <w:p w:rsidR="00716B91" w:rsidRPr="00605B60" w:rsidP="00D30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</w:t>
      </w:r>
      <w:r w:rsidRPr="005E07C2" w:rsidR="00CF4D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смягчающих и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отягчающих административную ответственность</w:t>
      </w:r>
      <w:r w:rsidRPr="005E07C2" w:rsidR="00CF4D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обстоятельств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суд приходит к выводу о назначении </w:t>
      </w:r>
      <w:r w:rsidRPr="005E07C2" w:rsidR="00CF4DB8">
        <w:rPr>
          <w:rFonts w:ascii="Times New Roman" w:eastAsia="Times New Roman" w:hAnsi="Times New Roman" w:cs="Times New Roman"/>
          <w:sz w:val="26"/>
          <w:szCs w:val="26"/>
        </w:rPr>
        <w:t>Фоменко И.Е.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административного наказания в</w:t>
      </w:r>
      <w:r w:rsidRPr="005E07C2" w:rsidR="00D30C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виде административного штрафа </w:t>
      </w:r>
      <w:r w:rsidRPr="005E07C2" w:rsidR="00B020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5E07C2" w:rsidR="00CF4D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размере, предусмотренном санкцией </w:t>
      </w:r>
      <w:r w:rsidR="00605B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ч. 2 </w:t>
      </w:r>
      <w:r w:rsidRPr="005E07C2" w:rsidR="00CF4D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8.37 КоАП РФ </w:t>
      </w:r>
      <w:r w:rsidRPr="005E07C2" w:rsidR="00B020D1">
        <w:rPr>
          <w:rFonts w:ascii="Times New Roman" w:hAnsi="Times New Roman" w:cs="Times New Roman"/>
          <w:sz w:val="26"/>
          <w:szCs w:val="26"/>
          <w:shd w:val="clear" w:color="auto" w:fill="FFFFFF"/>
        </w:rPr>
        <w:t>с конфискацией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оруди</w:t>
      </w:r>
      <w:r w:rsidR="00605B6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добычи (</w:t>
      </w:r>
      <w:r w:rsidRPr="00605B60">
        <w:rPr>
          <w:rFonts w:ascii="Times New Roman" w:hAnsi="Times New Roman" w:cs="Times New Roman"/>
          <w:sz w:val="28"/>
          <w:szCs w:val="28"/>
          <w:shd w:val="clear" w:color="auto" w:fill="FFFFFF"/>
        </w:rPr>
        <w:t>вылова) водных биологических</w:t>
      </w:r>
      <w:r w:rsidRPr="00605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ресурсов</w:t>
      </w:r>
      <w:r w:rsidRPr="00605B60" w:rsidR="00472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5B60" w:rsidR="004725B2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Pr="00605B60" w:rsidR="00472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5B60" w:rsidR="004725B2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конфискацией</w:t>
      </w:r>
      <w:r w:rsidRPr="00605B60" w:rsidR="004725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судна</w:t>
      </w:r>
      <w:r w:rsidRPr="00605B60" w:rsidR="00605B6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605B60" w:rsidR="00605B60">
        <w:rPr>
          <w:rFonts w:ascii="Times New Roman" w:hAnsi="Times New Roman" w:cs="Times New Roman"/>
          <w:sz w:val="28"/>
          <w:szCs w:val="28"/>
        </w:rPr>
        <w:t xml:space="preserve"> резиновой надувной лодки типа </w:t>
      </w:r>
      <w:r w:rsidR="003437DC">
        <w:rPr>
          <w:rFonts w:ascii="Times New Roman" w:eastAsia="Times New Roman" w:hAnsi="Times New Roman" w:cs="Times New Roman"/>
        </w:rPr>
        <w:t xml:space="preserve">(данные изъяты) </w:t>
      </w:r>
      <w:r w:rsidRPr="00605B60" w:rsidR="00605B60">
        <w:rPr>
          <w:rFonts w:ascii="Times New Roman" w:hAnsi="Times New Roman" w:cs="Times New Roman"/>
          <w:sz w:val="28"/>
          <w:szCs w:val="28"/>
        </w:rPr>
        <w:t>2-х алюминиевых вес</w:t>
      </w:r>
      <w:r w:rsidR="00605B60">
        <w:rPr>
          <w:rFonts w:ascii="Times New Roman" w:hAnsi="Times New Roman" w:cs="Times New Roman"/>
          <w:sz w:val="28"/>
          <w:szCs w:val="28"/>
        </w:rPr>
        <w:t>е</w:t>
      </w:r>
      <w:r w:rsidRPr="00605B60" w:rsidR="00605B60">
        <w:rPr>
          <w:rFonts w:ascii="Times New Roman" w:hAnsi="Times New Roman" w:cs="Times New Roman"/>
          <w:sz w:val="28"/>
          <w:szCs w:val="28"/>
        </w:rPr>
        <w:t>л и паспорта с техническим описанием лодки, поскольку на резиновую лодку отсутствуют документы, подтверждающие право собственности</w:t>
      </w:r>
      <w:r w:rsidR="00605B60">
        <w:rPr>
          <w:rFonts w:ascii="Times New Roman" w:hAnsi="Times New Roman" w:cs="Times New Roman"/>
          <w:sz w:val="28"/>
          <w:szCs w:val="28"/>
        </w:rPr>
        <w:t>.</w:t>
      </w:r>
    </w:p>
    <w:p w:rsidR="0005494B" w:rsidRPr="005E07C2" w:rsidP="005E07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5E07C2" w:rsidR="00A40AE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Pr="005E07C2" w:rsidR="00A40AEA"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 w:rsidRPr="005E07C2" w:rsidR="00A40AEA">
        <w:rPr>
          <w:rFonts w:ascii="Times New Roman" w:eastAsia="Times New Roman" w:hAnsi="Times New Roman" w:cs="Times New Roman"/>
          <w:sz w:val="26"/>
          <w:szCs w:val="26"/>
        </w:rPr>
        <w:t>, руководствуясь ст. ст. 29.9-29.11</w:t>
      </w:r>
      <w:r w:rsidRPr="005E07C2" w:rsidR="00716B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D30CF0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E07C2" w:rsidR="00DC3337">
        <w:rPr>
          <w:rFonts w:ascii="Times New Roman" w:eastAsia="Times New Roman" w:hAnsi="Times New Roman" w:cs="Times New Roman"/>
          <w:sz w:val="26"/>
          <w:szCs w:val="26"/>
        </w:rPr>
        <w:t>, мировой</w:t>
      </w:r>
      <w:r w:rsidRPr="005E07C2" w:rsidR="00A40AEA"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E07C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 w:rsidR="00605B60" w:rsidRPr="005E07C2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437DC" w:rsidP="003437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E07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7C2" w:rsidR="006C7897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E07C2" w:rsidR="0005494B"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 w:rsidRPr="00605B60" w:rsidR="004725B2">
        <w:rPr>
          <w:rFonts w:ascii="Times New Roman" w:eastAsia="Times New Roman" w:hAnsi="Times New Roman" w:cs="Times New Roman"/>
          <w:b/>
          <w:sz w:val="26"/>
          <w:szCs w:val="26"/>
        </w:rPr>
        <w:t>Фоменко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05B60" w:rsidR="004725B2">
        <w:rPr>
          <w:rFonts w:ascii="Times New Roman" w:eastAsia="Times New Roman" w:hAnsi="Times New Roman" w:cs="Times New Roman"/>
          <w:b/>
          <w:sz w:val="26"/>
          <w:szCs w:val="26"/>
        </w:rPr>
        <w:t xml:space="preserve"> 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E07C2" w:rsidR="00B020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(данные изъяты) </w:t>
      </w:r>
      <w:r w:rsidRPr="005E07C2" w:rsidR="0005494B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ст. 8.37 ч.2  КоАП РФ и подвергнуть  административному наказанию  в виде штрафа в размере </w:t>
      </w:r>
      <w:r>
        <w:rPr>
          <w:rFonts w:ascii="Times New Roman" w:eastAsia="Times New Roman" w:hAnsi="Times New Roman" w:cs="Times New Roman"/>
        </w:rPr>
        <w:t xml:space="preserve">(данные изъяты) </w:t>
      </w:r>
      <w:r w:rsidRPr="005E07C2" w:rsidR="0005494B">
        <w:rPr>
          <w:rFonts w:ascii="Times New Roman" w:hAnsi="Times New Roman" w:cs="Times New Roman"/>
          <w:sz w:val="26"/>
          <w:szCs w:val="26"/>
        </w:rPr>
        <w:t xml:space="preserve">рублей </w:t>
      </w:r>
      <w:r>
        <w:rPr>
          <w:rFonts w:ascii="Times New Roman" w:eastAsia="Times New Roman" w:hAnsi="Times New Roman" w:cs="Times New Roman"/>
        </w:rPr>
        <w:t>(данные изъяты)</w:t>
      </w:r>
    </w:p>
    <w:p w:rsidR="005E07C2" w:rsidRPr="005E07C2" w:rsidP="0034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b/>
          <w:sz w:val="26"/>
          <w:szCs w:val="26"/>
        </w:rPr>
        <w:t>Конфисковать в доход государства:</w:t>
      </w:r>
      <w:r w:rsidRPr="005E07C2">
        <w:rPr>
          <w:rFonts w:ascii="Times New Roman" w:hAnsi="Times New Roman" w:cs="Times New Roman"/>
          <w:sz w:val="26"/>
          <w:szCs w:val="26"/>
        </w:rPr>
        <w:t xml:space="preserve">  </w:t>
      </w:r>
      <w:r w:rsidRPr="005E07C2">
        <w:rPr>
          <w:rFonts w:ascii="Times New Roman" w:hAnsi="Times New Roman" w:cs="Times New Roman"/>
          <w:sz w:val="26"/>
          <w:szCs w:val="26"/>
          <w:shd w:val="clear" w:color="auto" w:fill="FFFFFF"/>
        </w:rPr>
        <w:t>орудия добычи (вылова) водных биологических ресурсов:</w:t>
      </w:r>
      <w:r w:rsidRPr="005E07C2">
        <w:rPr>
          <w:rFonts w:ascii="Times New Roman" w:hAnsi="Times New Roman" w:cs="Times New Roman"/>
          <w:sz w:val="26"/>
          <w:szCs w:val="26"/>
        </w:rPr>
        <w:t xml:space="preserve"> </w:t>
      </w:r>
      <w:r w:rsidRPr="005E07C2" w:rsidR="00FD38DD">
        <w:rPr>
          <w:rFonts w:ascii="Times New Roman" w:hAnsi="Times New Roman" w:cs="Times New Roman"/>
          <w:sz w:val="26"/>
          <w:szCs w:val="26"/>
        </w:rPr>
        <w:t xml:space="preserve">подъемные ловушки с размером (шагом) ячеи – </w:t>
      </w:r>
      <w:r w:rsidR="003437DC">
        <w:rPr>
          <w:rFonts w:ascii="Times New Roman" w:eastAsia="Times New Roman" w:hAnsi="Times New Roman" w:cs="Times New Roman"/>
        </w:rPr>
        <w:t>(данные изъяты</w:t>
      </w:r>
      <w:r w:rsidR="003437DC">
        <w:rPr>
          <w:rFonts w:ascii="Times New Roman" w:eastAsia="Times New Roman" w:hAnsi="Times New Roman" w:cs="Times New Roman"/>
        </w:rPr>
        <w:t>)</w:t>
      </w:r>
      <w:r w:rsidRPr="005E07C2" w:rsidR="00FD38DD">
        <w:rPr>
          <w:rFonts w:ascii="Times New Roman" w:hAnsi="Times New Roman" w:cs="Times New Roman"/>
          <w:sz w:val="26"/>
          <w:szCs w:val="26"/>
        </w:rPr>
        <w:t>м</w:t>
      </w:r>
      <w:r w:rsidRPr="005E07C2" w:rsidR="00FD38DD">
        <w:rPr>
          <w:rFonts w:ascii="Times New Roman" w:hAnsi="Times New Roman" w:cs="Times New Roman"/>
          <w:sz w:val="26"/>
          <w:szCs w:val="26"/>
        </w:rPr>
        <w:t xml:space="preserve">м  в горловинной и концентрирующей части черного цвета с множественными разрывами в количестве </w:t>
      </w:r>
      <w:r w:rsidR="003437DC">
        <w:rPr>
          <w:rFonts w:ascii="Times New Roman" w:eastAsia="Times New Roman" w:hAnsi="Times New Roman" w:cs="Times New Roman"/>
        </w:rPr>
        <w:t xml:space="preserve">(данные изъяты) </w:t>
      </w:r>
      <w:r w:rsidRPr="005E07C2" w:rsidR="00FD38DD">
        <w:rPr>
          <w:rFonts w:ascii="Times New Roman" w:hAnsi="Times New Roman" w:cs="Times New Roman"/>
          <w:sz w:val="26"/>
          <w:szCs w:val="26"/>
        </w:rPr>
        <w:t xml:space="preserve">штуки, которые находятся на хранении по адресу: </w:t>
      </w:r>
      <w:r w:rsidR="003437DC">
        <w:rPr>
          <w:rFonts w:ascii="Times New Roman" w:eastAsia="Times New Roman" w:hAnsi="Times New Roman" w:cs="Times New Roman"/>
        </w:rPr>
        <w:t>(данные изъяты)</w:t>
      </w:r>
    </w:p>
    <w:p w:rsidR="005E07C2" w:rsidRPr="005E07C2" w:rsidP="005E07C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b/>
          <w:sz w:val="26"/>
          <w:szCs w:val="26"/>
        </w:rPr>
        <w:t>Изъятое судно</w:t>
      </w:r>
      <w:r w:rsidRPr="005E07C2">
        <w:rPr>
          <w:rFonts w:ascii="Times New Roman" w:hAnsi="Times New Roman" w:cs="Times New Roman"/>
          <w:sz w:val="26"/>
          <w:szCs w:val="26"/>
        </w:rPr>
        <w:t xml:space="preserve"> – резиновую надувную лодку типа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5E07C2">
        <w:rPr>
          <w:rFonts w:ascii="Times New Roman" w:hAnsi="Times New Roman" w:cs="Times New Roman"/>
          <w:sz w:val="26"/>
          <w:szCs w:val="26"/>
        </w:rPr>
        <w:t xml:space="preserve">2 </w:t>
      </w:r>
      <w:r w:rsidRPr="005E07C2">
        <w:rPr>
          <w:rFonts w:ascii="Times New Roman" w:hAnsi="Times New Roman" w:cs="Times New Roman"/>
          <w:sz w:val="26"/>
          <w:szCs w:val="26"/>
        </w:rPr>
        <w:t>алюминиевых</w:t>
      </w:r>
      <w:r w:rsidRPr="005E07C2">
        <w:rPr>
          <w:rFonts w:ascii="Times New Roman" w:hAnsi="Times New Roman" w:cs="Times New Roman"/>
          <w:sz w:val="26"/>
          <w:szCs w:val="26"/>
        </w:rPr>
        <w:t xml:space="preserve"> весла и паспорт с техническим описанием лодки</w:t>
      </w:r>
      <w:r w:rsidRPr="005E07C2">
        <w:rPr>
          <w:rFonts w:ascii="Times New Roman" w:hAnsi="Times New Roman" w:cs="Times New Roman"/>
          <w:sz w:val="26"/>
          <w:szCs w:val="26"/>
        </w:rPr>
        <w:t xml:space="preserve">, </w:t>
      </w:r>
      <w:r w:rsidR="00605B60">
        <w:rPr>
          <w:rFonts w:ascii="Times New Roman" w:hAnsi="Times New Roman" w:cs="Times New Roman"/>
          <w:sz w:val="26"/>
          <w:szCs w:val="26"/>
        </w:rPr>
        <w:t>находящиеся</w:t>
      </w:r>
      <w:r w:rsidRPr="005E07C2">
        <w:rPr>
          <w:rFonts w:ascii="Times New Roman" w:hAnsi="Times New Roman" w:cs="Times New Roman"/>
          <w:sz w:val="26"/>
          <w:szCs w:val="26"/>
        </w:rPr>
        <w:t xml:space="preserve"> на хранени</w:t>
      </w:r>
      <w:r w:rsidR="00605B60">
        <w:rPr>
          <w:rFonts w:ascii="Times New Roman" w:hAnsi="Times New Roman" w:cs="Times New Roman"/>
          <w:sz w:val="26"/>
          <w:szCs w:val="26"/>
        </w:rPr>
        <w:t>и</w:t>
      </w:r>
      <w:r w:rsidRPr="005E07C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437DC">
        <w:rPr>
          <w:rFonts w:ascii="Times New Roman" w:eastAsia="Times New Roman" w:hAnsi="Times New Roman" w:cs="Times New Roman"/>
        </w:rPr>
        <w:t>(данные изъяты)</w:t>
      </w:r>
      <w:r w:rsidRPr="005E07C2">
        <w:rPr>
          <w:rFonts w:ascii="Times New Roman" w:hAnsi="Times New Roman" w:cs="Times New Roman"/>
          <w:sz w:val="26"/>
          <w:szCs w:val="26"/>
        </w:rPr>
        <w:t>- вернуть собственнику по принадлежности.</w:t>
      </w:r>
    </w:p>
    <w:p w:rsidR="005E07C2" w:rsidRPr="005E07C2" w:rsidP="005E07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07C2">
        <w:rPr>
          <w:rFonts w:ascii="Times New Roman" w:hAnsi="Times New Roman" w:cs="Times New Roman"/>
          <w:b/>
          <w:sz w:val="26"/>
          <w:szCs w:val="26"/>
        </w:rPr>
        <w:t xml:space="preserve">Сумму штрафа необходимо внести: </w:t>
      </w:r>
    </w:p>
    <w:p w:rsidR="004725B2" w:rsidRPr="005E07C2" w:rsidP="005E07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(данные изъяты)</w:t>
      </w:r>
      <w:r w:rsidRPr="005E07C2">
        <w:rPr>
          <w:rFonts w:ascii="Times New Roman" w:hAnsi="Times New Roman" w:cs="Times New Roman"/>
          <w:sz w:val="26"/>
          <w:szCs w:val="26"/>
        </w:rPr>
        <w:t xml:space="preserve">– штрафы за нарушение правил охоты, правил, регламентирующих рыболовство и другие виды пользования объектами животного мира. </w:t>
      </w:r>
    </w:p>
    <w:p w:rsidR="005E07C2" w:rsidRPr="005E07C2" w:rsidP="00605B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 xml:space="preserve">Разъяснить Фоменко И.Е.,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 w:rsidRPr="005E07C2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</w:t>
      </w:r>
      <w:r w:rsidRPr="005E07C2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5E07C2" w:rsidRPr="005E07C2" w:rsidP="00605B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5E07C2">
        <w:rPr>
          <w:rFonts w:ascii="Times New Roman" w:hAnsi="Times New Roman" w:cs="Times New Roman"/>
          <w:sz w:val="26"/>
          <w:szCs w:val="26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7C2" w:rsidP="00605B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05B60" w:rsidRPr="005E07C2" w:rsidP="00605B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E07C2" w:rsidRPr="005E07C2" w:rsidP="005E07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>И.о</w:t>
      </w:r>
      <w:r w:rsidRPr="005E07C2">
        <w:rPr>
          <w:rFonts w:ascii="Times New Roman" w:hAnsi="Times New Roman" w:cs="Times New Roman"/>
          <w:sz w:val="26"/>
          <w:szCs w:val="26"/>
        </w:rPr>
        <w:t>.м</w:t>
      </w:r>
      <w:r w:rsidRPr="005E07C2">
        <w:rPr>
          <w:rFonts w:ascii="Times New Roman" w:hAnsi="Times New Roman" w:cs="Times New Roman"/>
          <w:sz w:val="26"/>
          <w:szCs w:val="26"/>
        </w:rPr>
        <w:t>ирового судьи  судебного  участка №63</w:t>
      </w:r>
    </w:p>
    <w:p w:rsidR="005E07C2" w:rsidRPr="005E07C2" w:rsidP="005E07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5E07C2" w:rsidRPr="005E07C2" w:rsidP="005E07C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>(Ленинский м</w:t>
      </w:r>
      <w:r w:rsidRPr="005E07C2">
        <w:rPr>
          <w:rFonts w:ascii="Times New Roman" w:hAnsi="Times New Roman" w:cs="Times New Roman"/>
          <w:sz w:val="26"/>
          <w:szCs w:val="26"/>
        </w:rPr>
        <w:t>униципальный район)</w:t>
      </w:r>
    </w:p>
    <w:p w:rsidR="005E07C2" w:rsidRPr="005E07C2" w:rsidP="005E07C2">
      <w:pPr>
        <w:pStyle w:val="NoSpacing"/>
        <w:rPr>
          <w:sz w:val="26"/>
          <w:szCs w:val="26"/>
        </w:rPr>
      </w:pPr>
      <w:r w:rsidRPr="005E07C2">
        <w:rPr>
          <w:rFonts w:ascii="Times New Roman" w:hAnsi="Times New Roman" w:cs="Times New Roman"/>
          <w:sz w:val="26"/>
          <w:szCs w:val="26"/>
        </w:rPr>
        <w:t xml:space="preserve">Республики Крым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E07C2">
        <w:rPr>
          <w:rFonts w:ascii="Times New Roman" w:hAnsi="Times New Roman" w:cs="Times New Roman"/>
          <w:sz w:val="26"/>
          <w:szCs w:val="26"/>
        </w:rPr>
        <w:t xml:space="preserve">  И.В. Казарина</w:t>
      </w:r>
    </w:p>
    <w:p w:rsidR="005E07C2" w:rsidRPr="005E07C2" w:rsidP="005E07C2">
      <w:pPr>
        <w:rPr>
          <w:rFonts w:ascii="Times New Roman" w:hAnsi="Times New Roman" w:cs="Times New Roman"/>
          <w:sz w:val="26"/>
          <w:szCs w:val="26"/>
        </w:rPr>
      </w:pPr>
    </w:p>
    <w:p w:rsidR="0005494B" w:rsidRPr="005E07C2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494B" w:rsidRPr="005E07C2" w:rsidP="0005494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494B" w:rsidRPr="005E07C2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4725B2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0AEA"/>
    <w:rsid w:val="00014678"/>
    <w:rsid w:val="00027DE7"/>
    <w:rsid w:val="00040656"/>
    <w:rsid w:val="0005494B"/>
    <w:rsid w:val="00055583"/>
    <w:rsid w:val="00064FAC"/>
    <w:rsid w:val="00070366"/>
    <w:rsid w:val="000846B9"/>
    <w:rsid w:val="00084F9A"/>
    <w:rsid w:val="000A2BF2"/>
    <w:rsid w:val="000A4A2D"/>
    <w:rsid w:val="000E6A1A"/>
    <w:rsid w:val="00134A31"/>
    <w:rsid w:val="0017367B"/>
    <w:rsid w:val="001A405E"/>
    <w:rsid w:val="002036FD"/>
    <w:rsid w:val="0024191D"/>
    <w:rsid w:val="002659F4"/>
    <w:rsid w:val="002A7026"/>
    <w:rsid w:val="002C0446"/>
    <w:rsid w:val="002C7E3B"/>
    <w:rsid w:val="002D7670"/>
    <w:rsid w:val="002D7E89"/>
    <w:rsid w:val="0030537D"/>
    <w:rsid w:val="0033745C"/>
    <w:rsid w:val="003437DC"/>
    <w:rsid w:val="00370DD3"/>
    <w:rsid w:val="00375474"/>
    <w:rsid w:val="00380588"/>
    <w:rsid w:val="00387CBC"/>
    <w:rsid w:val="003A46DC"/>
    <w:rsid w:val="003D684F"/>
    <w:rsid w:val="003F35B1"/>
    <w:rsid w:val="00412A68"/>
    <w:rsid w:val="00457CA8"/>
    <w:rsid w:val="00471AEF"/>
    <w:rsid w:val="004725B2"/>
    <w:rsid w:val="00480108"/>
    <w:rsid w:val="004860C5"/>
    <w:rsid w:val="004A2004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C19C0"/>
    <w:rsid w:val="005C4F59"/>
    <w:rsid w:val="005D3AEB"/>
    <w:rsid w:val="005E07C2"/>
    <w:rsid w:val="00604613"/>
    <w:rsid w:val="00605B60"/>
    <w:rsid w:val="00621E55"/>
    <w:rsid w:val="00661953"/>
    <w:rsid w:val="00683553"/>
    <w:rsid w:val="006961EB"/>
    <w:rsid w:val="006A4A9F"/>
    <w:rsid w:val="006C7897"/>
    <w:rsid w:val="007159F4"/>
    <w:rsid w:val="00716B91"/>
    <w:rsid w:val="007239DF"/>
    <w:rsid w:val="007B3C67"/>
    <w:rsid w:val="007B7525"/>
    <w:rsid w:val="007C6D06"/>
    <w:rsid w:val="007D41C0"/>
    <w:rsid w:val="00881471"/>
    <w:rsid w:val="008C2D62"/>
    <w:rsid w:val="008C37BD"/>
    <w:rsid w:val="0091113A"/>
    <w:rsid w:val="00911585"/>
    <w:rsid w:val="00940946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020D1"/>
    <w:rsid w:val="00B53F04"/>
    <w:rsid w:val="00BB4111"/>
    <w:rsid w:val="00C94549"/>
    <w:rsid w:val="00CB1DA1"/>
    <w:rsid w:val="00CF2F48"/>
    <w:rsid w:val="00CF4DB8"/>
    <w:rsid w:val="00CF53E4"/>
    <w:rsid w:val="00D12456"/>
    <w:rsid w:val="00D12B87"/>
    <w:rsid w:val="00D30CF0"/>
    <w:rsid w:val="00D91E5D"/>
    <w:rsid w:val="00DA1E7C"/>
    <w:rsid w:val="00DC3337"/>
    <w:rsid w:val="00DD3567"/>
    <w:rsid w:val="00E15C4E"/>
    <w:rsid w:val="00E170D9"/>
    <w:rsid w:val="00E62288"/>
    <w:rsid w:val="00E85389"/>
    <w:rsid w:val="00EE3AE2"/>
    <w:rsid w:val="00F63100"/>
    <w:rsid w:val="00F82455"/>
    <w:rsid w:val="00F84B72"/>
    <w:rsid w:val="00F92F6E"/>
    <w:rsid w:val="00FA44B6"/>
    <w:rsid w:val="00FB2450"/>
    <w:rsid w:val="00FC427B"/>
    <w:rsid w:val="00FD38DD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7C6D06"/>
    <w:pPr>
      <w:spacing w:after="0" w:line="240" w:lineRule="auto"/>
    </w:pPr>
  </w:style>
  <w:style w:type="table" w:styleId="TableGrid">
    <w:name w:val="Table Grid"/>
    <w:basedOn w:val="TableNormal"/>
    <w:uiPriority w:val="59"/>
    <w:rsid w:val="0060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://www.consultant.ru/document/cons_doc_LAW_5079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16CE3-7DE4-4762-A3E2-20B50F92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