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5964" w:rsidRPr="005969B1" w:rsidP="00EB5964">
      <w:pPr>
        <w:jc w:val="right"/>
        <w:rPr>
          <w:b/>
        </w:rPr>
      </w:pPr>
      <w:r w:rsidRPr="005969B1">
        <w:rPr>
          <w:b/>
        </w:rPr>
        <w:t xml:space="preserve">   Дело № 5-63-</w:t>
      </w:r>
      <w:r w:rsidRPr="005969B1" w:rsidR="00940558">
        <w:rPr>
          <w:b/>
        </w:rPr>
        <w:t>155</w:t>
      </w:r>
      <w:r w:rsidRPr="005969B1">
        <w:rPr>
          <w:b/>
        </w:rPr>
        <w:t>/20</w:t>
      </w:r>
      <w:r w:rsidRPr="005969B1" w:rsidR="00940558">
        <w:rPr>
          <w:b/>
        </w:rPr>
        <w:t>21</w:t>
      </w:r>
    </w:p>
    <w:p w:rsidR="00EB5964" w:rsidRPr="005969B1" w:rsidP="00EB5964">
      <w:pPr>
        <w:jc w:val="center"/>
        <w:rPr>
          <w:b/>
        </w:rPr>
      </w:pPr>
      <w:r w:rsidRPr="005969B1">
        <w:rPr>
          <w:b/>
        </w:rPr>
        <w:t>ПОСТАНОВЛЕНИЕ</w:t>
      </w:r>
    </w:p>
    <w:p w:rsidR="00EB5964" w:rsidRPr="005969B1" w:rsidP="00EB5964">
      <w:pPr>
        <w:jc w:val="both"/>
        <w:rPr>
          <w:lang w:val="uk-UA"/>
        </w:rPr>
      </w:pPr>
    </w:p>
    <w:p w:rsidR="00EB5964" w:rsidRPr="005969B1" w:rsidP="00EB5964">
      <w:pPr>
        <w:jc w:val="both"/>
        <w:rPr>
          <w:lang w:val="uk-UA"/>
        </w:rPr>
      </w:pPr>
      <w:r w:rsidRPr="005969B1">
        <w:rPr>
          <w:lang w:val="uk-UA"/>
        </w:rPr>
        <w:t>01 июля 2021</w:t>
      </w:r>
      <w:r w:rsidRPr="005969B1" w:rsidR="001B79F7">
        <w:rPr>
          <w:lang w:val="uk-UA"/>
        </w:rPr>
        <w:t xml:space="preserve"> года</w:t>
      </w:r>
      <w:r w:rsidRPr="005969B1" w:rsidR="002D2DE7">
        <w:rPr>
          <w:lang w:val="uk-UA"/>
        </w:rPr>
        <w:t xml:space="preserve">                                      </w:t>
      </w:r>
      <w:r w:rsidRPr="005969B1" w:rsidR="001B79F7">
        <w:rPr>
          <w:lang w:val="uk-UA"/>
        </w:rPr>
        <w:t xml:space="preserve">                  </w:t>
      </w:r>
      <w:r w:rsidRPr="005969B1" w:rsidR="002D2DE7">
        <w:rPr>
          <w:lang w:val="uk-UA"/>
        </w:rPr>
        <w:t xml:space="preserve">                        пгт. Ленино</w:t>
      </w:r>
    </w:p>
    <w:p w:rsidR="00EB5964" w:rsidRPr="005969B1" w:rsidP="00EB5964">
      <w:pPr>
        <w:jc w:val="both"/>
        <w:rPr>
          <w:lang w:val="uk-UA"/>
        </w:rPr>
      </w:pPr>
    </w:p>
    <w:p w:rsidR="00EB5964" w:rsidRPr="005969B1" w:rsidP="00EB5964">
      <w:pPr>
        <w:ind w:firstLine="708"/>
        <w:jc w:val="both"/>
      </w:pPr>
      <w:r w:rsidRPr="005969B1">
        <w:t>Мировой судья судебного участка №63 Ленинского судебного района (Ленинский муниципальный район) Республики Крым Кулунчаков А.А.,</w:t>
      </w:r>
      <w:r w:rsidRPr="005969B1" w:rsidR="00600C28">
        <w:t xml:space="preserve"> с участием лица, в отношении которого ведется производство по делу</w:t>
      </w:r>
      <w:r>
        <w:t xml:space="preserve">  </w:t>
      </w:r>
      <w:r w:rsidRPr="005969B1" w:rsidR="00600C28">
        <w:t xml:space="preserve"> </w:t>
      </w:r>
      <w:r w:rsidRPr="005969B1" w:rsidR="00940558">
        <w:t>Мацкевича Н.П.</w:t>
      </w:r>
      <w:r w:rsidRPr="005969B1" w:rsidR="00CB3390">
        <w:t>,</w:t>
      </w:r>
      <w:r w:rsidRPr="005969B1" w:rsidR="00940558">
        <w:t xml:space="preserve"> </w:t>
      </w:r>
      <w:r w:rsidRPr="005969B1">
        <w:t xml:space="preserve">рассмотрев в открытом судебном </w:t>
      </w:r>
      <w:r w:rsidRPr="005969B1">
        <w:t>заседании дело об административном правонарушении в отношении</w:t>
      </w:r>
      <w:r w:rsidRPr="005969B1" w:rsidR="0080460A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33F1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B5964" w:rsidRPr="005969B1" w:rsidP="00233F11">
            <w:pPr>
              <w:jc w:val="both"/>
              <w:rPr>
                <w:sz w:val="24"/>
                <w:szCs w:val="24"/>
              </w:rPr>
            </w:pPr>
            <w:r w:rsidRPr="005969B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186" w:type="dxa"/>
          </w:tcPr>
          <w:p w:rsidR="00EB5964" w:rsidRPr="005969B1" w:rsidP="00593869">
            <w:pPr>
              <w:jc w:val="both"/>
              <w:rPr>
                <w:sz w:val="24"/>
                <w:szCs w:val="24"/>
              </w:rPr>
            </w:pPr>
            <w:r w:rsidRPr="005969B1">
              <w:rPr>
                <w:sz w:val="24"/>
                <w:szCs w:val="24"/>
              </w:rPr>
              <w:t>Мацкевича Н</w:t>
            </w:r>
            <w:r>
              <w:rPr>
                <w:sz w:val="24"/>
                <w:szCs w:val="24"/>
              </w:rPr>
              <w:t>.</w:t>
            </w:r>
            <w:r w:rsidRPr="005969B1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.</w:t>
            </w:r>
            <w:r w:rsidRPr="005969B1">
              <w:rPr>
                <w:sz w:val="24"/>
                <w:szCs w:val="24"/>
              </w:rPr>
              <w:t xml:space="preserve">, </w:t>
            </w:r>
            <w:r>
              <w:t>(данные изъяты)</w:t>
            </w:r>
          </w:p>
        </w:tc>
      </w:tr>
    </w:tbl>
    <w:p w:rsidR="00EB5964" w:rsidRPr="005969B1" w:rsidP="00EB5964">
      <w:pPr>
        <w:jc w:val="both"/>
      </w:pPr>
      <w:r w:rsidRPr="005969B1">
        <w:t>в совершении административного правонарушения, предусмо</w:t>
      </w:r>
      <w:r w:rsidRPr="005969B1" w:rsidR="00601E80">
        <w:t>тренного ч.2 ст.20.13</w:t>
      </w:r>
      <w:r w:rsidRPr="005969B1">
        <w:t xml:space="preserve"> КоАП РФ, </w:t>
      </w:r>
    </w:p>
    <w:p w:rsidR="00EB5964" w:rsidRPr="005969B1" w:rsidP="005969B1">
      <w:pPr>
        <w:jc w:val="center"/>
      </w:pPr>
      <w:r w:rsidRPr="005969B1">
        <w:t>УСТАНОВИЛ:</w:t>
      </w:r>
    </w:p>
    <w:p w:rsidR="00601E80" w:rsidRPr="005969B1" w:rsidP="005969B1">
      <w:pPr>
        <w:tabs>
          <w:tab w:val="left" w:pos="709"/>
        </w:tabs>
        <w:jc w:val="both"/>
      </w:pPr>
      <w:r w:rsidRPr="005969B1">
        <w:t xml:space="preserve">         Мацкевич Н.П. совершил административное правонарушение, предусмотренное ч. 2 ст. </w:t>
      </w:r>
      <w:hyperlink r:id="rId4" w:anchor="12/20.13" w:history="1">
        <w:r w:rsidRPr="005969B1">
          <w:rPr>
            <w:rStyle w:val="Hyperlink"/>
            <w:color w:val="auto"/>
            <w:u w:val="none"/>
          </w:rPr>
          <w:t>20.13 КоАП РФ</w:t>
        </w:r>
      </w:hyperlink>
      <w:r w:rsidRPr="005969B1">
        <w:t> - стрельба из оружия в населенном пункте.</w:t>
      </w:r>
    </w:p>
    <w:p w:rsidR="00493DEA" w:rsidRPr="005969B1" w:rsidP="005969B1">
      <w:pPr>
        <w:pStyle w:val="NormalWeb"/>
        <w:shd w:val="clear" w:color="auto" w:fill="FFFFFF"/>
        <w:spacing w:before="0" w:beforeAutospacing="0" w:after="0" w:afterAutospacing="0"/>
        <w:jc w:val="both"/>
      </w:pPr>
      <w:r w:rsidRPr="005969B1">
        <w:t>   </w:t>
      </w:r>
      <w:r w:rsidRPr="005969B1" w:rsidR="00CB3390">
        <w:t xml:space="preserve">      </w:t>
      </w:r>
      <w:r w:rsidRPr="005969B1">
        <w:t> </w:t>
      </w:r>
      <w:r>
        <w:t>(данные изъяты)</w:t>
      </w:r>
      <w:r w:rsidRPr="005969B1">
        <w:t>.</w:t>
      </w:r>
      <w:r w:rsidRPr="005969B1">
        <w:t xml:space="preserve">  Мацкевич Н.П. , находясь во дворе своего дома по адресу: </w:t>
      </w:r>
      <w:r>
        <w:t>(данные изъяты</w:t>
      </w:r>
      <w:r>
        <w:t>)</w:t>
      </w:r>
      <w:r w:rsidRPr="005969B1">
        <w:t>п</w:t>
      </w:r>
      <w:r w:rsidRPr="005969B1">
        <w:t xml:space="preserve">роизвел выстрел из охотничьего ружья, которое принадлежит ему на основании </w:t>
      </w:r>
      <w:r w:rsidRPr="005969B1">
        <w:t>РОХа</w:t>
      </w:r>
      <w:r w:rsidRPr="005969B1">
        <w:t xml:space="preserve"> </w:t>
      </w:r>
      <w:r>
        <w:t>(данные изъяты)</w:t>
      </w:r>
      <w:r w:rsidRPr="005969B1" w:rsidR="007114ED">
        <w:t>года выпуска.</w:t>
      </w:r>
    </w:p>
    <w:p w:rsidR="007114ED" w:rsidRPr="005969B1" w:rsidP="005969B1">
      <w:pPr>
        <w:pStyle w:val="NormalWeb"/>
        <w:shd w:val="clear" w:color="auto" w:fill="FFFFFF"/>
        <w:spacing w:before="0" w:beforeAutospacing="0" w:after="0" w:afterAutospacing="0"/>
        <w:jc w:val="both"/>
      </w:pPr>
      <w:r w:rsidRPr="005969B1">
        <w:t xml:space="preserve">          </w:t>
      </w:r>
      <w:r w:rsidRPr="005969B1" w:rsidR="00601E80">
        <w:t xml:space="preserve">В судебном заседании </w:t>
      </w:r>
      <w:r w:rsidRPr="005969B1">
        <w:t xml:space="preserve">Мацкевич Н.П. </w:t>
      </w:r>
      <w:r w:rsidRPr="005969B1" w:rsidR="00601E80">
        <w:t xml:space="preserve"> вину в совершении правонарушения признал в полном объеме, в содеянном раскаялся.</w:t>
      </w:r>
      <w:r w:rsidRPr="005969B1">
        <w:t xml:space="preserve">  </w:t>
      </w:r>
      <w:r w:rsidRPr="005969B1" w:rsidR="00601E80">
        <w:t xml:space="preserve"> Не оспаривал дату, время и место события правонарушения, зафиксированного в протоколе об административном правонарушении. Подтвердил факт совершения самопроизвольного выстрела из </w:t>
      </w:r>
      <w:r w:rsidRPr="005969B1">
        <w:t xml:space="preserve">охотничьего ружья </w:t>
      </w:r>
      <w:r w:rsidRPr="005969B1" w:rsidR="00601E80">
        <w:t xml:space="preserve"> в населенном пункте.</w:t>
      </w:r>
    </w:p>
    <w:p w:rsidR="00601E80" w:rsidRPr="005969B1" w:rsidP="005969B1">
      <w:pPr>
        <w:pStyle w:val="NormalWeb"/>
        <w:shd w:val="clear" w:color="auto" w:fill="FFFFFF"/>
        <w:spacing w:before="0" w:beforeAutospacing="0" w:after="0" w:afterAutospacing="0"/>
        <w:jc w:val="both"/>
      </w:pPr>
      <w:r w:rsidRPr="005969B1">
        <w:t xml:space="preserve">         Выслушав лицо, в отношении которого ведется производство по делу об административном правонарушении, исследовав письменные материалы д</w:t>
      </w:r>
      <w:r w:rsidRPr="005969B1">
        <w:t>ела, суд приходит к следующему.</w:t>
      </w:r>
    </w:p>
    <w:p w:rsidR="00601E80" w:rsidRPr="005969B1" w:rsidP="005969B1">
      <w:pPr>
        <w:pStyle w:val="NormalWeb"/>
        <w:shd w:val="clear" w:color="auto" w:fill="FFFFFF"/>
        <w:spacing w:before="0" w:beforeAutospacing="0" w:after="0" w:afterAutospacing="0"/>
        <w:jc w:val="both"/>
      </w:pPr>
      <w:r w:rsidRPr="005969B1">
        <w:t xml:space="preserve">          Ч. 2 ст. </w:t>
      </w:r>
      <w:hyperlink r:id="rId4" w:anchor="12/20.13" w:history="1">
        <w:r w:rsidRPr="005969B1">
          <w:rPr>
            <w:rStyle w:val="Hyperlink"/>
            <w:color w:val="auto"/>
            <w:u w:val="none"/>
          </w:rPr>
          <w:t>20.13 КоАП РФ</w:t>
        </w:r>
      </w:hyperlink>
      <w:r w:rsidRPr="005969B1">
        <w:t xml:space="preserve"> предусмотрена административная ответственность за стрельбу из оружия в населенных пунктах или в других не отведенных </w:t>
      </w:r>
      <w:r w:rsidRPr="005969B1">
        <w:t>для этого местах и 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</w:t>
      </w:r>
      <w:r w:rsidRPr="005969B1">
        <w:t>х лет с конфискацией оружия и патронов к нему.</w:t>
      </w:r>
    </w:p>
    <w:p w:rsidR="00601E80" w:rsidRPr="005969B1" w:rsidP="005969B1">
      <w:pPr>
        <w:pStyle w:val="NormalWeb"/>
        <w:shd w:val="clear" w:color="auto" w:fill="FFFFFF"/>
        <w:spacing w:before="0" w:beforeAutospacing="0" w:after="0" w:afterAutospacing="0"/>
        <w:jc w:val="both"/>
      </w:pPr>
      <w:r w:rsidRPr="005969B1">
        <w:t xml:space="preserve">         Помимо признания </w:t>
      </w:r>
      <w:r w:rsidRPr="005969B1" w:rsidR="007114ED">
        <w:t xml:space="preserve">Мацкевич Н.П. </w:t>
      </w:r>
      <w:r w:rsidRPr="005969B1">
        <w:t xml:space="preserve"> своей вины в совершении вышеуказанного административного правонарушения, она полностью подтверждается представленными доказательствами, исследованными в ходе судебного </w:t>
      </w:r>
      <w:r w:rsidRPr="005969B1">
        <w:t>заседания, а именно:</w:t>
      </w:r>
    </w:p>
    <w:p w:rsidR="00493DEA" w:rsidRPr="005969B1" w:rsidP="005969B1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5969B1">
        <w:t xml:space="preserve">           </w:t>
      </w:r>
      <w:r w:rsidRPr="005969B1" w:rsidR="00601E80">
        <w:t xml:space="preserve">- протоколом № </w:t>
      </w:r>
      <w:r>
        <w:t>(данные изъяты</w:t>
      </w:r>
      <w:r>
        <w:t>)</w:t>
      </w:r>
      <w:r w:rsidRPr="005969B1" w:rsidR="00601E80">
        <w:t>о</w:t>
      </w:r>
      <w:r w:rsidRPr="005969B1" w:rsidR="00601E80">
        <w:t xml:space="preserve">б административном правонарушении, составленным </w:t>
      </w:r>
      <w:r w:rsidRPr="005969B1" w:rsidR="007114ED">
        <w:t xml:space="preserve">   УУП ГУУП и ПДИ ОП №2 </w:t>
      </w:r>
      <w:r>
        <w:t>(данные изъяты)</w:t>
      </w:r>
      <w:r w:rsidRPr="005969B1" w:rsidR="007114ED">
        <w:t xml:space="preserve">ОМВД России по Ленинскому району лейтенантом полиции </w:t>
      </w:r>
      <w:r>
        <w:t>(данные изъяты)</w:t>
      </w:r>
      <w:r w:rsidRPr="005969B1" w:rsidR="00601E80">
        <w:t xml:space="preserve">в отношении </w:t>
      </w:r>
      <w:r w:rsidRPr="005969B1" w:rsidR="007114ED">
        <w:t xml:space="preserve">Мацкевич Н.П. </w:t>
      </w:r>
      <w:r w:rsidRPr="005969B1" w:rsidR="00601E80">
        <w:t xml:space="preserve"> по признакам правонарушения, предусмотренного ч. 2 ст. </w:t>
      </w:r>
      <w:hyperlink r:id="rId4" w:anchor="12/20.13" w:history="1">
        <w:r w:rsidRPr="005969B1" w:rsidR="00601E80">
          <w:rPr>
            <w:rStyle w:val="Hyperlink"/>
            <w:color w:val="auto"/>
            <w:u w:val="none"/>
          </w:rPr>
          <w:t>20.13 КоАП РФ</w:t>
        </w:r>
      </w:hyperlink>
      <w:r w:rsidRPr="005969B1" w:rsidR="00601E80">
        <w:t>. Указанный протокол составлен с соблюдением требований, предусмотренных ст. </w:t>
      </w:r>
      <w:hyperlink r:id="rId4" w:anchor="12/28.2" w:history="1">
        <w:r w:rsidRPr="005969B1" w:rsidR="00601E80">
          <w:rPr>
            <w:rStyle w:val="Hyperlink"/>
            <w:color w:val="auto"/>
            <w:u w:val="none"/>
          </w:rPr>
          <w:t>28.2 КоАП РФ</w:t>
        </w:r>
      </w:hyperlink>
      <w:r w:rsidRPr="005969B1" w:rsidR="00601E80">
        <w:t>, уполномоченным на то должностным лицом. Права и обязанности, предусмотренные ст. </w:t>
      </w:r>
      <w:hyperlink r:id="rId4" w:anchor="12/25.1" w:history="1">
        <w:r w:rsidRPr="005969B1" w:rsidR="00601E80">
          <w:rPr>
            <w:rStyle w:val="Hyperlink"/>
            <w:color w:val="auto"/>
            <w:u w:val="none"/>
          </w:rPr>
          <w:t>25.1 КоАП РФ</w:t>
        </w:r>
      </w:hyperlink>
      <w:r w:rsidRPr="005969B1" w:rsidR="00601E80">
        <w:t xml:space="preserve"> и ст. 51 Конституции РФ, лицу, в отношении которого возбуждено дело об административном правонарушении, разъяснены. </w:t>
      </w:r>
    </w:p>
    <w:p w:rsidR="00A9017A" w:rsidRPr="005969B1" w:rsidP="005969B1">
      <w:pPr>
        <w:pStyle w:val="NormalWeb"/>
        <w:shd w:val="clear" w:color="auto" w:fill="FFFFFF"/>
        <w:spacing w:before="0" w:beforeAutospacing="0" w:after="0" w:afterAutospacing="0"/>
        <w:jc w:val="both"/>
      </w:pPr>
      <w:r w:rsidRPr="005969B1">
        <w:rPr>
          <w:rFonts w:ascii="Helvetica" w:hAnsi="Helvetica" w:cs="Helvetica"/>
        </w:rPr>
        <w:t xml:space="preserve">          </w:t>
      </w:r>
      <w:r w:rsidRPr="005969B1" w:rsidR="00601E80">
        <w:rPr>
          <w:rFonts w:ascii="Helvetica" w:hAnsi="Helvetica" w:cs="Helvetica"/>
        </w:rPr>
        <w:t xml:space="preserve">- </w:t>
      </w:r>
      <w:r w:rsidRPr="005969B1" w:rsidR="00601E80">
        <w:t xml:space="preserve">протоколом осмотра места происшествия от </w:t>
      </w:r>
      <w:r>
        <w:t>(данные изъяты</w:t>
      </w:r>
      <w:r>
        <w:t>)</w:t>
      </w:r>
      <w:r w:rsidRPr="005969B1" w:rsidR="00601E80">
        <w:t>п</w:t>
      </w:r>
      <w:r w:rsidRPr="005969B1" w:rsidR="00601E80">
        <w:t>о факту осмотра</w:t>
      </w:r>
      <w:r w:rsidRPr="005969B1" w:rsidR="00493DEA">
        <w:t xml:space="preserve"> комнаты домовладения </w:t>
      </w:r>
      <w:r>
        <w:t>(данные изъяты)</w:t>
      </w:r>
      <w:r w:rsidRPr="005969B1" w:rsidR="00493DEA">
        <w:t xml:space="preserve">, Ленинского района Республики Крым,   </w:t>
      </w:r>
      <w:r w:rsidRPr="005969B1" w:rsidR="00601E80">
        <w:t xml:space="preserve"> обнаружения и изъятия </w:t>
      </w:r>
      <w:r w:rsidRPr="005969B1">
        <w:t xml:space="preserve">свидетельства разрешения серия </w:t>
      </w:r>
      <w:r w:rsidRPr="005969B1">
        <w:t>РОХа</w:t>
      </w:r>
      <w:r w:rsidRPr="005969B1">
        <w:t xml:space="preserve"> </w:t>
      </w:r>
      <w:r>
        <w:t>(данные изъяты)</w:t>
      </w:r>
      <w:r w:rsidRPr="005969B1">
        <w:t xml:space="preserve">на Мацкевич Н.П., обнаруженного в сейфе, охотничьего, гладкоствольного, </w:t>
      </w:r>
      <w:r w:rsidRPr="005969B1">
        <w:t>двухствольного</w:t>
      </w:r>
      <w:r w:rsidRPr="005969B1">
        <w:t xml:space="preserve">  ружья </w:t>
      </w:r>
      <w:r>
        <w:t>(данные изъяты)</w:t>
      </w:r>
      <w:r w:rsidRPr="005969B1">
        <w:t xml:space="preserve"> года выпуска в разобранном виде.</w:t>
      </w:r>
    </w:p>
    <w:p w:rsidR="00493DEA" w:rsidRPr="005969B1" w:rsidP="005969B1">
      <w:pPr>
        <w:pStyle w:val="NormalWeb"/>
        <w:shd w:val="clear" w:color="auto" w:fill="FFFFFF"/>
        <w:spacing w:before="0" w:beforeAutospacing="0" w:after="0" w:afterAutospacing="0"/>
        <w:jc w:val="both"/>
      </w:pPr>
      <w:r w:rsidRPr="005969B1">
        <w:t xml:space="preserve">      </w:t>
      </w:r>
      <w:r w:rsidRPr="005969B1">
        <w:t xml:space="preserve">  </w:t>
      </w:r>
      <w:r w:rsidRPr="005969B1" w:rsidR="00A9017A">
        <w:t>- объяснением Мацкевича Н.П.</w:t>
      </w:r>
      <w:r w:rsidRPr="00593869">
        <w:t xml:space="preserve"> </w:t>
      </w:r>
      <w:r>
        <w:t>(данные изъяты)</w:t>
      </w:r>
      <w:r w:rsidRPr="005969B1" w:rsidR="00A9017A">
        <w:t>;</w:t>
      </w:r>
    </w:p>
    <w:p w:rsidR="00A9017A" w:rsidRPr="005969B1" w:rsidP="005969B1">
      <w:pPr>
        <w:pStyle w:val="NormalWeb"/>
        <w:shd w:val="clear" w:color="auto" w:fill="FFFFFF"/>
        <w:spacing w:before="0" w:beforeAutospacing="0" w:after="0" w:afterAutospacing="0"/>
        <w:jc w:val="both"/>
      </w:pPr>
      <w:r w:rsidRPr="005969B1">
        <w:t xml:space="preserve">        - объяснением </w:t>
      </w:r>
      <w:r>
        <w:t>(данные изъяты</w:t>
      </w:r>
      <w:r>
        <w:t>)</w:t>
      </w:r>
      <w:r w:rsidRPr="005969B1">
        <w:t>о</w:t>
      </w:r>
      <w:r w:rsidRPr="005969B1">
        <w:t xml:space="preserve">т </w:t>
      </w:r>
      <w:r>
        <w:t>(данные изъяты)</w:t>
      </w:r>
      <w:r w:rsidRPr="005969B1">
        <w:t>;</w:t>
      </w:r>
    </w:p>
    <w:p w:rsidR="00383C5F" w:rsidRPr="005969B1" w:rsidP="005969B1">
      <w:pPr>
        <w:pStyle w:val="NormalWeb"/>
        <w:shd w:val="clear" w:color="auto" w:fill="FFFFFF"/>
        <w:spacing w:before="0" w:beforeAutospacing="0" w:after="0" w:afterAutospacing="0"/>
        <w:jc w:val="both"/>
      </w:pPr>
      <w:r w:rsidRPr="005969B1">
        <w:t xml:space="preserve">        - объяснением </w:t>
      </w:r>
      <w:r>
        <w:t>(данные изъяты)</w:t>
      </w:r>
      <w:r w:rsidRPr="005969B1">
        <w:t>.</w:t>
      </w:r>
      <w:r w:rsidRPr="005969B1">
        <w:t xml:space="preserve"> </w:t>
      </w:r>
      <w:r w:rsidRPr="005969B1">
        <w:t>о</w:t>
      </w:r>
      <w:r w:rsidRPr="005969B1">
        <w:t xml:space="preserve">т </w:t>
      </w:r>
      <w:r>
        <w:t>(данные изъяты)</w:t>
      </w:r>
      <w:r w:rsidRPr="005969B1" w:rsidR="00F80653">
        <w:t>;</w:t>
      </w:r>
    </w:p>
    <w:p w:rsidR="00F80653" w:rsidRPr="005969B1" w:rsidP="005969B1">
      <w:pPr>
        <w:pStyle w:val="NormalWeb"/>
        <w:shd w:val="clear" w:color="auto" w:fill="FFFFFF"/>
        <w:spacing w:before="0" w:beforeAutospacing="0" w:after="0" w:afterAutospacing="0"/>
        <w:jc w:val="both"/>
      </w:pPr>
      <w:r w:rsidRPr="005969B1">
        <w:t xml:space="preserve">        - рапортом дознавателя ОД ОМВД России по Ленинскому району капитаном полиции </w:t>
      </w:r>
      <w:r>
        <w:t>(данные изъяты)</w:t>
      </w:r>
    </w:p>
    <w:p w:rsidR="00601E80" w:rsidRPr="005969B1" w:rsidP="005969B1">
      <w:pPr>
        <w:pStyle w:val="NormalWeb"/>
        <w:shd w:val="clear" w:color="auto" w:fill="FFFFFF"/>
        <w:spacing w:before="0" w:beforeAutospacing="0" w:after="0" w:afterAutospacing="0"/>
        <w:jc w:val="both"/>
      </w:pPr>
      <w:r w:rsidRPr="005969B1">
        <w:t xml:space="preserve">         </w:t>
      </w:r>
      <w:r w:rsidRPr="005969B1">
        <w:t>При таких обстоятельствах суд считает событие административного правонарушения и вину Мацкевича Н.П. в его совершении установленными в полном объеме.</w:t>
      </w:r>
    </w:p>
    <w:p w:rsidR="00601E80" w:rsidRPr="005969B1" w:rsidP="005969B1">
      <w:pPr>
        <w:pStyle w:val="NormalWeb"/>
        <w:shd w:val="clear" w:color="auto" w:fill="FFFFFF"/>
        <w:spacing w:before="0" w:beforeAutospacing="0" w:after="0" w:afterAutospacing="0"/>
        <w:jc w:val="both"/>
      </w:pPr>
      <w:r w:rsidRPr="005969B1">
        <w:t xml:space="preserve">         Оценив приведенные доказательства по своему внутреннему убеждению, основанному на всестороннем, п</w:t>
      </w:r>
      <w:r w:rsidRPr="005969B1">
        <w:t xml:space="preserve">олном и объективном исследовании всех обстоятельств по делу в их </w:t>
      </w:r>
      <w:r w:rsidRPr="005969B1">
        <w:t xml:space="preserve">совокупности, суд приходит к выводу о квалификации правонарушения, вмененного </w:t>
      </w:r>
      <w:r w:rsidRPr="005969B1" w:rsidR="00383C5F">
        <w:t xml:space="preserve">Мацкевича Н.П </w:t>
      </w:r>
      <w:r w:rsidRPr="005969B1">
        <w:t>по ч. 2 ст. </w:t>
      </w:r>
      <w:hyperlink r:id="rId4" w:anchor="12/20.13" w:history="1">
        <w:r w:rsidRPr="005969B1">
          <w:rPr>
            <w:rStyle w:val="Hyperlink"/>
            <w:color w:val="auto"/>
            <w:u w:val="none"/>
          </w:rPr>
          <w:t>20.13 КоАП РФ</w:t>
        </w:r>
      </w:hyperlink>
      <w:r w:rsidRPr="005969B1">
        <w:t> - стрельба из оружия в населенном пункте.</w:t>
      </w:r>
    </w:p>
    <w:p w:rsidR="00601E80" w:rsidRPr="005969B1" w:rsidP="005969B1">
      <w:pPr>
        <w:pStyle w:val="NormalWeb"/>
        <w:shd w:val="clear" w:color="auto" w:fill="FFFFFF"/>
        <w:spacing w:before="0" w:beforeAutospacing="0" w:after="0" w:afterAutospacing="0"/>
        <w:jc w:val="both"/>
      </w:pPr>
      <w:r w:rsidRPr="005969B1">
        <w:t xml:space="preserve">         Оснований для прекращения производства по делу об административном правонарушении не усматривается.</w:t>
      </w:r>
    </w:p>
    <w:p w:rsidR="00601E80" w:rsidRPr="005969B1" w:rsidP="005969B1">
      <w:pPr>
        <w:pStyle w:val="NormalWeb"/>
        <w:shd w:val="clear" w:color="auto" w:fill="FFFFFF"/>
        <w:spacing w:before="0" w:beforeAutospacing="0" w:after="0" w:afterAutospacing="0"/>
        <w:jc w:val="both"/>
      </w:pPr>
      <w:r w:rsidRPr="005969B1">
        <w:t xml:space="preserve">         При назначении </w:t>
      </w:r>
      <w:r w:rsidRPr="005969B1" w:rsidR="00941D00">
        <w:t>Мацкевичу Н.П</w:t>
      </w:r>
      <w:r w:rsidRPr="005969B1">
        <w:t xml:space="preserve"> наказания суд учитывает характер совершенного им административного</w:t>
      </w:r>
      <w:r w:rsidRPr="005969B1">
        <w:t xml:space="preserve"> правонарушения, данные и личности виновного, состояние его здоровья, материальное положение, смягчающие ответственность обстоятельства – признание вины, раскаяние в содеянном, отсутствие отягчающих ответственность обстоятельств, в связи с чем, приходит к </w:t>
      </w:r>
      <w:r w:rsidRPr="005969B1">
        <w:t>выводу о назначении последнему наказания в виде административного штрафа.</w:t>
      </w:r>
    </w:p>
    <w:p w:rsidR="00601E80" w:rsidRPr="005969B1" w:rsidP="005969B1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5969B1">
        <w:t xml:space="preserve">          Руководствуясь ст. ст. </w:t>
      </w:r>
      <w:hyperlink r:id="rId4" w:anchor="12/29" w:history="1">
        <w:r w:rsidRPr="005969B1">
          <w:rPr>
            <w:rStyle w:val="Hyperlink"/>
            <w:color w:val="auto"/>
            <w:u w:val="none"/>
          </w:rPr>
          <w:t>29</w:t>
        </w:r>
      </w:hyperlink>
      <w:r w:rsidRPr="005969B1">
        <w:t>.10 - </w:t>
      </w:r>
      <w:hyperlink r:id="rId4" w:anchor="12/29.11" w:history="1">
        <w:r w:rsidRPr="005969B1">
          <w:rPr>
            <w:rStyle w:val="Hyperlink"/>
            <w:color w:val="auto"/>
            <w:u w:val="none"/>
          </w:rPr>
          <w:t>29.11 КоАП РФ</w:t>
        </w:r>
      </w:hyperlink>
      <w:r w:rsidRPr="005969B1">
        <w:t>, суд</w:t>
      </w:r>
    </w:p>
    <w:p w:rsidR="00601E80" w:rsidRPr="005969B1" w:rsidP="0088475F">
      <w:pPr>
        <w:pStyle w:val="NormalWeb"/>
        <w:shd w:val="clear" w:color="auto" w:fill="FFFFFF"/>
        <w:spacing w:before="0" w:beforeAutospacing="0" w:after="156" w:afterAutospacing="0"/>
        <w:jc w:val="center"/>
        <w:rPr>
          <w:color w:val="333333"/>
        </w:rPr>
      </w:pPr>
      <w:r w:rsidRPr="005969B1">
        <w:rPr>
          <w:b/>
          <w:bCs/>
          <w:color w:val="333333"/>
        </w:rPr>
        <w:t>ПОСТАНОВИЛ</w:t>
      </w:r>
      <w:r w:rsidRPr="005969B1" w:rsidR="0088475F">
        <w:rPr>
          <w:b/>
          <w:bCs/>
          <w:color w:val="333333"/>
        </w:rPr>
        <w:t>:</w:t>
      </w:r>
    </w:p>
    <w:p w:rsidR="005969B1" w:rsidRPr="005969B1" w:rsidP="005969B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5969B1">
        <w:t>Мацкевича Н</w:t>
      </w:r>
      <w:r>
        <w:t>.</w:t>
      </w:r>
      <w:r w:rsidRPr="005969B1">
        <w:t xml:space="preserve"> П</w:t>
      </w:r>
      <w:r>
        <w:t>.</w:t>
      </w:r>
      <w:r w:rsidRPr="005969B1">
        <w:t>,</w:t>
      </w:r>
      <w:r w:rsidRPr="005969B1" w:rsidR="00F80653">
        <w:t xml:space="preserve"> </w:t>
      </w:r>
      <w:r>
        <w:t>(данные изъяты)</w:t>
      </w:r>
      <w:r w:rsidRPr="005969B1">
        <w:t xml:space="preserve">, </w:t>
      </w:r>
      <w:r w:rsidRPr="005969B1" w:rsidR="00601E80">
        <w:t xml:space="preserve"> признать виновным в совершении административного правонарушения, предусмотренного ч. 2 ст. </w:t>
      </w:r>
      <w:hyperlink r:id="rId4" w:anchor="12/20.13" w:history="1">
        <w:r w:rsidRPr="005969B1" w:rsidR="00601E80">
          <w:rPr>
            <w:rStyle w:val="Hyperlink"/>
            <w:color w:val="auto"/>
            <w:u w:val="none"/>
          </w:rPr>
          <w:t>20.13 КоАП РФ</w:t>
        </w:r>
      </w:hyperlink>
      <w:r w:rsidRPr="005969B1" w:rsidR="00601E80">
        <w:t xml:space="preserve">, и назначить ему наказание в виде административного штрафа в размере </w:t>
      </w:r>
      <w:r>
        <w:t>(данные изъяты</w:t>
      </w:r>
      <w:r>
        <w:t>)</w:t>
      </w:r>
      <w:r w:rsidRPr="005969B1">
        <w:t>р</w:t>
      </w:r>
      <w:r w:rsidRPr="005969B1">
        <w:t xml:space="preserve">ублей с конфискацией гладкоствольного оружия </w:t>
      </w:r>
      <w:r>
        <w:t>(данные изъяты)</w:t>
      </w:r>
      <w:r w:rsidRPr="005969B1">
        <w:t xml:space="preserve">года выпуска. </w:t>
      </w:r>
    </w:p>
    <w:p w:rsidR="005969B1" w:rsidRPr="005969B1" w:rsidP="005969B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5969B1">
        <w:t>Исполнение в части конфискации оружия возложить на Уп</w:t>
      </w:r>
      <w:r w:rsidRPr="005969B1">
        <w:t>равление Федеральной службы войск Национальной гвардии Российской Федерации по Республике Крым.</w:t>
      </w:r>
    </w:p>
    <w:p w:rsidR="00593869" w:rsidP="00593869">
      <w:pPr>
        <w:tabs>
          <w:tab w:val="left" w:pos="709"/>
        </w:tabs>
        <w:jc w:val="both"/>
      </w:pPr>
      <w:r w:rsidRPr="005969B1">
        <w:t xml:space="preserve">         Сумму штрафа необходимо внести:</w:t>
      </w:r>
      <w:r w:rsidRPr="005969B1">
        <w:rPr>
          <w:b/>
        </w:rPr>
        <w:t xml:space="preserve"> </w:t>
      </w:r>
      <w:r>
        <w:t>(данные изъяты)</w:t>
      </w:r>
    </w:p>
    <w:p w:rsidR="005969B1" w:rsidRPr="005969B1" w:rsidP="00593869">
      <w:pPr>
        <w:tabs>
          <w:tab w:val="left" w:pos="709"/>
        </w:tabs>
        <w:jc w:val="both"/>
      </w:pPr>
      <w:r w:rsidRPr="005969B1">
        <w:t>Со</w:t>
      </w:r>
      <w:r w:rsidRPr="005969B1">
        <w:t>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8475F" w:rsidRPr="005969B1" w:rsidP="0088475F">
      <w:pPr>
        <w:ind w:firstLine="708"/>
        <w:jc w:val="both"/>
      </w:pPr>
      <w:r w:rsidRPr="005969B1">
        <w:t>Квитанцию об оплат</w:t>
      </w:r>
      <w:r w:rsidRPr="005969B1">
        <w:t xml:space="preserve">е административного штрафа следует </w:t>
      </w:r>
      <w:r w:rsidRPr="005969B1" w:rsidR="005969B1">
        <w:t>направить</w:t>
      </w:r>
      <w:r w:rsidRPr="005969B1">
        <w:t xml:space="preserve"> в судебный участок № 63 Ленинского судебного района (Ленинский муниципальный район) Республики Крым.</w:t>
      </w:r>
    </w:p>
    <w:p w:rsidR="0088475F" w:rsidRPr="005969B1" w:rsidP="0088475F">
      <w:pPr>
        <w:ind w:firstLine="708"/>
        <w:jc w:val="both"/>
      </w:pPr>
      <w:r w:rsidRPr="005969B1">
        <w:t>При отсутствии документа, свидетельствующего об уплате административного штрафа в срок, сумма штрафа на основа</w:t>
      </w:r>
      <w:r w:rsidRPr="005969B1">
        <w:t>нии ст. 32.2 Кодекса Российской Федерации об административных правонарушениях будет взыскана в принудительном порядке.</w:t>
      </w:r>
    </w:p>
    <w:p w:rsidR="0088475F" w:rsidRPr="005969B1" w:rsidP="0088475F">
      <w:pPr>
        <w:ind w:firstLine="708"/>
        <w:jc w:val="both"/>
      </w:pPr>
      <w:r w:rsidRPr="005969B1">
        <w:t>Постановление может быть обжаловано в Ленинский районный суд Республики Крым через мирового судью судебного участка № 63 в течение десяти</w:t>
      </w:r>
      <w:r w:rsidRPr="005969B1">
        <w:t xml:space="preserve"> суток со дня вручения или получения копии постановления.</w:t>
      </w:r>
    </w:p>
    <w:p w:rsidR="0088475F" w:rsidRPr="005969B1" w:rsidP="0088475F">
      <w:pPr>
        <w:tabs>
          <w:tab w:val="left" w:pos="2835"/>
          <w:tab w:val="left" w:pos="3828"/>
          <w:tab w:val="left" w:pos="4820"/>
          <w:tab w:val="left" w:pos="6237"/>
        </w:tabs>
      </w:pPr>
    </w:p>
    <w:p w:rsidR="0088475F" w:rsidRPr="005969B1" w:rsidP="0088475F">
      <w:pPr>
        <w:tabs>
          <w:tab w:val="left" w:pos="2835"/>
          <w:tab w:val="left" w:pos="3828"/>
          <w:tab w:val="left" w:pos="4820"/>
          <w:tab w:val="left" w:pos="6237"/>
        </w:tabs>
      </w:pPr>
    </w:p>
    <w:p w:rsidR="002E0116" w:rsidRPr="0088475F" w:rsidP="005969B1">
      <w:pPr>
        <w:pStyle w:val="NormalWeb"/>
        <w:shd w:val="clear" w:color="auto" w:fill="FFFFFF"/>
        <w:tabs>
          <w:tab w:val="left" w:pos="709"/>
        </w:tabs>
        <w:spacing w:before="0" w:beforeAutospacing="0" w:after="156" w:afterAutospacing="0"/>
        <w:jc w:val="both"/>
        <w:rPr>
          <w:sz w:val="28"/>
          <w:szCs w:val="28"/>
        </w:rPr>
      </w:pPr>
      <w:r w:rsidRPr="005969B1">
        <w:t xml:space="preserve">Мировой судья                                                </w:t>
      </w:r>
      <w:r w:rsidR="005969B1">
        <w:t xml:space="preserve">/подпись/               </w:t>
      </w:r>
      <w:r w:rsidRPr="005969B1">
        <w:t xml:space="preserve">                            А.А. Кулунчаков</w:t>
      </w:r>
    </w:p>
    <w:sectPr w:rsidSect="005969B1">
      <w:pgSz w:w="11906" w:h="16838"/>
      <w:pgMar w:top="567" w:right="424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B5964"/>
    <w:rsid w:val="000366AF"/>
    <w:rsid w:val="000E00A4"/>
    <w:rsid w:val="00123924"/>
    <w:rsid w:val="001536EB"/>
    <w:rsid w:val="00163FEF"/>
    <w:rsid w:val="00167203"/>
    <w:rsid w:val="001B79F7"/>
    <w:rsid w:val="00233F11"/>
    <w:rsid w:val="00251E98"/>
    <w:rsid w:val="00265350"/>
    <w:rsid w:val="002B7A19"/>
    <w:rsid w:val="002D2DE7"/>
    <w:rsid w:val="002E0116"/>
    <w:rsid w:val="00383C5F"/>
    <w:rsid w:val="00471B1F"/>
    <w:rsid w:val="00493DEA"/>
    <w:rsid w:val="004F247A"/>
    <w:rsid w:val="00593869"/>
    <w:rsid w:val="005969B1"/>
    <w:rsid w:val="005D238F"/>
    <w:rsid w:val="00600C28"/>
    <w:rsid w:val="00601E80"/>
    <w:rsid w:val="006229AA"/>
    <w:rsid w:val="00641021"/>
    <w:rsid w:val="006574CC"/>
    <w:rsid w:val="006B68A8"/>
    <w:rsid w:val="006D2DD3"/>
    <w:rsid w:val="007114ED"/>
    <w:rsid w:val="007A4393"/>
    <w:rsid w:val="0080460A"/>
    <w:rsid w:val="00826A01"/>
    <w:rsid w:val="0088475F"/>
    <w:rsid w:val="00932213"/>
    <w:rsid w:val="00940558"/>
    <w:rsid w:val="00941D00"/>
    <w:rsid w:val="00951D0C"/>
    <w:rsid w:val="00A007DF"/>
    <w:rsid w:val="00A1431A"/>
    <w:rsid w:val="00A16312"/>
    <w:rsid w:val="00A45ECC"/>
    <w:rsid w:val="00A9017A"/>
    <w:rsid w:val="00AB62B8"/>
    <w:rsid w:val="00B63E1A"/>
    <w:rsid w:val="00BA7A79"/>
    <w:rsid w:val="00BC3051"/>
    <w:rsid w:val="00BD49B2"/>
    <w:rsid w:val="00BD54AA"/>
    <w:rsid w:val="00C04F84"/>
    <w:rsid w:val="00C141D2"/>
    <w:rsid w:val="00C20399"/>
    <w:rsid w:val="00CB3390"/>
    <w:rsid w:val="00CB3487"/>
    <w:rsid w:val="00DD629A"/>
    <w:rsid w:val="00E35713"/>
    <w:rsid w:val="00E83593"/>
    <w:rsid w:val="00EB5964"/>
    <w:rsid w:val="00F806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00C28"/>
  </w:style>
  <w:style w:type="paragraph" w:styleId="NormalWeb">
    <w:name w:val="Normal (Web)"/>
    <w:basedOn w:val="Normal"/>
    <w:uiPriority w:val="99"/>
    <w:unhideWhenUsed/>
    <w:rsid w:val="00601E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13599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