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865DC7" w:rsidP="007A4C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</w:rPr>
        <w:t>Дело №5-6</w:t>
      </w:r>
      <w:r w:rsidR="00C24CB2">
        <w:rPr>
          <w:rFonts w:ascii="Times New Roman" w:hAnsi="Times New Roman" w:cs="Times New Roman"/>
          <w:sz w:val="28"/>
          <w:szCs w:val="28"/>
        </w:rPr>
        <w:t>3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C24CB2">
        <w:rPr>
          <w:rFonts w:ascii="Times New Roman" w:hAnsi="Times New Roman" w:cs="Times New Roman"/>
          <w:sz w:val="28"/>
          <w:szCs w:val="28"/>
        </w:rPr>
        <w:t>164</w:t>
      </w:r>
      <w:r w:rsidRPr="00865DC7">
        <w:rPr>
          <w:rFonts w:ascii="Times New Roman" w:hAnsi="Times New Roman" w:cs="Times New Roman"/>
          <w:sz w:val="28"/>
          <w:szCs w:val="28"/>
        </w:rPr>
        <w:t>/201</w:t>
      </w:r>
      <w:r w:rsidR="00903923">
        <w:rPr>
          <w:rFonts w:ascii="Times New Roman" w:hAnsi="Times New Roman" w:cs="Times New Roman"/>
          <w:sz w:val="28"/>
          <w:szCs w:val="28"/>
        </w:rPr>
        <w:t>9</w:t>
      </w:r>
    </w:p>
    <w:p w:rsidR="00004334" w:rsidRPr="00865DC7" w:rsidP="007A4C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7A4C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971DC1">
        <w:rPr>
          <w:rFonts w:ascii="Times New Roman" w:hAnsi="Times New Roman" w:cs="Times New Roman"/>
          <w:sz w:val="28"/>
          <w:szCs w:val="28"/>
        </w:rPr>
        <w:t xml:space="preserve">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90392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446C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7A4C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7A4C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</w:t>
      </w:r>
      <w:r>
        <w:rPr>
          <w:rFonts w:ascii="Times New Roman" w:hAnsi="Times New Roman" w:cs="Times New Roman"/>
          <w:sz w:val="28"/>
          <w:szCs w:val="28"/>
        </w:rPr>
        <w:t>обязанности мирового судьи судебного участка №6</w:t>
      </w:r>
      <w:r w:rsidR="00C24C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 w:rsidR="00504D98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C347E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AC347E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ОГИБДД ОМВД Р</w:t>
      </w:r>
      <w:r w:rsidR="00AC347E">
        <w:rPr>
          <w:rFonts w:ascii="Times New Roman" w:hAnsi="Times New Roman" w:cs="Times New Roman"/>
          <w:sz w:val="28"/>
          <w:szCs w:val="28"/>
        </w:rPr>
        <w:t>оссии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по Ленинскому району Республики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7A4C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7A4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(данные изъяты) (данные изъяты)</w:t>
            </w:r>
            <w:r w:rsidR="00F74C0B">
              <w:rPr>
                <w:rFonts w:ascii="Times New Roman" w:hAnsi="Times New Roman" w:cs="Times New Roman"/>
                <w:sz w:val="28"/>
                <w:szCs w:val="28"/>
              </w:rPr>
              <w:t xml:space="preserve">, в течение года привлекавшегося к административной ответственности </w:t>
            </w:r>
            <w:r w:rsidR="00903923">
              <w:rPr>
                <w:rFonts w:ascii="Times New Roman" w:hAnsi="Times New Roman" w:cs="Times New Roman"/>
                <w:sz w:val="28"/>
                <w:szCs w:val="28"/>
              </w:rPr>
              <w:t xml:space="preserve">по части </w:t>
            </w:r>
            <w:r w:rsidR="00647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3923">
              <w:rPr>
                <w:rFonts w:ascii="Times New Roman" w:hAnsi="Times New Roman" w:cs="Times New Roman"/>
                <w:sz w:val="28"/>
                <w:szCs w:val="28"/>
              </w:rPr>
              <w:t xml:space="preserve"> статьи 12.15 Кодекса Российской Федерации об административных правонарушениях,</w:t>
            </w:r>
          </w:p>
        </w:tc>
      </w:tr>
    </w:tbl>
    <w:p w:rsidR="00004334" w:rsidRPr="00865DC7" w:rsidP="007A4C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903923">
        <w:rPr>
          <w:rFonts w:ascii="Times New Roman" w:hAnsi="Times New Roman" w:cs="Times New Roman"/>
          <w:sz w:val="28"/>
          <w:szCs w:val="28"/>
        </w:rPr>
        <w:t>частью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="00903923">
        <w:rPr>
          <w:rFonts w:ascii="Times New Roman" w:hAnsi="Times New Roman" w:cs="Times New Roman"/>
          <w:sz w:val="28"/>
          <w:szCs w:val="28"/>
        </w:rPr>
        <w:t>5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903923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903923">
        <w:rPr>
          <w:rFonts w:ascii="Times New Roman" w:hAnsi="Times New Roman" w:cs="Times New Roman"/>
          <w:sz w:val="28"/>
          <w:szCs w:val="28"/>
        </w:rPr>
        <w:t>15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7A4C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7A4C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7A4C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E3358" w:rsidP="007A4C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(данные изъяты) </w:t>
      </w:r>
      <w:r w:rsidR="009D7CB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, 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C17F4">
        <w:rPr>
          <w:rFonts w:ascii="Times New Roman" w:hAnsi="Times New Roman" w:cs="Times New Roman"/>
          <w:sz w:val="28"/>
          <w:szCs w:val="28"/>
        </w:rPr>
        <w:t>минут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="00903923">
        <w:rPr>
          <w:rFonts w:ascii="Times New Roman" w:hAnsi="Times New Roman" w:cs="Times New Roman"/>
          <w:sz w:val="28"/>
          <w:szCs w:val="28"/>
        </w:rPr>
        <w:t>на а/</w:t>
      </w:r>
      <w:r w:rsidR="00903923">
        <w:rPr>
          <w:rFonts w:ascii="Times New Roman" w:hAnsi="Times New Roman" w:cs="Times New Roman"/>
          <w:sz w:val="28"/>
          <w:szCs w:val="28"/>
        </w:rPr>
        <w:t>д</w:t>
      </w:r>
      <w:r w:rsidR="00903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03923">
        <w:rPr>
          <w:rFonts w:ascii="Times New Roman" w:hAnsi="Times New Roman" w:cs="Times New Roman"/>
          <w:sz w:val="28"/>
          <w:szCs w:val="28"/>
        </w:rPr>
        <w:t>км.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="00903923">
        <w:rPr>
          <w:rFonts w:ascii="Times New Roman" w:hAnsi="Times New Roman" w:cs="Times New Roman"/>
          <w:sz w:val="28"/>
          <w:szCs w:val="28"/>
        </w:rPr>
        <w:t>в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="009D7CB3">
        <w:rPr>
          <w:rFonts w:ascii="Times New Roman" w:hAnsi="Times New Roman" w:cs="Times New Roman"/>
          <w:sz w:val="28"/>
          <w:szCs w:val="28"/>
        </w:rPr>
        <w:t>Ленинско</w:t>
      </w:r>
      <w:r w:rsidR="00903923">
        <w:rPr>
          <w:rFonts w:ascii="Times New Roman" w:hAnsi="Times New Roman" w:cs="Times New Roman"/>
          <w:sz w:val="28"/>
          <w:szCs w:val="28"/>
        </w:rPr>
        <w:t>м районе</w:t>
      </w:r>
      <w:r w:rsidR="009D7CB3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="006472BF">
        <w:rPr>
          <w:rFonts w:ascii="Times New Roman" w:hAnsi="Times New Roman" w:cs="Times New Roman"/>
          <w:sz w:val="28"/>
          <w:szCs w:val="28"/>
        </w:rPr>
        <w:t>Тищенко А.В.</w:t>
      </w:r>
      <w:r w:rsidR="00903923">
        <w:rPr>
          <w:rFonts w:ascii="Times New Roman" w:hAnsi="Times New Roman" w:cs="Times New Roman"/>
          <w:sz w:val="28"/>
          <w:szCs w:val="28"/>
        </w:rPr>
        <w:t>,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903923">
        <w:rPr>
          <w:rFonts w:ascii="Times New Roman" w:hAnsi="Times New Roman" w:cs="Times New Roman"/>
          <w:sz w:val="28"/>
          <w:szCs w:val="28"/>
        </w:rPr>
        <w:t>я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E3358" w:rsidR="00BE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E3358" w:rsidR="00BE3358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923">
        <w:rPr>
          <w:rFonts w:ascii="Times New Roman" w:hAnsi="Times New Roman" w:cs="Times New Roman"/>
          <w:sz w:val="28"/>
          <w:szCs w:val="28"/>
        </w:rPr>
        <w:t>,</w:t>
      </w:r>
      <w:r w:rsidR="00903923">
        <w:rPr>
          <w:rFonts w:ascii="Times New Roman" w:hAnsi="Times New Roman" w:cs="Times New Roman"/>
          <w:sz w:val="28"/>
          <w:szCs w:val="28"/>
        </w:rPr>
        <w:t xml:space="preserve"> принадлежащим </w:t>
      </w:r>
      <w:r w:rsidR="00BE3358">
        <w:rPr>
          <w:rFonts w:ascii="Times New Roman" w:hAnsi="Times New Roman" w:cs="Times New Roman"/>
          <w:sz w:val="28"/>
          <w:szCs w:val="28"/>
        </w:rPr>
        <w:t>Тужикову</w:t>
      </w:r>
      <w:r w:rsidR="00BE3358">
        <w:rPr>
          <w:rFonts w:ascii="Times New Roman" w:hAnsi="Times New Roman" w:cs="Times New Roman"/>
          <w:sz w:val="28"/>
          <w:szCs w:val="28"/>
        </w:rPr>
        <w:t xml:space="preserve"> И</w:t>
      </w:r>
      <w:r w:rsidR="00AC347E">
        <w:rPr>
          <w:rFonts w:ascii="Times New Roman" w:hAnsi="Times New Roman" w:cs="Times New Roman"/>
          <w:sz w:val="28"/>
          <w:szCs w:val="28"/>
        </w:rPr>
        <w:t>.</w:t>
      </w:r>
      <w:r w:rsidR="00BE3358">
        <w:rPr>
          <w:rFonts w:ascii="Times New Roman" w:hAnsi="Times New Roman" w:cs="Times New Roman"/>
          <w:sz w:val="28"/>
          <w:szCs w:val="28"/>
        </w:rPr>
        <w:t>Г</w:t>
      </w:r>
      <w:r w:rsidR="00AC347E">
        <w:rPr>
          <w:rFonts w:ascii="Times New Roman" w:hAnsi="Times New Roman" w:cs="Times New Roman"/>
          <w:sz w:val="28"/>
          <w:szCs w:val="28"/>
        </w:rPr>
        <w:t>.</w:t>
      </w:r>
      <w:r w:rsidR="00903923">
        <w:rPr>
          <w:rFonts w:ascii="Times New Roman" w:hAnsi="Times New Roman" w:cs="Times New Roman"/>
          <w:sz w:val="28"/>
          <w:szCs w:val="28"/>
        </w:rPr>
        <w:t>,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="00AC347E">
        <w:rPr>
          <w:rFonts w:ascii="Times New Roman" w:hAnsi="Times New Roman" w:cs="Times New Roman"/>
          <w:sz w:val="28"/>
          <w:szCs w:val="28"/>
        </w:rPr>
        <w:t>выехал</w:t>
      </w:r>
      <w:r w:rsidR="00891409">
        <w:rPr>
          <w:rFonts w:ascii="Times New Roman" w:hAnsi="Times New Roman" w:cs="Times New Roman"/>
          <w:sz w:val="28"/>
          <w:szCs w:val="28"/>
        </w:rPr>
        <w:t xml:space="preserve"> на полосу, предназначенную для встречного движения, </w:t>
      </w:r>
      <w:r w:rsidR="00AC347E">
        <w:rPr>
          <w:rFonts w:ascii="Times New Roman" w:hAnsi="Times New Roman" w:cs="Times New Roman"/>
          <w:sz w:val="28"/>
          <w:szCs w:val="28"/>
        </w:rPr>
        <w:t>на проезжей части, разделенной линией</w:t>
      </w:r>
      <w:r w:rsidR="00891409">
        <w:rPr>
          <w:rFonts w:ascii="Times New Roman" w:hAnsi="Times New Roman" w:cs="Times New Roman"/>
          <w:sz w:val="28"/>
          <w:szCs w:val="28"/>
        </w:rPr>
        <w:t xml:space="preserve"> 1.1</w:t>
      </w:r>
      <w:r w:rsidR="00BE3358">
        <w:rPr>
          <w:rFonts w:ascii="Times New Roman" w:hAnsi="Times New Roman" w:cs="Times New Roman"/>
          <w:sz w:val="28"/>
          <w:szCs w:val="28"/>
        </w:rPr>
        <w:t xml:space="preserve"> (сплошная) дорожной разметки проезжей части дороги, в зоне действия дорожного знака 3.20 «Обгон запрещен», </w:t>
      </w:r>
      <w:r w:rsidR="00AC347E">
        <w:rPr>
          <w:rFonts w:ascii="Times New Roman" w:hAnsi="Times New Roman" w:cs="Times New Roman"/>
          <w:sz w:val="28"/>
          <w:szCs w:val="28"/>
        </w:rPr>
        <w:t>чем</w:t>
      </w:r>
      <w:r w:rsidR="00801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нарушил п. </w:t>
      </w:r>
      <w:r w:rsidR="00891409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 РФ и совершил </w:t>
      </w:r>
      <w:r w:rsidR="008019CA">
        <w:rPr>
          <w:rFonts w:ascii="Times New Roman" w:hAnsi="Times New Roman" w:cs="Times New Roman"/>
          <w:sz w:val="28"/>
          <w:szCs w:val="28"/>
        </w:rPr>
        <w:t>административное правонарушение, предусмотренное ч.</w:t>
      </w:r>
      <w:r w:rsidR="00891409">
        <w:rPr>
          <w:rFonts w:ascii="Times New Roman" w:hAnsi="Times New Roman" w:cs="Times New Roman"/>
          <w:sz w:val="28"/>
          <w:szCs w:val="28"/>
        </w:rPr>
        <w:t>5</w:t>
      </w:r>
      <w:r w:rsidR="008019CA">
        <w:rPr>
          <w:rFonts w:ascii="Times New Roman" w:hAnsi="Times New Roman" w:cs="Times New Roman"/>
          <w:sz w:val="28"/>
          <w:szCs w:val="28"/>
        </w:rPr>
        <w:t xml:space="preserve"> ст. 12.</w:t>
      </w:r>
      <w:r w:rsidR="00891409">
        <w:rPr>
          <w:rFonts w:ascii="Times New Roman" w:hAnsi="Times New Roman" w:cs="Times New Roman"/>
          <w:sz w:val="28"/>
          <w:szCs w:val="28"/>
        </w:rPr>
        <w:t>15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="0089140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(далее-</w:t>
      </w:r>
      <w:r w:rsidRPr="00BE3358" w:rsidR="008019CA">
        <w:rPr>
          <w:rFonts w:ascii="Times New Roman" w:hAnsi="Times New Roman" w:cs="Times New Roman"/>
          <w:sz w:val="28"/>
          <w:szCs w:val="28"/>
        </w:rPr>
        <w:t>КоАП РФ</w:t>
      </w:r>
      <w:r w:rsidRPr="00BE3358" w:rsidR="00891409">
        <w:rPr>
          <w:rFonts w:ascii="Times New Roman" w:hAnsi="Times New Roman" w:cs="Times New Roman"/>
          <w:sz w:val="28"/>
          <w:szCs w:val="28"/>
        </w:rPr>
        <w:t>)</w:t>
      </w:r>
      <w:r w:rsidRPr="00BE3358" w:rsidR="00045005">
        <w:rPr>
          <w:rFonts w:ascii="Times New Roman" w:hAnsi="Times New Roman" w:cs="Times New Roman"/>
          <w:sz w:val="28"/>
          <w:szCs w:val="28"/>
        </w:rPr>
        <w:t>.</w:t>
      </w:r>
    </w:p>
    <w:p w:rsidR="007A4C41" w:rsidRPr="007A4C41" w:rsidP="007A4C41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358">
        <w:rPr>
          <w:rFonts w:ascii="Times New Roman" w:hAnsi="Times New Roman" w:cs="Times New Roman"/>
          <w:sz w:val="28"/>
          <w:szCs w:val="28"/>
        </w:rPr>
        <w:t>В судебно</w:t>
      </w:r>
      <w:r w:rsidRPr="00BE3358" w:rsidR="00BE3358">
        <w:rPr>
          <w:rFonts w:ascii="Times New Roman" w:hAnsi="Times New Roman" w:cs="Times New Roman"/>
          <w:sz w:val="28"/>
          <w:szCs w:val="28"/>
        </w:rPr>
        <w:t>е</w:t>
      </w:r>
      <w:r w:rsidRPr="00BE3358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E3358" w:rsidR="00BE3358">
        <w:rPr>
          <w:rFonts w:ascii="Times New Roman" w:hAnsi="Times New Roman" w:cs="Times New Roman"/>
          <w:sz w:val="28"/>
          <w:szCs w:val="28"/>
        </w:rPr>
        <w:t>е Тищенко А.В. не явился, о дате и времени судебного заседания был извещен надлежащим образом и в срок</w:t>
      </w:r>
      <w:r w:rsidR="00015CC8">
        <w:rPr>
          <w:rFonts w:ascii="Times New Roman" w:hAnsi="Times New Roman" w:cs="Times New Roman"/>
          <w:sz w:val="28"/>
          <w:szCs w:val="28"/>
        </w:rPr>
        <w:t>, что подтверждается расп</w:t>
      </w:r>
      <w:r w:rsidR="00AC347E">
        <w:rPr>
          <w:rFonts w:ascii="Times New Roman" w:hAnsi="Times New Roman" w:cs="Times New Roman"/>
          <w:sz w:val="28"/>
          <w:szCs w:val="28"/>
        </w:rPr>
        <w:t xml:space="preserve">ечаткой с официального </w:t>
      </w:r>
      <w:r w:rsidR="00015CC8">
        <w:rPr>
          <w:rFonts w:ascii="Times New Roman" w:hAnsi="Times New Roman" w:cs="Times New Roman"/>
          <w:sz w:val="28"/>
          <w:szCs w:val="28"/>
        </w:rPr>
        <w:t>сайта «Почта России»</w:t>
      </w:r>
      <w:r w:rsidRPr="00BE3358" w:rsidR="00BE3358">
        <w:rPr>
          <w:rFonts w:ascii="Times New Roman" w:hAnsi="Times New Roman" w:cs="Times New Roman"/>
          <w:sz w:val="28"/>
          <w:szCs w:val="28"/>
        </w:rPr>
        <w:t>.</w:t>
      </w:r>
      <w:r w:rsidR="00764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Судебные извещения</w:t>
      </w:r>
      <w:r w:rsidRPr="007A4C41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4C41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4C41">
        <w:rPr>
          <w:rFonts w:ascii="Times New Roman" w:hAnsi="Times New Roman" w:cs="Times New Roman"/>
          <w:sz w:val="28"/>
          <w:szCs w:val="28"/>
        </w:rPr>
        <w:t xml:space="preserve"> привлекаемому лицу по адресу, указанному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7A4C41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правонарушении.</w:t>
      </w:r>
    </w:p>
    <w:p w:rsidR="007A4C41" w:rsidP="007A4C41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C41">
        <w:rPr>
          <w:rFonts w:ascii="Times New Roman" w:hAnsi="Times New Roman" w:cs="Times New Roman"/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</w:t>
      </w:r>
      <w:r w:rsidRPr="007A4C41">
        <w:rPr>
          <w:rFonts w:ascii="Times New Roman" w:hAnsi="Times New Roman" w:cs="Times New Roman"/>
          <w:sz w:val="28"/>
          <w:szCs w:val="28"/>
        </w:rPr>
        <w:t xml:space="preserve">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</w:t>
      </w:r>
      <w:r w:rsidRPr="007A4C41">
        <w:rPr>
          <w:rFonts w:ascii="Times New Roman" w:hAnsi="Times New Roman" w:cs="Times New Roman"/>
          <w:sz w:val="28"/>
          <w:szCs w:val="28"/>
        </w:rPr>
        <w:t>судье необходимо принимать меры для быстрого и</w:t>
      </w:r>
      <w:r w:rsidRPr="007A4C41">
        <w:rPr>
          <w:rFonts w:ascii="Times New Roman" w:hAnsi="Times New Roman" w:cs="Times New Roman"/>
          <w:sz w:val="28"/>
          <w:szCs w:val="28"/>
        </w:rPr>
        <w:t>звещения лиц, участвующих в деле, о времени и 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</w:t>
      </w:r>
      <w:r w:rsidRPr="007A4C41">
        <w:rPr>
          <w:rFonts w:ascii="Times New Roman" w:hAnsi="Times New Roman" w:cs="Times New Roman"/>
          <w:sz w:val="28"/>
          <w:szCs w:val="28"/>
        </w:rPr>
        <w:t>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7A4C41" w:rsidRPr="007A4C41" w:rsidP="007A4C41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C41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</w:t>
      </w:r>
      <w:r w:rsidRPr="007A4C41">
        <w:rPr>
          <w:rFonts w:ascii="Times New Roman" w:hAnsi="Times New Roman" w:cs="Times New Roman"/>
          <w:sz w:val="28"/>
          <w:szCs w:val="28"/>
        </w:rPr>
        <w:t>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</w:t>
      </w:r>
      <w:r w:rsidRPr="007A4C41">
        <w:rPr>
          <w:rFonts w:ascii="Times New Roman" w:hAnsi="Times New Roman" w:cs="Times New Roman"/>
          <w:sz w:val="28"/>
          <w:szCs w:val="28"/>
        </w:rPr>
        <w:t>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</w:t>
      </w:r>
      <w:r w:rsidRPr="007A4C41">
        <w:rPr>
          <w:rFonts w:ascii="Times New Roman" w:hAnsi="Times New Roman" w:cs="Times New Roman"/>
          <w:sz w:val="28"/>
          <w:szCs w:val="28"/>
        </w:rPr>
        <w:t>вержденных приказом ФГУП "Почта России" от 31 августа 2005 года № 343.</w:t>
      </w:r>
    </w:p>
    <w:p w:rsidR="00BE3358" w:rsidRPr="00BE3358" w:rsidP="007A4C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358">
        <w:rPr>
          <w:rFonts w:ascii="Times New Roman" w:hAnsi="Times New Roman" w:cs="Times New Roman"/>
          <w:sz w:val="28"/>
          <w:szCs w:val="28"/>
        </w:rPr>
        <w:t>В силу ч.2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</w:t>
      </w:r>
      <w:r w:rsidRPr="00BE3358">
        <w:rPr>
          <w:rFonts w:ascii="Times New Roman" w:hAnsi="Times New Roman" w:cs="Times New Roman"/>
          <w:sz w:val="28"/>
          <w:szCs w:val="28"/>
        </w:rPr>
        <w:t xml:space="preserve">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поступало ходатайство об отложении рассмотрения дела, либо, если такое ходатайс</w:t>
      </w:r>
      <w:r w:rsidRPr="00BE3358">
        <w:rPr>
          <w:rFonts w:ascii="Times New Roman" w:hAnsi="Times New Roman" w:cs="Times New Roman"/>
          <w:sz w:val="28"/>
          <w:szCs w:val="28"/>
        </w:rPr>
        <w:t>тво оставлено без удовлетворения.</w:t>
      </w:r>
    </w:p>
    <w:p w:rsidR="00BE3358" w:rsidRPr="00BE3358" w:rsidP="007A4C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358">
        <w:rPr>
          <w:rFonts w:ascii="Times New Roman" w:hAnsi="Times New Roman" w:cs="Times New Roman"/>
          <w:sz w:val="28"/>
          <w:szCs w:val="28"/>
        </w:rPr>
        <w:t xml:space="preserve">На основании изложенного судья считает возможным рассмотреть дело  в отсутствие лица, привлекаемого к административной ответственности,  </w:t>
      </w:r>
      <w:r w:rsidR="00764B30">
        <w:rPr>
          <w:rFonts w:ascii="Times New Roman" w:hAnsi="Times New Roman" w:cs="Times New Roman"/>
          <w:sz w:val="28"/>
          <w:szCs w:val="28"/>
        </w:rPr>
        <w:t>Тищенко А.В.</w:t>
      </w:r>
    </w:p>
    <w:p w:rsidR="007C65B6" w:rsidP="007A4C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сследовав письменные материалы дела, </w:t>
      </w:r>
      <w:r w:rsidR="00CC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просмотрев видеозапись </w:t>
      </w:r>
      <w:r w:rsidR="00440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4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 представленные доказательства в совокупности, мировой судья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отмечает следующее.</w:t>
      </w:r>
    </w:p>
    <w:p w:rsidR="007A4C41" w:rsidP="007A4C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 24.1 КоАП РФ задачами производства по делам об административных правонарушениях является всестороннее, полное, объективное и своевременное выяснени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обстоятельств каждого дела, разрешение его в соответствии с законом.</w:t>
      </w:r>
    </w:p>
    <w:p w:rsidR="00E1484D" w:rsidP="007A4C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статье 26.1 КоАП РФ в ходе рассмотрения дела об административном правонарушении выяснению подлежат наличие события административного правонарушения и иные обстоятельства,</w:t>
      </w:r>
      <w:r w:rsidR="007A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имеющие значение для правильного разрешения дела. </w:t>
      </w:r>
    </w:p>
    <w:p w:rsidR="008E3BFD" w:rsidP="007A4C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</w:t>
      </w: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</w:t>
      </w: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ствующих в пределах предоставленных им прав и регулирующих дорожное движение установленными сигналами.</w:t>
      </w:r>
    </w:p>
    <w:p w:rsidR="008E3BFD" w:rsidP="007A4C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Дорожный знак 3.20 ПДД РФ "Обгон запрещен" запрещает обгон всех транспортных средств, кроме тихоходных транспортных средств, гужевых повозок, велосипедов</w:t>
      </w: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мопедов и двухколесных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отоциклов без бокового прицепа. </w:t>
      </w: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9.1(1)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</w:t>
      </w: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осой, разметкой 1.1, 1.3 или разметкой 1.11, прерывистая линия которой расположена слева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3BFD" w:rsidP="007A4C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Линия горизонтальной разметки 1.1 Приложения N2 к Правилам дорожного движения разделяет транспортные потоки противоположных направлений и обозначает границы полос дви</w:t>
      </w: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846581" w:rsidP="00846581">
      <w:pPr>
        <w:pStyle w:val="Heading1"/>
        <w:shd w:val="clear" w:color="auto" w:fill="FFFFFF"/>
        <w:spacing w:before="0" w:beforeAutospacing="0" w:after="144" w:afterAutospacing="0" w:line="202" w:lineRule="atLeast"/>
        <w:ind w:firstLine="708"/>
        <w:jc w:val="both"/>
        <w:rPr>
          <w:b w:val="0"/>
          <w:sz w:val="28"/>
          <w:szCs w:val="28"/>
        </w:rPr>
      </w:pPr>
      <w:r w:rsidRPr="00846581">
        <w:rPr>
          <w:b w:val="0"/>
          <w:sz w:val="28"/>
          <w:szCs w:val="28"/>
          <w:shd w:val="clear" w:color="auto" w:fill="FFFFFF"/>
        </w:rPr>
        <w:t xml:space="preserve">Согласно правовой позиции, приведенной в пункте 15 </w:t>
      </w:r>
      <w:r w:rsidRPr="00846581">
        <w:rPr>
          <w:b w:val="0"/>
          <w:sz w:val="28"/>
          <w:szCs w:val="28"/>
        </w:rPr>
        <w:t>Постановление Пленума Верховного Суда РФ о</w:t>
      </w:r>
      <w:r w:rsidRPr="00846581">
        <w:rPr>
          <w:b w:val="0"/>
          <w:sz w:val="28"/>
          <w:szCs w:val="28"/>
        </w:rPr>
        <w:t>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846581">
        <w:rPr>
          <w:b w:val="0"/>
          <w:sz w:val="28"/>
          <w:szCs w:val="28"/>
          <w:shd w:val="clear" w:color="auto" w:fill="FFFFFF"/>
        </w:rPr>
        <w:t xml:space="preserve"> </w:t>
      </w:r>
      <w:r w:rsidRPr="00846581">
        <w:rPr>
          <w:b w:val="0"/>
          <w:sz w:val="28"/>
          <w:szCs w:val="28"/>
        </w:rPr>
        <w:t>действия водителя, связанные с на</w:t>
      </w:r>
      <w:r w:rsidRPr="00846581">
        <w:rPr>
          <w:b w:val="0"/>
          <w:sz w:val="28"/>
          <w:szCs w:val="28"/>
        </w:rPr>
        <w:t>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</w:t>
      </w:r>
      <w:r w:rsidRPr="00846581">
        <w:rPr>
          <w:b w:val="0"/>
          <w:sz w:val="28"/>
          <w:szCs w:val="28"/>
        </w:rPr>
        <w:t>лифицируются по части 3 данной статьи), подлежат квалификации по части 4 статьи 12.15 КоАП РФ.</w:t>
      </w:r>
    </w:p>
    <w:p w:rsidR="00C126C0" w:rsidP="00C126C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правовой позиции Конституционного Суда Российской Федерации, изложенной в определениях от 18.11.2011 N 6-О-О, 07.12.2010 N 1570-О-О, противоправный выезд на сторону дороги, предназначенную для встречного движения, представляет повышенную опасность</w:t>
      </w: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ч. 4 ст.</w:t>
      </w: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12.15 КоАП РФ во взаимосвязи с его статьями 2.1 и 2.2 КоАП РФ, подлежат лица, совершившие соответствующее деяние как умышленно, так и по неосторожности.</w:t>
      </w:r>
    </w:p>
    <w:p w:rsidR="00C126C0" w:rsidRPr="00846581" w:rsidP="00846581">
      <w:pPr>
        <w:pStyle w:val="Heading1"/>
        <w:shd w:val="clear" w:color="auto" w:fill="FFFFFF"/>
        <w:spacing w:before="0" w:beforeAutospacing="0" w:after="144" w:afterAutospacing="0" w:line="202" w:lineRule="atLeast"/>
        <w:ind w:firstLine="708"/>
        <w:jc w:val="both"/>
        <w:rPr>
          <w:b w:val="0"/>
          <w:sz w:val="28"/>
          <w:szCs w:val="28"/>
        </w:rPr>
      </w:pPr>
    </w:p>
    <w:p w:rsidR="008E3BFD" w:rsidP="007A4C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 ч.4 ст.12.15 КоАП РФ, образуе</w:t>
      </w: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состав административного правонарушения, предусмотренного ч.5 ст.12.15 КоАП РФ.</w:t>
      </w:r>
    </w:p>
    <w:p w:rsidR="008E3BFD" w:rsidP="0084658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п.2 ч.1 ст.4.3 КоАП ПФ повторным признается совершение административного правонарушения в период, когда лицо считается подвергнутым административному наказанию в соо</w:t>
      </w: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тветствии со ст.</w:t>
      </w:r>
      <w:r w:rsidR="00C1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4.6 КоАП РФ, то есть</w:t>
      </w:r>
      <w:r w:rsidRPr="008E3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3F08" w:rsidRPr="008E3BFD" w:rsidP="007A4C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Оценивая все доказательства в совокупности</w:t>
      </w:r>
      <w:r w:rsidR="00C126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выводу, что вина </w:t>
      </w:r>
      <w:r w:rsidR="00764B30">
        <w:rPr>
          <w:rFonts w:ascii="Times New Roman" w:hAnsi="Times New Roman" w:cs="Times New Roman"/>
          <w:sz w:val="28"/>
          <w:szCs w:val="28"/>
        </w:rPr>
        <w:t>Тищенко А.В.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8E3BFD">
        <w:rPr>
          <w:rFonts w:ascii="Times New Roman" w:hAnsi="Times New Roman" w:cs="Times New Roman"/>
          <w:sz w:val="28"/>
          <w:szCs w:val="28"/>
        </w:rPr>
        <w:t>5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 ст. 12.</w:t>
      </w:r>
      <w:r w:rsidR="008E3BFD">
        <w:rPr>
          <w:rFonts w:ascii="Times New Roman" w:hAnsi="Times New Roman" w:cs="Times New Roman"/>
          <w:sz w:val="28"/>
          <w:szCs w:val="28"/>
        </w:rPr>
        <w:t>15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 КоАП РФ, подтверждается исследованными материалами дела</w:t>
      </w:r>
      <w:r>
        <w:rPr>
          <w:rFonts w:ascii="Times New Roman" w:hAnsi="Times New Roman" w:cs="Times New Roman"/>
          <w:sz w:val="28"/>
          <w:szCs w:val="28"/>
        </w:rPr>
        <w:t>, принятыми в качестве допустимых доказательств по делу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F07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F070D">
        <w:rPr>
          <w:rFonts w:ascii="Times New Roman" w:hAnsi="Times New Roman" w:cs="Times New Roman"/>
          <w:sz w:val="28"/>
          <w:szCs w:val="28"/>
        </w:rPr>
        <w:t>г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ода, </w:t>
      </w:r>
      <w:r w:rsidR="00352721">
        <w:rPr>
          <w:rFonts w:ascii="Times New Roman" w:hAnsi="Times New Roman" w:cs="Times New Roman"/>
          <w:sz w:val="28"/>
          <w:szCs w:val="28"/>
        </w:rPr>
        <w:t xml:space="preserve">в </w:t>
      </w:r>
      <w:r w:rsidR="00C126C0">
        <w:rPr>
          <w:rFonts w:ascii="Times New Roman" w:hAnsi="Times New Roman" w:cs="Times New Roman"/>
          <w:sz w:val="28"/>
          <w:szCs w:val="28"/>
        </w:rPr>
        <w:t>графе «Объяснения лица, в отношении которого возбуждено дело об административном правонарушении»</w:t>
      </w:r>
      <w:r w:rsidR="00352721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352721">
        <w:rPr>
          <w:rFonts w:ascii="Times New Roman" w:hAnsi="Times New Roman" w:cs="Times New Roman"/>
          <w:sz w:val="28"/>
          <w:szCs w:val="28"/>
        </w:rPr>
        <w:t xml:space="preserve"> запись, сделанная </w:t>
      </w:r>
      <w:r w:rsidR="00764B30">
        <w:rPr>
          <w:rFonts w:ascii="Times New Roman" w:hAnsi="Times New Roman" w:cs="Times New Roman"/>
          <w:sz w:val="28"/>
          <w:szCs w:val="28"/>
        </w:rPr>
        <w:t>Тищенко А.В.</w:t>
      </w:r>
      <w:r w:rsidR="00C126C0">
        <w:rPr>
          <w:rFonts w:ascii="Times New Roman" w:hAnsi="Times New Roman" w:cs="Times New Roman"/>
          <w:sz w:val="28"/>
          <w:szCs w:val="28"/>
        </w:rPr>
        <w:t xml:space="preserve"> о том, что он</w:t>
      </w:r>
      <w:r w:rsidR="00352721">
        <w:rPr>
          <w:rFonts w:ascii="Times New Roman" w:hAnsi="Times New Roman" w:cs="Times New Roman"/>
          <w:sz w:val="28"/>
          <w:szCs w:val="28"/>
        </w:rPr>
        <w:t xml:space="preserve"> </w:t>
      </w:r>
      <w:r w:rsidR="00764B30">
        <w:rPr>
          <w:rFonts w:ascii="Times New Roman" w:hAnsi="Times New Roman" w:cs="Times New Roman"/>
          <w:sz w:val="28"/>
          <w:szCs w:val="28"/>
        </w:rPr>
        <w:t>с нарушение</w:t>
      </w:r>
      <w:r w:rsidR="00352721">
        <w:rPr>
          <w:rFonts w:ascii="Times New Roman" w:hAnsi="Times New Roman" w:cs="Times New Roman"/>
          <w:sz w:val="28"/>
          <w:szCs w:val="28"/>
        </w:rPr>
        <w:t xml:space="preserve">м согласен (л.д. 3); рапортом </w:t>
      </w:r>
      <w:r w:rsidR="00764B30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352721">
        <w:rPr>
          <w:rFonts w:ascii="Times New Roman" w:hAnsi="Times New Roman" w:cs="Times New Roman"/>
          <w:sz w:val="28"/>
          <w:szCs w:val="28"/>
        </w:rPr>
        <w:t xml:space="preserve">инспектора ДПС ОГИБДД ОМВД России по Ленинскому району Республики Крым </w:t>
      </w:r>
      <w:r w:rsidR="00764B30">
        <w:rPr>
          <w:rFonts w:ascii="Times New Roman" w:hAnsi="Times New Roman" w:cs="Times New Roman"/>
          <w:sz w:val="28"/>
          <w:szCs w:val="28"/>
        </w:rPr>
        <w:t>Василенко С.А.</w:t>
      </w:r>
      <w:r w:rsidR="00352721">
        <w:rPr>
          <w:rFonts w:ascii="Times New Roman" w:hAnsi="Times New Roman" w:cs="Times New Roman"/>
          <w:sz w:val="28"/>
          <w:szCs w:val="28"/>
        </w:rPr>
        <w:t xml:space="preserve"> </w:t>
      </w:r>
      <w:r w:rsidR="00352721">
        <w:rPr>
          <w:rFonts w:ascii="Times New Roman" w:hAnsi="Times New Roman" w:cs="Times New Roman"/>
          <w:sz w:val="28"/>
          <w:szCs w:val="28"/>
        </w:rPr>
        <w:t>от</w:t>
      </w:r>
      <w:r w:rsidR="00352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352721">
        <w:rPr>
          <w:rFonts w:ascii="Times New Roman" w:hAnsi="Times New Roman" w:cs="Times New Roman"/>
          <w:sz w:val="28"/>
          <w:szCs w:val="28"/>
        </w:rPr>
        <w:t xml:space="preserve">года (л.д. 4); </w:t>
      </w:r>
      <w:r w:rsidR="00352721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764B30">
        <w:rPr>
          <w:rFonts w:ascii="Times New Roman" w:hAnsi="Times New Roman" w:cs="Times New Roman"/>
          <w:sz w:val="28"/>
          <w:szCs w:val="28"/>
        </w:rPr>
        <w:t>и.о. мирового судьи судебного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64B30">
        <w:rPr>
          <w:rFonts w:ascii="Times New Roman" w:hAnsi="Times New Roman" w:cs="Times New Roman"/>
          <w:sz w:val="28"/>
          <w:szCs w:val="28"/>
        </w:rPr>
        <w:t xml:space="preserve">края от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64B30">
        <w:rPr>
          <w:rFonts w:ascii="Times New Roman" w:hAnsi="Times New Roman" w:cs="Times New Roman"/>
          <w:sz w:val="28"/>
          <w:szCs w:val="28"/>
        </w:rPr>
        <w:t>г</w:t>
      </w:r>
      <w:r w:rsidR="00C126C0">
        <w:rPr>
          <w:rFonts w:ascii="Times New Roman" w:hAnsi="Times New Roman" w:cs="Times New Roman"/>
          <w:sz w:val="28"/>
          <w:szCs w:val="28"/>
        </w:rPr>
        <w:t>ода</w:t>
      </w:r>
      <w:r w:rsidR="00764B30">
        <w:rPr>
          <w:rFonts w:ascii="Times New Roman" w:hAnsi="Times New Roman" w:cs="Times New Roman"/>
          <w:sz w:val="28"/>
          <w:szCs w:val="28"/>
        </w:rPr>
        <w:t xml:space="preserve"> по делу №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352721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764B30">
        <w:rPr>
          <w:rFonts w:ascii="Times New Roman" w:hAnsi="Times New Roman" w:cs="Times New Roman"/>
          <w:sz w:val="28"/>
          <w:szCs w:val="28"/>
        </w:rPr>
        <w:t>Тищенко А.В.</w:t>
      </w:r>
      <w:r w:rsidR="00352721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4 ст. 12.15 КоАП РФ к наказанию в виде штрафа в сумме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52721">
        <w:rPr>
          <w:rFonts w:ascii="Times New Roman" w:hAnsi="Times New Roman" w:cs="Times New Roman"/>
          <w:sz w:val="28"/>
          <w:szCs w:val="28"/>
        </w:rPr>
        <w:t xml:space="preserve"> рублей, постановление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52721">
        <w:rPr>
          <w:rFonts w:ascii="Times New Roman" w:hAnsi="Times New Roman" w:cs="Times New Roman"/>
          <w:sz w:val="28"/>
          <w:szCs w:val="28"/>
        </w:rPr>
        <w:t>года</w:t>
      </w:r>
      <w:r w:rsidR="00C126C0">
        <w:rPr>
          <w:rFonts w:ascii="Times New Roman" w:hAnsi="Times New Roman" w:cs="Times New Roman"/>
          <w:sz w:val="28"/>
          <w:szCs w:val="28"/>
        </w:rPr>
        <w:t xml:space="preserve"> </w:t>
      </w:r>
      <w:r w:rsidR="00352721">
        <w:rPr>
          <w:rFonts w:ascii="Times New Roman" w:hAnsi="Times New Roman" w:cs="Times New Roman"/>
          <w:sz w:val="28"/>
          <w:szCs w:val="28"/>
        </w:rPr>
        <w:t xml:space="preserve">(л.д. </w:t>
      </w:r>
      <w:r w:rsidR="00B34D48">
        <w:rPr>
          <w:rFonts w:ascii="Times New Roman" w:hAnsi="Times New Roman" w:cs="Times New Roman"/>
          <w:sz w:val="28"/>
          <w:szCs w:val="28"/>
        </w:rPr>
        <w:t>11</w:t>
      </w:r>
      <w:r w:rsidR="00352721">
        <w:rPr>
          <w:rFonts w:ascii="Times New Roman" w:hAnsi="Times New Roman" w:cs="Times New Roman"/>
          <w:sz w:val="28"/>
          <w:szCs w:val="28"/>
        </w:rPr>
        <w:t>);</w:t>
      </w:r>
      <w:r w:rsidR="00352721">
        <w:rPr>
          <w:rFonts w:ascii="Times New Roman" w:hAnsi="Times New Roman" w:cs="Times New Roman"/>
          <w:sz w:val="28"/>
          <w:szCs w:val="28"/>
        </w:rPr>
        <w:t xml:space="preserve"> </w:t>
      </w:r>
      <w:r w:rsidR="00C126C0">
        <w:rPr>
          <w:rFonts w:ascii="Times New Roman" w:hAnsi="Times New Roman" w:cs="Times New Roman"/>
          <w:sz w:val="28"/>
          <w:szCs w:val="28"/>
        </w:rPr>
        <w:t xml:space="preserve">справкой к протоколу об административном правонарушении </w:t>
      </w:r>
      <w:r w:rsidR="00C126C0">
        <w:rPr>
          <w:rFonts w:ascii="Times New Roman" w:hAnsi="Times New Roman" w:cs="Times New Roman"/>
          <w:sz w:val="28"/>
          <w:szCs w:val="28"/>
        </w:rPr>
        <w:t>от</w:t>
      </w:r>
      <w:r w:rsidR="00C12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C126C0">
        <w:rPr>
          <w:rFonts w:ascii="Times New Roman" w:hAnsi="Times New Roman" w:cs="Times New Roman"/>
          <w:sz w:val="28"/>
          <w:szCs w:val="28"/>
        </w:rPr>
        <w:t xml:space="preserve">года (л.д. 13); </w:t>
      </w:r>
      <w:r w:rsidR="00352721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52721">
        <w:rPr>
          <w:rFonts w:ascii="Times New Roman" w:hAnsi="Times New Roman" w:cs="Times New Roman"/>
          <w:sz w:val="28"/>
          <w:szCs w:val="28"/>
        </w:rPr>
        <w:t>года.</w:t>
      </w:r>
    </w:p>
    <w:p w:rsidR="002B1B32" w:rsidP="007A4C41">
      <w:pPr>
        <w:spacing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B1B32">
        <w:rPr>
          <w:rFonts w:ascii="Times New Roman" w:hAnsi="Times New Roman" w:cs="Times New Roman"/>
          <w:sz w:val="28"/>
          <w:szCs w:val="28"/>
        </w:rPr>
        <w:t>Исходя из совокупности собранных по делу доказательств</w:t>
      </w:r>
      <w:r w:rsidR="00C126C0">
        <w:rPr>
          <w:rFonts w:ascii="Times New Roman" w:hAnsi="Times New Roman" w:cs="Times New Roman"/>
          <w:sz w:val="28"/>
          <w:szCs w:val="28"/>
        </w:rPr>
        <w:t>, мировой</w:t>
      </w:r>
      <w:r w:rsidRPr="002B1B32">
        <w:rPr>
          <w:rFonts w:ascii="Times New Roman" w:hAnsi="Times New Roman" w:cs="Times New Roman"/>
          <w:sz w:val="28"/>
          <w:szCs w:val="28"/>
        </w:rPr>
        <w:t xml:space="preserve"> судья </w:t>
      </w:r>
      <w:r w:rsidR="00352721">
        <w:rPr>
          <w:rFonts w:ascii="Times New Roman" w:hAnsi="Times New Roman" w:cs="Times New Roman"/>
          <w:sz w:val="28"/>
          <w:szCs w:val="28"/>
        </w:rPr>
        <w:t>квалифицирует</w:t>
      </w:r>
      <w:r w:rsidRPr="002B1B32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B34D48">
        <w:rPr>
          <w:rFonts w:ascii="Times New Roman" w:hAnsi="Times New Roman" w:cs="Times New Roman"/>
          <w:sz w:val="28"/>
          <w:szCs w:val="28"/>
        </w:rPr>
        <w:t xml:space="preserve">Тищенко А.В.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52721">
        <w:rPr>
          <w:rFonts w:ascii="Times New Roman" w:hAnsi="Times New Roman" w:cs="Times New Roman"/>
          <w:sz w:val="28"/>
          <w:szCs w:val="28"/>
        </w:rPr>
        <w:t>5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352721">
        <w:rPr>
          <w:rFonts w:ascii="Times New Roman" w:hAnsi="Times New Roman" w:cs="Times New Roman"/>
          <w:sz w:val="28"/>
          <w:szCs w:val="28"/>
        </w:rPr>
        <w:t>15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="0057103D">
        <w:rPr>
          <w:rFonts w:ascii="Times New Roman" w:hAnsi="Times New Roman" w:cs="Times New Roman"/>
          <w:sz w:val="28"/>
          <w:szCs w:val="28"/>
        </w:rPr>
        <w:t xml:space="preserve"> п</w:t>
      </w:r>
      <w:r w:rsidRPr="0057103D" w:rsidR="0057103D">
        <w:rPr>
          <w:rFonts w:ascii="Times New Roman" w:hAnsi="Times New Roman" w:cs="Times New Roman"/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 w:rsidR="0057103D">
        <w:rPr>
          <w:rFonts w:ascii="Times New Roman" w:hAnsi="Times New Roman" w:cs="Times New Roman"/>
          <w:sz w:val="28"/>
          <w:szCs w:val="28"/>
        </w:rPr>
        <w:t>статьи 12.15 КоАП РФ.</w:t>
      </w:r>
    </w:p>
    <w:p w:rsidR="002B1B32" w:rsidP="007A4C41">
      <w:pPr>
        <w:spacing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B1B32">
        <w:rPr>
          <w:rFonts w:ascii="Times New Roman" w:hAnsi="Times New Roman" w:cs="Times New Roman"/>
          <w:sz w:val="28"/>
          <w:szCs w:val="28"/>
        </w:rPr>
        <w:t>В суде нашли свое подтверждение изложенные в деле об административном правонарушении фактические об</w:t>
      </w:r>
      <w:r w:rsidRPr="002B1B32">
        <w:rPr>
          <w:rFonts w:ascii="Times New Roman" w:hAnsi="Times New Roman" w:cs="Times New Roman"/>
          <w:sz w:val="28"/>
          <w:szCs w:val="28"/>
        </w:rPr>
        <w:t>стоятельства дела.</w:t>
      </w:r>
    </w:p>
    <w:p w:rsidR="002B1B32" w:rsidRPr="00865DC7" w:rsidP="007A4C41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C126C0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2B1B32" w:rsidRPr="002B1B32" w:rsidP="007A4C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</w:t>
      </w:r>
      <w:r w:rsidRPr="00865DC7">
        <w:rPr>
          <w:rFonts w:ascii="Times New Roman" w:hAnsi="Times New Roman" w:cs="Times New Roman"/>
          <w:sz w:val="28"/>
          <w:szCs w:val="28"/>
        </w:rPr>
        <w:t>министративной ответственности не истек.</w:t>
      </w:r>
    </w:p>
    <w:p w:rsidR="002B1B32" w:rsidRPr="002B1B32" w:rsidP="007A4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Смягчающих и о</w:t>
      </w:r>
      <w:r w:rsidRPr="002B1B32">
        <w:rPr>
          <w:rFonts w:ascii="Times New Roman" w:hAnsi="Times New Roman" w:cs="Times New Roman"/>
          <w:sz w:val="28"/>
          <w:szCs w:val="28"/>
        </w:rPr>
        <w:t>тягчающих а</w:t>
      </w:r>
      <w:r w:rsidR="0057103D">
        <w:rPr>
          <w:rFonts w:ascii="Times New Roman" w:hAnsi="Times New Roman" w:cs="Times New Roman"/>
          <w:sz w:val="28"/>
          <w:szCs w:val="28"/>
        </w:rPr>
        <w:t xml:space="preserve">дминистративную ответственность обстоятельств </w:t>
      </w:r>
      <w:r w:rsidRPr="002B1B32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2B1B32" w:rsidP="007A4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назначении наказания судья учитывает характер административного правонарушения, личность </w:t>
      </w:r>
      <w:r w:rsidR="0057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лица, совершившего административное правонарушение, </w:t>
      </w:r>
      <w:r w:rsidRPr="002B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</w:t>
      </w:r>
      <w:r w:rsidR="00C1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смягчающих и</w:t>
      </w:r>
      <w:r w:rsidRPr="002B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отягчающих административную ответственность обстоятельств, </w:t>
      </w:r>
      <w:r w:rsidRPr="002B1B32">
        <w:rPr>
          <w:rFonts w:ascii="Times New Roman" w:hAnsi="Times New Roman" w:cs="Times New Roman"/>
          <w:sz w:val="28"/>
          <w:szCs w:val="28"/>
        </w:rPr>
        <w:t xml:space="preserve">судья считает </w:t>
      </w:r>
      <w:r w:rsidRPr="002B1B32">
        <w:rPr>
          <w:rFonts w:ascii="Times New Roman" w:hAnsi="Times New Roman" w:cs="Times New Roman"/>
          <w:sz w:val="28"/>
          <w:szCs w:val="28"/>
        </w:rPr>
        <w:t xml:space="preserve">необходимым назначить </w:t>
      </w:r>
      <w:r w:rsidR="00B34D48">
        <w:rPr>
          <w:rFonts w:ascii="Times New Roman" w:hAnsi="Times New Roman" w:cs="Times New Roman"/>
          <w:sz w:val="28"/>
          <w:szCs w:val="28"/>
        </w:rPr>
        <w:t>Тищенко А.В.</w:t>
      </w:r>
      <w:r w:rsidR="0057103D">
        <w:rPr>
          <w:rFonts w:ascii="Times New Roman" w:hAnsi="Times New Roman" w:cs="Times New Roman"/>
          <w:sz w:val="28"/>
          <w:szCs w:val="28"/>
        </w:rPr>
        <w:t xml:space="preserve"> </w:t>
      </w:r>
      <w:r w:rsidRPr="002B1B32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</w:t>
      </w:r>
      <w:r w:rsidR="0057103D">
        <w:rPr>
          <w:rFonts w:ascii="Times New Roman" w:hAnsi="Times New Roman" w:cs="Times New Roman"/>
          <w:sz w:val="28"/>
          <w:szCs w:val="28"/>
        </w:rPr>
        <w:t>лишения права управл</w:t>
      </w:r>
      <w:r w:rsidR="00033396">
        <w:rPr>
          <w:rFonts w:ascii="Times New Roman" w:hAnsi="Times New Roman" w:cs="Times New Roman"/>
          <w:sz w:val="28"/>
          <w:szCs w:val="28"/>
        </w:rPr>
        <w:t xml:space="preserve">ения транспортными средствами на срок, предусмотренный </w:t>
      </w:r>
      <w:r w:rsidR="0057103D">
        <w:rPr>
          <w:rFonts w:ascii="Times New Roman" w:hAnsi="Times New Roman" w:cs="Times New Roman"/>
          <w:sz w:val="28"/>
          <w:szCs w:val="28"/>
        </w:rPr>
        <w:t>санкци</w:t>
      </w:r>
      <w:r w:rsidR="00033396">
        <w:rPr>
          <w:rFonts w:ascii="Times New Roman" w:hAnsi="Times New Roman" w:cs="Times New Roman"/>
          <w:sz w:val="28"/>
          <w:szCs w:val="28"/>
        </w:rPr>
        <w:t>ей</w:t>
      </w:r>
      <w:r w:rsidR="0057103D">
        <w:rPr>
          <w:rFonts w:ascii="Times New Roman" w:hAnsi="Times New Roman" w:cs="Times New Roman"/>
          <w:sz w:val="28"/>
          <w:szCs w:val="28"/>
        </w:rPr>
        <w:t xml:space="preserve"> ч. 5 ст. 12.15 КоАП РФ.</w:t>
      </w:r>
    </w:p>
    <w:p w:rsidR="00033396" w:rsidP="007A4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="008F482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="0057103D">
        <w:rPr>
          <w:rFonts w:ascii="Times New Roman" w:hAnsi="Times New Roman" w:cs="Times New Roman"/>
          <w:sz w:val="28"/>
          <w:szCs w:val="28"/>
        </w:rPr>
        <w:t>5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</w:t>
      </w:r>
      <w:r w:rsidR="0057103D">
        <w:rPr>
          <w:rFonts w:ascii="Times New Roman" w:hAnsi="Times New Roman" w:cs="Times New Roman"/>
          <w:sz w:val="28"/>
          <w:szCs w:val="28"/>
        </w:rPr>
        <w:t>15</w:t>
      </w:r>
      <w:r w:rsidRPr="007755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статьями 29.9-</w:t>
      </w:r>
      <w:r w:rsidRP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="00F9040C">
        <w:rPr>
          <w:rFonts w:ascii="Times New Roman" w:hAnsi="Times New Roman" w:cs="Times New Roman"/>
          <w:sz w:val="28"/>
          <w:szCs w:val="28"/>
        </w:rPr>
        <w:t>К</w:t>
      </w:r>
      <w:r w:rsidRP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7A4C4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7554E" w:rsidP="007A4C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Тищенко (данные изъяты)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B108A9">
        <w:rPr>
          <w:rFonts w:ascii="Times New Roman" w:hAnsi="Times New Roman" w:cs="Times New Roman"/>
          <w:sz w:val="28"/>
          <w:szCs w:val="28"/>
        </w:rPr>
        <w:t>астью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="00033396">
        <w:rPr>
          <w:rFonts w:ascii="Times New Roman" w:hAnsi="Times New Roman" w:cs="Times New Roman"/>
          <w:sz w:val="28"/>
          <w:szCs w:val="28"/>
        </w:rPr>
        <w:t>5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ст</w:t>
      </w:r>
      <w:r w:rsidR="00B108A9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</w:t>
      </w:r>
      <w:r w:rsidR="00033396">
        <w:rPr>
          <w:rFonts w:ascii="Times New Roman" w:hAnsi="Times New Roman" w:cs="Times New Roman"/>
          <w:sz w:val="28"/>
          <w:szCs w:val="28"/>
        </w:rPr>
        <w:t>15</w:t>
      </w:r>
      <w:r w:rsidR="00446C21">
        <w:rPr>
          <w:rFonts w:ascii="Times New Roman" w:hAnsi="Times New Roman" w:cs="Times New Roman"/>
          <w:sz w:val="28"/>
          <w:szCs w:val="28"/>
        </w:rPr>
        <w:t xml:space="preserve"> </w:t>
      </w:r>
      <w:r w:rsidR="00B108A9">
        <w:rPr>
          <w:rFonts w:ascii="Times New Roman" w:hAnsi="Times New Roman" w:cs="Times New Roman"/>
          <w:sz w:val="28"/>
          <w:szCs w:val="28"/>
        </w:rPr>
        <w:t>К</w:t>
      </w:r>
      <w:r w:rsidRPr="0077554E" w:rsidR="00B108A9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B108A9">
        <w:rPr>
          <w:rFonts w:ascii="Times New Roman" w:hAnsi="Times New Roman" w:cs="Times New Roman"/>
          <w:sz w:val="28"/>
          <w:szCs w:val="28"/>
        </w:rPr>
        <w:t xml:space="preserve">,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 подвергнуть его административному наказанию  в виде </w:t>
      </w:r>
      <w:r w:rsidRPr="00865DC7">
        <w:rPr>
          <w:rFonts w:ascii="Times New Roman" w:hAnsi="Times New Roman" w:cs="Times New Roman"/>
          <w:sz w:val="28"/>
          <w:szCs w:val="28"/>
        </w:rPr>
        <w:t>лишени</w:t>
      </w:r>
      <w:r w:rsidR="00033396"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</w:t>
      </w:r>
      <w:r w:rsidR="00B24DEB">
        <w:rPr>
          <w:rFonts w:ascii="Times New Roman" w:hAnsi="Times New Roman" w:cs="Times New Roman"/>
          <w:sz w:val="28"/>
          <w:szCs w:val="28"/>
        </w:rPr>
        <w:t xml:space="preserve">ми </w:t>
      </w:r>
      <w:r w:rsidRPr="00865DC7">
        <w:rPr>
          <w:rFonts w:ascii="Times New Roman" w:hAnsi="Times New Roman" w:cs="Times New Roman"/>
          <w:sz w:val="28"/>
          <w:szCs w:val="28"/>
        </w:rPr>
        <w:t>средств</w:t>
      </w:r>
      <w:r w:rsidR="00B24DEB">
        <w:rPr>
          <w:rFonts w:ascii="Times New Roman" w:hAnsi="Times New Roman" w:cs="Times New Roman"/>
          <w:sz w:val="28"/>
          <w:szCs w:val="28"/>
        </w:rPr>
        <w:t>ами</w:t>
      </w:r>
      <w:r w:rsidR="00C126C0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на </w:t>
      </w:r>
      <w:r w:rsidR="009D4338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033396">
        <w:rPr>
          <w:rFonts w:ascii="Times New Roman" w:hAnsi="Times New Roman" w:cs="Times New Roman"/>
          <w:sz w:val="28"/>
          <w:szCs w:val="28"/>
        </w:rPr>
        <w:t xml:space="preserve">) </w:t>
      </w:r>
      <w:r w:rsidR="0077554E">
        <w:rPr>
          <w:rFonts w:ascii="Times New Roman" w:hAnsi="Times New Roman" w:cs="Times New Roman"/>
          <w:sz w:val="28"/>
          <w:szCs w:val="28"/>
        </w:rPr>
        <w:t>год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40C" w:rsidP="007A4C41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0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34D48">
        <w:rPr>
          <w:rFonts w:ascii="Times New Roman" w:hAnsi="Times New Roman" w:cs="Times New Roman"/>
          <w:sz w:val="28"/>
          <w:szCs w:val="28"/>
        </w:rPr>
        <w:t xml:space="preserve">Тищенко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040C">
        <w:rPr>
          <w:rFonts w:ascii="Times New Roman" w:hAnsi="Times New Roman" w:cs="Times New Roman"/>
          <w:sz w:val="28"/>
          <w:szCs w:val="28"/>
        </w:rPr>
        <w:t xml:space="preserve">что в соответствии с ч. 1.1 ст. 32.7 КоАП РФ в течение трех рабочих дней со дня вступления в законную силу постановления о назначении </w:t>
      </w:r>
      <w:r w:rsidRPr="00F9040C">
        <w:rPr>
          <w:rFonts w:ascii="Times New Roman" w:hAnsi="Times New Roman" w:cs="Times New Roman"/>
          <w:sz w:val="28"/>
          <w:szCs w:val="28"/>
        </w:rPr>
        <w:t>административного наказания в виде лишения соответствующего специального права ему необходимо сда</w:t>
      </w:r>
      <w:r w:rsidR="00C126C0">
        <w:rPr>
          <w:rFonts w:ascii="Times New Roman" w:hAnsi="Times New Roman" w:cs="Times New Roman"/>
          <w:sz w:val="28"/>
          <w:szCs w:val="28"/>
        </w:rPr>
        <w:t>ть водительское удостоверение в</w:t>
      </w:r>
      <w:r w:rsidR="00C126C0">
        <w:rPr>
          <w:sz w:val="28"/>
          <w:szCs w:val="28"/>
        </w:rPr>
        <w:t xml:space="preserve"> </w:t>
      </w:r>
      <w:r w:rsidRPr="00C126C0" w:rsidR="00C126C0">
        <w:rPr>
          <w:rFonts w:ascii="Times New Roman" w:hAnsi="Times New Roman" w:cs="Times New Roman"/>
          <w:sz w:val="28"/>
          <w:szCs w:val="28"/>
        </w:rPr>
        <w:t>ОГИБДД ОМВД России по Ленинскому району Республики Крым по адресу:</w:t>
      </w:r>
      <w:r w:rsidRPr="00C126C0" w:rsidR="00C126C0">
        <w:rPr>
          <w:rFonts w:ascii="Times New Roman" w:hAnsi="Times New Roman" w:cs="Times New Roman"/>
          <w:sz w:val="28"/>
          <w:szCs w:val="28"/>
        </w:rPr>
        <w:t xml:space="preserve"> Республика Крым, Лен</w:t>
      </w:r>
      <w:r w:rsidR="00C126C0">
        <w:rPr>
          <w:rFonts w:ascii="Times New Roman" w:hAnsi="Times New Roman" w:cs="Times New Roman"/>
          <w:sz w:val="28"/>
          <w:szCs w:val="28"/>
        </w:rPr>
        <w:t xml:space="preserve">инский район,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126C0">
        <w:rPr>
          <w:rFonts w:ascii="Times New Roman" w:hAnsi="Times New Roman" w:cs="Times New Roman"/>
          <w:sz w:val="28"/>
          <w:szCs w:val="28"/>
        </w:rPr>
        <w:t>,</w:t>
      </w:r>
      <w:r w:rsidRPr="00F9040C">
        <w:rPr>
          <w:rFonts w:ascii="Times New Roman" w:hAnsi="Times New Roman" w:cs="Times New Roman"/>
          <w:sz w:val="28"/>
          <w:szCs w:val="28"/>
        </w:rPr>
        <w:t xml:space="preserve"> а в случае утраты указанного документа</w:t>
      </w:r>
      <w:r w:rsidR="00C72C49">
        <w:rPr>
          <w:rFonts w:ascii="Times New Roman" w:hAnsi="Times New Roman" w:cs="Times New Roman"/>
          <w:sz w:val="28"/>
          <w:szCs w:val="28"/>
        </w:rPr>
        <w:t>,</w:t>
      </w:r>
      <w:r w:rsidRPr="00F9040C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срок.</w:t>
      </w:r>
    </w:p>
    <w:p w:rsidR="002B70FC" w:rsidP="007A4C41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0FC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B34D48">
        <w:rPr>
          <w:rFonts w:ascii="Times New Roman" w:hAnsi="Times New Roman" w:cs="Times New Roman"/>
          <w:sz w:val="28"/>
          <w:szCs w:val="28"/>
        </w:rPr>
        <w:t xml:space="preserve">Тищенко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B70FC">
        <w:rPr>
          <w:rFonts w:ascii="Times New Roman" w:hAnsi="Times New Roman" w:cs="Times New Roman"/>
          <w:sz w:val="28"/>
          <w:szCs w:val="28"/>
        </w:rPr>
        <w:t>водительского удостоверения, обяза</w:t>
      </w:r>
      <w:r w:rsidRPr="002B70FC">
        <w:rPr>
          <w:rFonts w:ascii="Times New Roman" w:hAnsi="Times New Roman" w:cs="Times New Roman"/>
          <w:sz w:val="28"/>
          <w:szCs w:val="28"/>
        </w:rPr>
        <w:t>в должностных лиц органа ГИБДД сообщить мировому судье об изъятии документа на право управления транспортными средствами.</w:t>
      </w:r>
    </w:p>
    <w:p w:rsidR="002B70FC" w:rsidP="007A4C41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п.2 ст. 32.7</w:t>
      </w:r>
      <w:r w:rsidRPr="002B70FC">
        <w:rPr>
          <w:rFonts w:ascii="Times New Roman" w:hAnsi="Times New Roman" w:cs="Times New Roman"/>
          <w:sz w:val="28"/>
          <w:szCs w:val="28"/>
        </w:rPr>
        <w:t xml:space="preserve"> КоАП РФ в случае уклонения лица, лишенного специального права, от сдачи соответствующего удостоверения (специаль</w:t>
      </w:r>
      <w:r w:rsidRPr="002B70FC">
        <w:rPr>
          <w:rFonts w:ascii="Times New Roman" w:hAnsi="Times New Roman" w:cs="Times New Roman"/>
          <w:sz w:val="28"/>
          <w:szCs w:val="28"/>
        </w:rPr>
        <w:t>ного разрешения) или иных документов срок лишения специального права прерывается.</w:t>
      </w:r>
    </w:p>
    <w:p w:rsidR="00004334" w:rsidP="007A4C4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B34D48">
        <w:rPr>
          <w:rFonts w:ascii="Times New Roman" w:hAnsi="Times New Roman" w:cs="Times New Roman"/>
          <w:sz w:val="28"/>
          <w:szCs w:val="28"/>
        </w:rPr>
        <w:t>3</w:t>
      </w:r>
      <w:r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865DC7" w:rsidP="007A4C4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7A4C4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7A4C4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396">
        <w:rPr>
          <w:rFonts w:ascii="Times New Roman" w:hAnsi="Times New Roman" w:cs="Times New Roman"/>
          <w:sz w:val="28"/>
          <w:szCs w:val="28"/>
        </w:rPr>
        <w:t>И.о. м</w:t>
      </w:r>
      <w:r w:rsidRPr="00865DC7" w:rsidR="00004334">
        <w:rPr>
          <w:rFonts w:ascii="Times New Roman" w:hAnsi="Times New Roman" w:cs="Times New Roman"/>
          <w:sz w:val="28"/>
          <w:szCs w:val="28"/>
        </w:rPr>
        <w:t>ирово</w:t>
      </w:r>
      <w:r w:rsidR="00033396">
        <w:rPr>
          <w:rFonts w:ascii="Times New Roman" w:hAnsi="Times New Roman" w:cs="Times New Roman"/>
          <w:sz w:val="28"/>
          <w:szCs w:val="28"/>
        </w:rPr>
        <w:t>го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="000333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15CC8"/>
    <w:rsid w:val="00033396"/>
    <w:rsid w:val="00045005"/>
    <w:rsid w:val="000B3FB2"/>
    <w:rsid w:val="000C4BFC"/>
    <w:rsid w:val="000D5C95"/>
    <w:rsid w:val="000F6865"/>
    <w:rsid w:val="001018BD"/>
    <w:rsid w:val="00102EB8"/>
    <w:rsid w:val="0010602D"/>
    <w:rsid w:val="00143D99"/>
    <w:rsid w:val="0017551B"/>
    <w:rsid w:val="00180369"/>
    <w:rsid w:val="001872D2"/>
    <w:rsid w:val="00195F04"/>
    <w:rsid w:val="001A3C2A"/>
    <w:rsid w:val="001D6F8C"/>
    <w:rsid w:val="001E2B73"/>
    <w:rsid w:val="001F7926"/>
    <w:rsid w:val="00204D6C"/>
    <w:rsid w:val="00243AF8"/>
    <w:rsid w:val="00247602"/>
    <w:rsid w:val="00266931"/>
    <w:rsid w:val="00277B48"/>
    <w:rsid w:val="002B1B32"/>
    <w:rsid w:val="002B70FC"/>
    <w:rsid w:val="002D7603"/>
    <w:rsid w:val="002F75F5"/>
    <w:rsid w:val="0030009B"/>
    <w:rsid w:val="0034538D"/>
    <w:rsid w:val="00352721"/>
    <w:rsid w:val="00390AF3"/>
    <w:rsid w:val="00391436"/>
    <w:rsid w:val="003F070D"/>
    <w:rsid w:val="004307B3"/>
    <w:rsid w:val="0044059C"/>
    <w:rsid w:val="004425E6"/>
    <w:rsid w:val="00446C21"/>
    <w:rsid w:val="00464AF4"/>
    <w:rsid w:val="004865E9"/>
    <w:rsid w:val="004C219A"/>
    <w:rsid w:val="004D5B31"/>
    <w:rsid w:val="004E100F"/>
    <w:rsid w:val="004F211E"/>
    <w:rsid w:val="00504D98"/>
    <w:rsid w:val="00510C27"/>
    <w:rsid w:val="0051393C"/>
    <w:rsid w:val="0051527F"/>
    <w:rsid w:val="00535440"/>
    <w:rsid w:val="005558CA"/>
    <w:rsid w:val="0057103D"/>
    <w:rsid w:val="00586BF3"/>
    <w:rsid w:val="005A5882"/>
    <w:rsid w:val="005B7C94"/>
    <w:rsid w:val="005E1465"/>
    <w:rsid w:val="00601EF6"/>
    <w:rsid w:val="006144A0"/>
    <w:rsid w:val="00633A06"/>
    <w:rsid w:val="006461E0"/>
    <w:rsid w:val="00646C97"/>
    <w:rsid w:val="006472BF"/>
    <w:rsid w:val="006473B0"/>
    <w:rsid w:val="006627A5"/>
    <w:rsid w:val="006B69A0"/>
    <w:rsid w:val="006C3F08"/>
    <w:rsid w:val="006E642A"/>
    <w:rsid w:val="006F0D7A"/>
    <w:rsid w:val="006F563A"/>
    <w:rsid w:val="00763EF8"/>
    <w:rsid w:val="00764B30"/>
    <w:rsid w:val="0077554E"/>
    <w:rsid w:val="007A4C41"/>
    <w:rsid w:val="007C65B6"/>
    <w:rsid w:val="008019CA"/>
    <w:rsid w:val="00810715"/>
    <w:rsid w:val="00821DCB"/>
    <w:rsid w:val="00846581"/>
    <w:rsid w:val="00862427"/>
    <w:rsid w:val="00863921"/>
    <w:rsid w:val="00865DC7"/>
    <w:rsid w:val="008745A9"/>
    <w:rsid w:val="00891409"/>
    <w:rsid w:val="00891E5F"/>
    <w:rsid w:val="008C17F4"/>
    <w:rsid w:val="008E3BFD"/>
    <w:rsid w:val="008E7D67"/>
    <w:rsid w:val="008F4821"/>
    <w:rsid w:val="00903923"/>
    <w:rsid w:val="00913BFB"/>
    <w:rsid w:val="009512EB"/>
    <w:rsid w:val="00962751"/>
    <w:rsid w:val="00971DC1"/>
    <w:rsid w:val="009939FB"/>
    <w:rsid w:val="00996001"/>
    <w:rsid w:val="009A0724"/>
    <w:rsid w:val="009A5278"/>
    <w:rsid w:val="009A75CE"/>
    <w:rsid w:val="009D4338"/>
    <w:rsid w:val="009D503E"/>
    <w:rsid w:val="009D7CB3"/>
    <w:rsid w:val="009F2308"/>
    <w:rsid w:val="00A31A4D"/>
    <w:rsid w:val="00A51B89"/>
    <w:rsid w:val="00AC347E"/>
    <w:rsid w:val="00B10673"/>
    <w:rsid w:val="00B108A9"/>
    <w:rsid w:val="00B17874"/>
    <w:rsid w:val="00B2040E"/>
    <w:rsid w:val="00B24DEB"/>
    <w:rsid w:val="00B34D48"/>
    <w:rsid w:val="00B37946"/>
    <w:rsid w:val="00B42E1F"/>
    <w:rsid w:val="00B71465"/>
    <w:rsid w:val="00BC5B74"/>
    <w:rsid w:val="00BD2DBC"/>
    <w:rsid w:val="00BE3358"/>
    <w:rsid w:val="00C126C0"/>
    <w:rsid w:val="00C24CB2"/>
    <w:rsid w:val="00C56DAA"/>
    <w:rsid w:val="00C65308"/>
    <w:rsid w:val="00C72C49"/>
    <w:rsid w:val="00CA09E1"/>
    <w:rsid w:val="00CC751F"/>
    <w:rsid w:val="00CF6D66"/>
    <w:rsid w:val="00D674FE"/>
    <w:rsid w:val="00D70AC9"/>
    <w:rsid w:val="00D84605"/>
    <w:rsid w:val="00DB5A34"/>
    <w:rsid w:val="00DB61CB"/>
    <w:rsid w:val="00DC6E15"/>
    <w:rsid w:val="00DF7360"/>
    <w:rsid w:val="00E1484D"/>
    <w:rsid w:val="00E63C3C"/>
    <w:rsid w:val="00E879EB"/>
    <w:rsid w:val="00E96300"/>
    <w:rsid w:val="00EB4754"/>
    <w:rsid w:val="00ED3373"/>
    <w:rsid w:val="00EE03EE"/>
    <w:rsid w:val="00EE35DE"/>
    <w:rsid w:val="00EF2D6D"/>
    <w:rsid w:val="00EF3CC9"/>
    <w:rsid w:val="00F03B15"/>
    <w:rsid w:val="00F057E4"/>
    <w:rsid w:val="00F119A9"/>
    <w:rsid w:val="00F12A78"/>
    <w:rsid w:val="00F70AC4"/>
    <w:rsid w:val="00F74C0B"/>
    <w:rsid w:val="00F9040C"/>
    <w:rsid w:val="00FD3DA1"/>
    <w:rsid w:val="00FE37A6"/>
    <w:rsid w:val="00FE6C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paragraph" w:styleId="Heading1">
    <w:name w:val="heading 1"/>
    <w:basedOn w:val="Normal"/>
    <w:link w:val="1"/>
    <w:uiPriority w:val="9"/>
    <w:qFormat/>
    <w:rsid w:val="00846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846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