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AB4464" w:rsidP="00D47343" w14:paraId="4641E9CB" w14:textId="77777777">
      <w:pPr>
        <w:jc w:val="right"/>
        <w:rPr>
          <w:b/>
          <w:sz w:val="22"/>
          <w:szCs w:val="22"/>
        </w:rPr>
      </w:pPr>
      <w:r w:rsidRPr="00AB4464">
        <w:rPr>
          <w:sz w:val="22"/>
          <w:szCs w:val="22"/>
        </w:rPr>
        <w:t xml:space="preserve"> </w:t>
      </w:r>
      <w:r w:rsidRPr="00AB4464">
        <w:rPr>
          <w:b/>
          <w:sz w:val="22"/>
          <w:szCs w:val="22"/>
        </w:rPr>
        <w:t>Дело № 5-</w:t>
      </w:r>
      <w:r w:rsidRPr="00AB4464" w:rsidR="00565B10">
        <w:rPr>
          <w:b/>
          <w:sz w:val="22"/>
          <w:szCs w:val="22"/>
        </w:rPr>
        <w:t>63-</w:t>
      </w:r>
      <w:r w:rsidR="005F37A6">
        <w:rPr>
          <w:b/>
          <w:sz w:val="22"/>
          <w:szCs w:val="22"/>
        </w:rPr>
        <w:t>17</w:t>
      </w:r>
      <w:r w:rsidR="00BD23FE">
        <w:rPr>
          <w:b/>
          <w:sz w:val="22"/>
          <w:szCs w:val="22"/>
        </w:rPr>
        <w:t>8</w:t>
      </w:r>
      <w:r w:rsidRPr="00AB4464">
        <w:rPr>
          <w:b/>
          <w:sz w:val="22"/>
          <w:szCs w:val="22"/>
        </w:rPr>
        <w:t>/202</w:t>
      </w:r>
      <w:r w:rsidR="00951587">
        <w:rPr>
          <w:b/>
          <w:sz w:val="22"/>
          <w:szCs w:val="22"/>
        </w:rPr>
        <w:t>4</w:t>
      </w:r>
    </w:p>
    <w:p w:rsidR="00D47343" w:rsidRPr="009F5D02" w:rsidP="00D47343" w14:paraId="69B2EE1B" w14:textId="77777777">
      <w:pPr>
        <w:jc w:val="right"/>
        <w:rPr>
          <w:sz w:val="28"/>
          <w:szCs w:val="28"/>
        </w:rPr>
      </w:pPr>
    </w:p>
    <w:p w:rsidR="00D47343" w:rsidRPr="00DA79A6" w:rsidP="00DA79A6" w14:paraId="10656817" w14:textId="77777777">
      <w:pPr>
        <w:jc w:val="center"/>
        <w:rPr>
          <w:sz w:val="26"/>
          <w:szCs w:val="26"/>
          <w:lang w:val="uk-UA"/>
        </w:rPr>
      </w:pPr>
      <w:r w:rsidRPr="00DA79A6">
        <w:rPr>
          <w:b/>
          <w:sz w:val="26"/>
          <w:szCs w:val="26"/>
        </w:rPr>
        <w:t>ПОСТАНОВЛЕНИЕ</w:t>
      </w:r>
    </w:p>
    <w:p w:rsidR="00D47343" w:rsidRPr="00DA79A6" w:rsidP="009F5D02" w14:paraId="1D56EB83" w14:textId="777777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Pr="00DA79A6" w:rsidR="00855DF5">
        <w:rPr>
          <w:sz w:val="26"/>
          <w:szCs w:val="26"/>
          <w:lang w:val="uk-UA"/>
        </w:rPr>
        <w:t xml:space="preserve"> </w:t>
      </w:r>
      <w:r w:rsidRPr="00DA79A6" w:rsidR="00692512">
        <w:rPr>
          <w:sz w:val="26"/>
          <w:szCs w:val="26"/>
          <w:lang w:val="uk-UA"/>
        </w:rPr>
        <w:t>апреля</w:t>
      </w:r>
      <w:r w:rsidRPr="00DA79A6" w:rsidR="000D5D4D">
        <w:rPr>
          <w:sz w:val="26"/>
          <w:szCs w:val="26"/>
          <w:lang w:val="uk-UA"/>
        </w:rPr>
        <w:t xml:space="preserve"> 2024</w:t>
      </w:r>
      <w:r w:rsidRPr="00DA79A6">
        <w:rPr>
          <w:sz w:val="26"/>
          <w:szCs w:val="26"/>
          <w:lang w:val="uk-UA"/>
        </w:rPr>
        <w:t xml:space="preserve"> года  </w:t>
      </w:r>
      <w:r w:rsidRPr="00DA79A6" w:rsidR="00567BC0">
        <w:rPr>
          <w:sz w:val="26"/>
          <w:szCs w:val="26"/>
          <w:lang w:val="uk-UA"/>
        </w:rPr>
        <w:t xml:space="preserve">     </w:t>
      </w:r>
      <w:r w:rsidRPr="00DA79A6">
        <w:rPr>
          <w:sz w:val="26"/>
          <w:szCs w:val="26"/>
          <w:lang w:val="uk-UA"/>
        </w:rPr>
        <w:t xml:space="preserve">    </w:t>
      </w:r>
      <w:r w:rsidRPr="00DA79A6" w:rsidR="009F5D02">
        <w:rPr>
          <w:sz w:val="26"/>
          <w:szCs w:val="26"/>
          <w:lang w:val="uk-UA"/>
        </w:rPr>
        <w:t xml:space="preserve">                                     </w:t>
      </w:r>
      <w:r w:rsidRPr="00DA79A6" w:rsidR="00261059">
        <w:rPr>
          <w:sz w:val="26"/>
          <w:szCs w:val="26"/>
          <w:lang w:val="uk-UA"/>
        </w:rPr>
        <w:t xml:space="preserve">       </w:t>
      </w:r>
      <w:r w:rsidRPr="00DA79A6" w:rsidR="000D5D4D">
        <w:rPr>
          <w:sz w:val="26"/>
          <w:szCs w:val="26"/>
          <w:lang w:val="uk-UA"/>
        </w:rPr>
        <w:t xml:space="preserve">                  </w:t>
      </w:r>
      <w:r w:rsidRPr="00DA79A6" w:rsidR="000E4E20">
        <w:rPr>
          <w:sz w:val="26"/>
          <w:szCs w:val="26"/>
          <w:lang w:val="uk-UA"/>
        </w:rPr>
        <w:t xml:space="preserve">     </w:t>
      </w:r>
      <w:r w:rsidRPr="00DA79A6" w:rsidR="000D5D4D">
        <w:rPr>
          <w:sz w:val="26"/>
          <w:szCs w:val="26"/>
          <w:lang w:val="uk-UA"/>
        </w:rPr>
        <w:t xml:space="preserve">    </w:t>
      </w:r>
      <w:r w:rsidRPr="00DA79A6" w:rsidR="00692512">
        <w:rPr>
          <w:sz w:val="26"/>
          <w:szCs w:val="26"/>
          <w:lang w:val="uk-UA"/>
        </w:rPr>
        <w:t xml:space="preserve">    </w:t>
      </w:r>
      <w:r w:rsidR="00DA79A6">
        <w:rPr>
          <w:sz w:val="26"/>
          <w:szCs w:val="26"/>
          <w:lang w:val="uk-UA"/>
        </w:rPr>
        <w:t xml:space="preserve">      </w:t>
      </w:r>
      <w:r w:rsidRPr="00DA79A6">
        <w:rPr>
          <w:sz w:val="26"/>
          <w:szCs w:val="26"/>
          <w:lang w:val="uk-UA"/>
        </w:rPr>
        <w:t>п</w:t>
      </w:r>
      <w:r w:rsidRPr="00DA79A6" w:rsidR="009F5D02">
        <w:rPr>
          <w:sz w:val="26"/>
          <w:szCs w:val="26"/>
          <w:lang w:val="uk-UA"/>
        </w:rPr>
        <w:t>гт</w:t>
      </w:r>
      <w:r w:rsidRPr="00DA79A6" w:rsidR="00951587">
        <w:rPr>
          <w:sz w:val="26"/>
          <w:szCs w:val="26"/>
          <w:lang w:val="uk-UA"/>
        </w:rPr>
        <w:t xml:space="preserve"> </w:t>
      </w:r>
      <w:r w:rsidRPr="00DA79A6">
        <w:rPr>
          <w:sz w:val="26"/>
          <w:szCs w:val="26"/>
          <w:lang w:val="uk-UA"/>
        </w:rPr>
        <w:t>Ленино</w:t>
      </w:r>
    </w:p>
    <w:p w:rsidR="00D47343" w:rsidRPr="00DA79A6" w:rsidP="00D47343" w14:paraId="2A95BA10" w14:textId="77777777">
      <w:pPr>
        <w:jc w:val="both"/>
        <w:rPr>
          <w:sz w:val="26"/>
          <w:szCs w:val="26"/>
          <w:lang w:val="uk-UA"/>
        </w:rPr>
      </w:pPr>
    </w:p>
    <w:p w:rsidR="00D47343" w:rsidRPr="00DA79A6" w:rsidP="005A28D1" w14:paraId="4D0FB780" w14:textId="77777777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14:paraId="06107A44" w14:textId="77777777"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DA79A6" w:rsidP="00462682" w14:paraId="6EFF9279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14:paraId="54E27518" w14:textId="77777777" w:rsidTr="000D5D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828" w:type="dxa"/>
                </w:tcPr>
                <w:p w:rsidR="00855DF5" w:rsidRPr="00DA79A6" w:rsidP="00567BC0" w14:paraId="5DA31827" w14:textId="2370A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Шершневского  Е</w:t>
                  </w:r>
                  <w:r w:rsidR="00A007CA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 С</w:t>
                  </w:r>
                  <w:r w:rsidR="00A007CA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A007CA" w:rsidR="00A007CA">
                    <w:rPr>
                      <w:sz w:val="20"/>
                      <w:szCs w:val="20"/>
                    </w:rPr>
                    <w:t>(данные изъяты)</w:t>
                  </w:r>
                  <w:r w:rsidR="003361ED">
                    <w:rPr>
                      <w:sz w:val="26"/>
                      <w:szCs w:val="26"/>
                    </w:rPr>
                    <w:t xml:space="preserve">, </w:t>
                  </w:r>
                </w:p>
              </w:tc>
            </w:tr>
          </w:tbl>
          <w:p w:rsidR="00D47343" w:rsidRPr="00DA79A6" w:rsidP="00855DF5" w14:paraId="0EB30D43" w14:textId="77777777">
            <w:pPr>
              <w:jc w:val="both"/>
              <w:rPr>
                <w:sz w:val="26"/>
                <w:szCs w:val="26"/>
              </w:rPr>
            </w:pPr>
          </w:p>
        </w:tc>
      </w:tr>
    </w:tbl>
    <w:p w:rsidR="00D47343" w:rsidRPr="00DA79A6" w:rsidP="00D47343" w14:paraId="412F3BA6" w14:textId="77777777">
      <w:pPr>
        <w:jc w:val="both"/>
        <w:rPr>
          <w:sz w:val="26"/>
          <w:szCs w:val="26"/>
        </w:rPr>
      </w:pPr>
      <w:r w:rsidRPr="00DA79A6">
        <w:rPr>
          <w:sz w:val="26"/>
          <w:szCs w:val="26"/>
        </w:rPr>
        <w:t>в совершении административного правонарушения, предусмотренного ст. 6.1.1 КоАП РФ, -</w:t>
      </w:r>
    </w:p>
    <w:p w:rsidR="00D47343" w:rsidRPr="00FF61EE" w:rsidP="00D47343" w14:paraId="4C102AF1" w14:textId="77777777">
      <w:pPr>
        <w:jc w:val="center"/>
        <w:rPr>
          <w:b/>
          <w:sz w:val="26"/>
          <w:szCs w:val="26"/>
        </w:rPr>
      </w:pPr>
      <w:r w:rsidRPr="00FF61EE">
        <w:rPr>
          <w:b/>
          <w:sz w:val="26"/>
          <w:szCs w:val="26"/>
        </w:rPr>
        <w:t>УСТАНОВИЛ:</w:t>
      </w:r>
    </w:p>
    <w:p w:rsidR="00EE727C" w:rsidP="005A28D1" w14:paraId="234C3F03" w14:textId="03BACC1B">
      <w:pPr>
        <w:tabs>
          <w:tab w:val="left" w:pos="709"/>
          <w:tab w:val="left" w:pos="8945"/>
        </w:tabs>
        <w:ind w:firstLine="709"/>
        <w:jc w:val="both"/>
        <w:rPr>
          <w:rFonts w:cs="font225"/>
          <w:kern w:val="1"/>
          <w:sz w:val="26"/>
          <w:szCs w:val="26"/>
          <w:lang w:eastAsia="ar-SA"/>
        </w:rPr>
      </w:pPr>
      <w:r w:rsidRPr="00DA79A6">
        <w:rPr>
          <w:sz w:val="26"/>
          <w:szCs w:val="26"/>
        </w:rPr>
        <w:t>Согласно протокол</w:t>
      </w:r>
      <w:r w:rsidRPr="00DA79A6" w:rsidR="00C3072B">
        <w:rPr>
          <w:sz w:val="26"/>
          <w:szCs w:val="26"/>
        </w:rPr>
        <w:t>у</w:t>
      </w:r>
      <w:r w:rsidRPr="00DA79A6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об </w:t>
      </w:r>
      <w:r w:rsidR="00FF61EE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административном</w:t>
      </w:r>
      <w:r w:rsidRPr="00DA79A6">
        <w:rPr>
          <w:sz w:val="26"/>
          <w:szCs w:val="26"/>
        </w:rPr>
        <w:t xml:space="preserve"> правонарушении </w:t>
      </w:r>
      <w:r w:rsidRPr="00A007CA" w:rsidR="00A007CA">
        <w:rPr>
          <w:sz w:val="20"/>
          <w:szCs w:val="20"/>
        </w:rPr>
        <w:t>(данные изъяты)</w:t>
      </w:r>
      <w:r w:rsidRPr="00DA79A6" w:rsidR="00855DF5">
        <w:rPr>
          <w:sz w:val="26"/>
          <w:szCs w:val="26"/>
        </w:rPr>
        <w:t xml:space="preserve">, </w:t>
      </w:r>
      <w:r w:rsidRPr="003361ED" w:rsidR="003361ED">
        <w:rPr>
          <w:sz w:val="26"/>
          <w:szCs w:val="26"/>
        </w:rPr>
        <w:t>Шершневский Е.С.</w:t>
      </w:r>
      <w:r w:rsidR="003361ED">
        <w:rPr>
          <w:sz w:val="26"/>
          <w:szCs w:val="26"/>
        </w:rPr>
        <w:t xml:space="preserve">  </w:t>
      </w:r>
      <w:r w:rsidRPr="00A007CA" w:rsidR="00A007CA">
        <w:rPr>
          <w:sz w:val="20"/>
          <w:szCs w:val="20"/>
        </w:rPr>
        <w:t>(данные изъяты)</w:t>
      </w:r>
      <w:r w:rsidR="003361ED">
        <w:rPr>
          <w:sz w:val="26"/>
          <w:szCs w:val="26"/>
        </w:rPr>
        <w:t xml:space="preserve">. в подъезде дома </w:t>
      </w:r>
      <w:r w:rsidRPr="00A007CA" w:rsidR="00A007CA">
        <w:rPr>
          <w:sz w:val="20"/>
          <w:szCs w:val="20"/>
        </w:rPr>
        <w:t>(данные изъяты)</w:t>
      </w:r>
      <w:r w:rsidR="003361ED">
        <w:rPr>
          <w:sz w:val="26"/>
          <w:szCs w:val="26"/>
        </w:rPr>
        <w:t xml:space="preserve">, нанес один удар кулаком правой руки по лицу </w:t>
      </w:r>
      <w:r w:rsidRPr="00A007CA" w:rsidR="00A007CA">
        <w:rPr>
          <w:sz w:val="20"/>
          <w:szCs w:val="20"/>
        </w:rPr>
        <w:t>(данные изъяты)</w:t>
      </w:r>
      <w:r w:rsidRPr="00A007CA" w:rsidR="00A007CA">
        <w:rPr>
          <w:szCs w:val="23"/>
        </w:rPr>
        <w:t xml:space="preserve"> </w:t>
      </w:r>
      <w:r w:rsidR="003361ED">
        <w:rPr>
          <w:sz w:val="26"/>
          <w:szCs w:val="26"/>
        </w:rPr>
        <w:t xml:space="preserve">от чего последний </w:t>
      </w:r>
      <w:r w:rsidR="003361ED">
        <w:rPr>
          <w:sz w:val="26"/>
          <w:szCs w:val="26"/>
        </w:rPr>
        <w:t>испытал  физическую</w:t>
      </w:r>
      <w:r w:rsidR="003361ED">
        <w:rPr>
          <w:sz w:val="26"/>
          <w:szCs w:val="26"/>
        </w:rPr>
        <w:t xml:space="preserve"> боль, 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чем совершил административное правонарушение, предусмотренное </w:t>
      </w:r>
      <w:r w:rsidRPr="00DA79A6" w:rsidR="00FF1983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>ст.</w:t>
      </w:r>
      <w:r w:rsidRPr="00DA79A6" w:rsidR="00C54605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6.1.1 КоАП РФ. </w:t>
      </w:r>
    </w:p>
    <w:p w:rsidR="003361ED" w:rsidP="005A28D1" w14:paraId="3F1A194D" w14:textId="1E7DA62C">
      <w:pPr>
        <w:tabs>
          <w:tab w:val="left" w:pos="709"/>
          <w:tab w:val="left" w:pos="8945"/>
        </w:tabs>
        <w:ind w:firstLine="709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</w:t>
      </w:r>
      <w:r w:rsidRPr="00A007CA" w:rsidR="00A007CA">
        <w:rPr>
          <w:sz w:val="20"/>
          <w:szCs w:val="20"/>
        </w:rPr>
        <w:t>(данные изъяты)</w:t>
      </w:r>
      <w:r w:rsidRPr="00A007CA" w:rsidR="00A007CA">
        <w:rPr>
          <w:szCs w:val="23"/>
        </w:rPr>
        <w:t xml:space="preserve"> </w:t>
      </w:r>
      <w:r>
        <w:rPr>
          <w:sz w:val="26"/>
          <w:szCs w:val="26"/>
        </w:rPr>
        <w:t>вину признал, в содеянном раскаялся.</w:t>
      </w:r>
    </w:p>
    <w:p w:rsidR="003361ED" w:rsidRPr="00DA79A6" w:rsidP="005A28D1" w14:paraId="67497630" w14:textId="73070E53">
      <w:pPr>
        <w:tabs>
          <w:tab w:val="left" w:pos="709"/>
          <w:tab w:val="left" w:pos="8945"/>
        </w:tabs>
        <w:ind w:firstLine="709"/>
        <w:jc w:val="both"/>
        <w:rPr>
          <w:sz w:val="26"/>
          <w:szCs w:val="26"/>
        </w:rPr>
      </w:pPr>
      <w:r>
        <w:rPr>
          <w:rFonts w:cs="font225"/>
          <w:kern w:val="1"/>
          <w:sz w:val="26"/>
          <w:szCs w:val="26"/>
          <w:lang w:eastAsia="ar-SA"/>
        </w:rPr>
        <w:t xml:space="preserve">Потерпевший </w:t>
      </w:r>
      <w:r w:rsidRPr="00A007CA" w:rsidR="00A007CA">
        <w:rPr>
          <w:sz w:val="20"/>
          <w:szCs w:val="20"/>
        </w:rPr>
        <w:t>(данные изъяты)</w:t>
      </w:r>
      <w:r w:rsidRPr="00A007CA" w:rsidR="00A007CA">
        <w:rPr>
          <w:szCs w:val="23"/>
        </w:rPr>
        <w:t xml:space="preserve"> </w:t>
      </w:r>
      <w:r>
        <w:rPr>
          <w:rFonts w:cs="font225"/>
          <w:kern w:val="1"/>
          <w:sz w:val="26"/>
          <w:szCs w:val="26"/>
          <w:lang w:eastAsia="ar-SA"/>
        </w:rPr>
        <w:t xml:space="preserve">в судебное заседание не явился, </w:t>
      </w:r>
      <w:r w:rsidR="00F7170F">
        <w:rPr>
          <w:rFonts w:cs="font225"/>
          <w:kern w:val="1"/>
          <w:sz w:val="26"/>
          <w:szCs w:val="26"/>
          <w:lang w:eastAsia="ar-SA"/>
        </w:rPr>
        <w:t xml:space="preserve">в ходатайстве просил дело рассмотреть без его </w:t>
      </w:r>
      <w:r w:rsidR="00F7170F">
        <w:rPr>
          <w:rFonts w:cs="font225"/>
          <w:kern w:val="1"/>
          <w:sz w:val="26"/>
          <w:szCs w:val="26"/>
          <w:lang w:eastAsia="ar-SA"/>
        </w:rPr>
        <w:t>участия,  наказание</w:t>
      </w:r>
      <w:r w:rsidR="00F7170F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A007CA" w:rsidR="00A007CA">
        <w:rPr>
          <w:sz w:val="20"/>
          <w:szCs w:val="20"/>
        </w:rPr>
        <w:t>(данные изъяты)</w:t>
      </w:r>
      <w:r w:rsidRPr="00A007CA" w:rsidR="00A007CA">
        <w:rPr>
          <w:szCs w:val="23"/>
        </w:rPr>
        <w:t xml:space="preserve"> </w:t>
      </w:r>
      <w:r w:rsidR="00F7170F">
        <w:rPr>
          <w:sz w:val="26"/>
          <w:szCs w:val="26"/>
        </w:rPr>
        <w:t xml:space="preserve">назначить на усмотрение суда. </w:t>
      </w:r>
    </w:p>
    <w:p w:rsidR="00DA79A6" w:rsidP="002F50F4" w14:paraId="0847F9C4" w14:textId="77777777">
      <w:pPr>
        <w:ind w:firstLine="708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170F" w:rsidP="00383E3B" w14:paraId="4C457E03" w14:textId="0EBED6E0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Pr="00003596" w:rsidR="00DA79A6">
        <w:rPr>
          <w:sz w:val="26"/>
          <w:szCs w:val="26"/>
        </w:rPr>
        <w:t xml:space="preserve"> </w:t>
      </w:r>
      <w:r>
        <w:rPr>
          <w:sz w:val="26"/>
          <w:szCs w:val="26"/>
        </w:rPr>
        <w:t>Шершневского</w:t>
      </w:r>
      <w:r w:rsidRPr="003361ED">
        <w:rPr>
          <w:sz w:val="26"/>
          <w:szCs w:val="26"/>
        </w:rPr>
        <w:t xml:space="preserve"> Е.С.</w:t>
      </w:r>
      <w:r>
        <w:rPr>
          <w:sz w:val="26"/>
          <w:szCs w:val="26"/>
        </w:rPr>
        <w:t xml:space="preserve">  </w:t>
      </w:r>
      <w:r w:rsidRPr="00003596" w:rsidR="00DA79A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A0245" w:rsidR="00DA79A6">
        <w:rPr>
          <w:sz w:val="26"/>
          <w:szCs w:val="26"/>
        </w:rPr>
        <w:t xml:space="preserve">ст. 6.1.1 </w:t>
      </w:r>
      <w:r w:rsidRPr="00003596" w:rsidR="00DA79A6">
        <w:rPr>
          <w:sz w:val="26"/>
          <w:szCs w:val="26"/>
        </w:rPr>
        <w:t xml:space="preserve">КоАП РФ, подтверждается доказательствами, имеющимися в материалах дела, а именно: протоколом </w:t>
      </w:r>
      <w:r w:rsidRPr="00EA0245" w:rsidR="00DA79A6">
        <w:rPr>
          <w:sz w:val="26"/>
          <w:szCs w:val="26"/>
        </w:rPr>
        <w:t xml:space="preserve">об административном правонарушении </w:t>
      </w:r>
      <w:r w:rsidRPr="00A007CA" w:rsidR="00A007CA">
        <w:rPr>
          <w:sz w:val="20"/>
          <w:szCs w:val="20"/>
        </w:rPr>
        <w:t>(данные изъяты)</w:t>
      </w:r>
      <w:r>
        <w:rPr>
          <w:sz w:val="26"/>
          <w:szCs w:val="26"/>
        </w:rPr>
        <w:t>;</w:t>
      </w:r>
      <w:r w:rsidR="000E109A">
        <w:rPr>
          <w:sz w:val="26"/>
          <w:szCs w:val="26"/>
        </w:rPr>
        <w:t xml:space="preserve"> </w:t>
      </w:r>
      <w:r w:rsidR="000E109A">
        <w:rPr>
          <w:sz w:val="26"/>
          <w:szCs w:val="26"/>
        </w:rPr>
        <w:t>рапортом  сотрудника</w:t>
      </w:r>
      <w:r w:rsidR="000E109A">
        <w:rPr>
          <w:sz w:val="26"/>
          <w:szCs w:val="26"/>
        </w:rPr>
        <w:t xml:space="preserve"> полиции </w:t>
      </w:r>
      <w:r w:rsidRPr="00A007CA" w:rsidR="00A007CA">
        <w:rPr>
          <w:sz w:val="20"/>
          <w:szCs w:val="20"/>
        </w:rPr>
        <w:t>(данные изъяты)</w:t>
      </w:r>
      <w:r w:rsidR="000E109A">
        <w:rPr>
          <w:sz w:val="26"/>
          <w:szCs w:val="26"/>
        </w:rPr>
        <w:t xml:space="preserve">.; объяснением </w:t>
      </w:r>
      <w:r w:rsidRPr="00A007CA" w:rsidR="00A007CA">
        <w:rPr>
          <w:sz w:val="20"/>
          <w:szCs w:val="20"/>
        </w:rPr>
        <w:t>(данные изъяты)</w:t>
      </w:r>
      <w:r w:rsidRPr="00A007CA" w:rsidR="00A007CA">
        <w:rPr>
          <w:szCs w:val="23"/>
        </w:rPr>
        <w:t xml:space="preserve"> </w:t>
      </w:r>
      <w:r w:rsidR="000E109A">
        <w:rPr>
          <w:sz w:val="26"/>
          <w:szCs w:val="26"/>
        </w:rPr>
        <w:t xml:space="preserve">от </w:t>
      </w:r>
      <w:r w:rsidRPr="00A007CA" w:rsidR="00A007CA">
        <w:rPr>
          <w:sz w:val="20"/>
          <w:szCs w:val="20"/>
        </w:rPr>
        <w:t>(данные изъяты)</w:t>
      </w:r>
      <w:r w:rsidR="000E109A">
        <w:rPr>
          <w:sz w:val="26"/>
          <w:szCs w:val="26"/>
        </w:rPr>
        <w:t>;</w:t>
      </w:r>
      <w:r w:rsidRPr="000E109A" w:rsidR="000E109A">
        <w:rPr>
          <w:sz w:val="26"/>
          <w:szCs w:val="26"/>
        </w:rPr>
        <w:t xml:space="preserve"> </w:t>
      </w:r>
      <w:r w:rsidR="000E109A">
        <w:rPr>
          <w:sz w:val="26"/>
          <w:szCs w:val="26"/>
        </w:rPr>
        <w:t>объяснением Шершневского</w:t>
      </w:r>
      <w:r w:rsidRPr="003361ED" w:rsidR="000E109A">
        <w:rPr>
          <w:sz w:val="26"/>
          <w:szCs w:val="26"/>
        </w:rPr>
        <w:t xml:space="preserve"> Е.С.</w:t>
      </w:r>
      <w:r w:rsidR="000E109A">
        <w:rPr>
          <w:sz w:val="26"/>
          <w:szCs w:val="26"/>
        </w:rPr>
        <w:t xml:space="preserve">  от </w:t>
      </w:r>
      <w:r w:rsidRPr="00A007CA" w:rsidR="00A007CA">
        <w:rPr>
          <w:sz w:val="20"/>
          <w:szCs w:val="20"/>
        </w:rPr>
        <w:t>(данные изъяты)</w:t>
      </w:r>
    </w:p>
    <w:p w:rsidR="00A22B2B" w:rsidRPr="00DA79A6" w:rsidP="00A22B2B" w14:paraId="21002091" w14:textId="77777777">
      <w:pPr>
        <w:ind w:firstLine="709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И</w:t>
      </w:r>
      <w:r w:rsidRPr="00DA79A6" w:rsidR="00D47343">
        <w:rPr>
          <w:sz w:val="26"/>
          <w:szCs w:val="26"/>
        </w:rPr>
        <w:t xml:space="preserve">зучив и исследовав материалы дела, суд считает, что вина </w:t>
      </w:r>
      <w:r w:rsidRPr="00DA79A6" w:rsidR="00420A82">
        <w:rPr>
          <w:sz w:val="26"/>
          <w:szCs w:val="26"/>
        </w:rPr>
        <w:t xml:space="preserve"> </w:t>
      </w:r>
      <w:r w:rsidRPr="00DA79A6" w:rsidR="00746253">
        <w:rPr>
          <w:sz w:val="26"/>
          <w:szCs w:val="26"/>
        </w:rPr>
        <w:t xml:space="preserve">                        </w:t>
      </w:r>
      <w:r w:rsidR="00890058">
        <w:rPr>
          <w:sz w:val="26"/>
          <w:szCs w:val="26"/>
        </w:rPr>
        <w:t>Шершневского</w:t>
      </w:r>
      <w:r w:rsidRPr="003361ED" w:rsidR="00890058">
        <w:rPr>
          <w:sz w:val="26"/>
          <w:szCs w:val="26"/>
        </w:rPr>
        <w:t xml:space="preserve"> Е.С.</w:t>
      </w:r>
      <w:r w:rsidR="00890058">
        <w:rPr>
          <w:sz w:val="26"/>
          <w:szCs w:val="26"/>
        </w:rPr>
        <w:t xml:space="preserve"> </w:t>
      </w:r>
      <w:r w:rsidRPr="00DA79A6" w:rsidR="00D47343">
        <w:rPr>
          <w:sz w:val="26"/>
          <w:szCs w:val="26"/>
        </w:rPr>
        <w:t xml:space="preserve">в совершении административного правонарушения, предусмотренного ст. 6.1.1 КоАП РФ доказана полностью и подтверждается </w:t>
      </w:r>
      <w:r w:rsidRPr="00DA79A6" w:rsidR="00D47343">
        <w:rPr>
          <w:sz w:val="26"/>
          <w:szCs w:val="26"/>
        </w:rPr>
        <w:t>совокупностью</w:t>
      </w:r>
      <w:r w:rsidR="00890058">
        <w:rPr>
          <w:sz w:val="26"/>
          <w:szCs w:val="26"/>
        </w:rPr>
        <w:t xml:space="preserve"> </w:t>
      </w:r>
      <w:r w:rsidRPr="00DA79A6" w:rsidR="00D47343">
        <w:rPr>
          <w:sz w:val="26"/>
          <w:szCs w:val="26"/>
        </w:rPr>
        <w:t xml:space="preserve"> собранных</w:t>
      </w:r>
      <w:r w:rsidRPr="00DA79A6" w:rsidR="00D47343">
        <w:rPr>
          <w:sz w:val="26"/>
          <w:szCs w:val="26"/>
        </w:rPr>
        <w:t xml:space="preserve">  по</w:t>
      </w:r>
      <w:r w:rsidR="00890058">
        <w:rPr>
          <w:sz w:val="26"/>
          <w:szCs w:val="26"/>
        </w:rPr>
        <w:t xml:space="preserve"> </w:t>
      </w:r>
      <w:r w:rsidRPr="00DA79A6" w:rsidR="00D47343">
        <w:rPr>
          <w:sz w:val="26"/>
          <w:szCs w:val="26"/>
        </w:rPr>
        <w:t xml:space="preserve"> делу доказательств.</w:t>
      </w:r>
      <w:r w:rsidRPr="00DA79A6">
        <w:rPr>
          <w:sz w:val="26"/>
          <w:szCs w:val="26"/>
        </w:rPr>
        <w:t xml:space="preserve"> </w:t>
      </w:r>
    </w:p>
    <w:p w:rsidR="00D47343" w:rsidRPr="00DA79A6" w:rsidP="00A22B2B" w14:paraId="1CEE2E99" w14:textId="7777777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Таким образом, действия  </w:t>
      </w:r>
      <w:r w:rsidR="00890058">
        <w:rPr>
          <w:sz w:val="26"/>
          <w:szCs w:val="26"/>
        </w:rPr>
        <w:t>Шершневского</w:t>
      </w:r>
      <w:r w:rsidRPr="003361ED" w:rsidR="00890058">
        <w:rPr>
          <w:sz w:val="26"/>
          <w:szCs w:val="26"/>
        </w:rPr>
        <w:t xml:space="preserve"> Е.С.</w:t>
      </w:r>
      <w:r w:rsidR="00890058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правильно квалифицированы по ст. 6.1.1 КоАП РФ, как </w:t>
      </w:r>
      <w:r w:rsidRPr="00DA79A6" w:rsidR="00567BC0">
        <w:rPr>
          <w:rFonts w:eastAsiaTheme="minorHAnsi"/>
          <w:sz w:val="26"/>
          <w:szCs w:val="26"/>
          <w:lang w:eastAsia="en-US"/>
        </w:rPr>
        <w:t>совершение</w:t>
      </w:r>
      <w:r w:rsidRPr="00DA79A6" w:rsidR="00CD4C22">
        <w:rPr>
          <w:rFonts w:eastAsiaTheme="minorHAnsi"/>
          <w:sz w:val="26"/>
          <w:szCs w:val="26"/>
          <w:lang w:eastAsia="en-US"/>
        </w:rPr>
        <w:t xml:space="preserve"> иных насильственных действий</w:t>
      </w:r>
      <w:r w:rsidRPr="00DA79A6">
        <w:rPr>
          <w:rFonts w:eastAsiaTheme="minorHAnsi"/>
          <w:sz w:val="26"/>
          <w:szCs w:val="26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DA79A6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DA79A6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Федерации. Действия </w:t>
      </w:r>
      <w:r w:rsidR="00890058">
        <w:rPr>
          <w:sz w:val="26"/>
          <w:szCs w:val="26"/>
        </w:rPr>
        <w:t>Шершневского</w:t>
      </w:r>
      <w:r w:rsidRPr="003361ED" w:rsidR="00890058">
        <w:rPr>
          <w:sz w:val="26"/>
          <w:szCs w:val="26"/>
        </w:rPr>
        <w:t xml:space="preserve"> Е.С.</w:t>
      </w:r>
      <w:r w:rsidR="00890058">
        <w:rPr>
          <w:sz w:val="26"/>
          <w:szCs w:val="26"/>
        </w:rPr>
        <w:t xml:space="preserve">  </w:t>
      </w:r>
      <w:r w:rsidRPr="00DA79A6">
        <w:rPr>
          <w:rFonts w:eastAsiaTheme="minorHAnsi"/>
          <w:sz w:val="26"/>
          <w:szCs w:val="26"/>
          <w:lang w:eastAsia="en-US"/>
        </w:rPr>
        <w:t xml:space="preserve">не содержат уголовно наказуемого </w:t>
      </w:r>
      <w:hyperlink r:id="rId5" w:history="1">
        <w:r w:rsidRPr="00DA79A6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DA79A6">
        <w:rPr>
          <w:rFonts w:eastAsiaTheme="minorHAnsi"/>
          <w:sz w:val="26"/>
          <w:szCs w:val="26"/>
          <w:lang w:eastAsia="en-US"/>
        </w:rPr>
        <w:t>.</w:t>
      </w:r>
    </w:p>
    <w:p w:rsidR="00890058" w:rsidRPr="00DA79A6" w:rsidP="004465D7" w14:paraId="787E67D7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>
        <w:rPr>
          <w:sz w:val="26"/>
          <w:szCs w:val="26"/>
        </w:rPr>
        <w:t>Шершневского</w:t>
      </w:r>
      <w:r w:rsidRPr="003361ED">
        <w:rPr>
          <w:sz w:val="26"/>
          <w:szCs w:val="26"/>
        </w:rPr>
        <w:t xml:space="preserve"> Е.С.</w:t>
      </w:r>
      <w:r>
        <w:rPr>
          <w:sz w:val="26"/>
          <w:szCs w:val="26"/>
        </w:rPr>
        <w:t xml:space="preserve">  </w:t>
      </w:r>
    </w:p>
    <w:p w:rsidR="0016055F" w:rsidRPr="00DA79A6" w:rsidP="0016055F" w14:paraId="24628F27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Смягчающим административную ответственность обстоятельств</w:t>
      </w:r>
      <w:r>
        <w:rPr>
          <w:rFonts w:eastAsiaTheme="minorEastAsia"/>
          <w:sz w:val="26"/>
          <w:szCs w:val="26"/>
          <w:shd w:val="clear" w:color="auto" w:fill="FFFFFF"/>
        </w:rPr>
        <w:t>ом судья считает признание вины, раскаяние в содеянном.</w:t>
      </w:r>
    </w:p>
    <w:p w:rsidR="0016055F" w:rsidRPr="00DA79A6" w:rsidP="0016055F" w14:paraId="741AA24F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Отягчающих административну</w:t>
      </w:r>
      <w:r>
        <w:rPr>
          <w:rFonts w:eastAsiaTheme="minorEastAsia"/>
          <w:sz w:val="26"/>
          <w:szCs w:val="26"/>
          <w:shd w:val="clear" w:color="auto" w:fill="FFFFFF"/>
        </w:rPr>
        <w:t>ю ответственность обстоятельств</w:t>
      </w: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 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9A6">
          <w:rPr>
            <w:rFonts w:eastAsiaTheme="minorEastAsia"/>
            <w:sz w:val="26"/>
            <w:szCs w:val="26"/>
            <w:bdr w:val="none" w:sz="0" w:space="0" w:color="auto" w:frame="1"/>
          </w:rPr>
          <w:t>4.2</w:t>
        </w:r>
      </w:hyperlink>
      <w:r w:rsidRPr="00DA79A6">
        <w:rPr>
          <w:rFonts w:eastAsiaTheme="minorEastAsia"/>
          <w:sz w:val="26"/>
          <w:szCs w:val="26"/>
          <w:shd w:val="clear" w:color="auto" w:fill="FFFFFF"/>
        </w:rPr>
        <w:t> КоАП РФ</w:t>
      </w:r>
      <w:r>
        <w:rPr>
          <w:rFonts w:eastAsiaTheme="minorEastAsia"/>
          <w:sz w:val="26"/>
          <w:szCs w:val="26"/>
          <w:shd w:val="clear" w:color="auto" w:fill="FFFFFF"/>
        </w:rPr>
        <w:t>,</w:t>
      </w: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 судом не установлено. </w:t>
      </w:r>
    </w:p>
    <w:p w:rsidR="000E4E20" w:rsidP="004465D7" w14:paraId="3CD1940E" w14:textId="77777777">
      <w:pPr>
        <w:ind w:firstLine="851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A7D31" w:rsidRPr="00DA79A6" w:rsidP="004465D7" w14:paraId="4F29B188" w14:textId="77777777">
      <w:pPr>
        <w:ind w:firstLine="851"/>
        <w:contextualSpacing/>
        <w:jc w:val="both"/>
        <w:rPr>
          <w:sz w:val="26"/>
          <w:szCs w:val="26"/>
        </w:rPr>
      </w:pPr>
    </w:p>
    <w:p w:rsidR="00D47343" w:rsidRPr="00DA79A6" w:rsidP="004334AE" w14:paraId="0D8C7D16" w14:textId="77777777">
      <w:pPr>
        <w:jc w:val="center"/>
        <w:rPr>
          <w:sz w:val="26"/>
          <w:szCs w:val="26"/>
        </w:rPr>
      </w:pPr>
      <w:r w:rsidRPr="00DA79A6">
        <w:rPr>
          <w:b/>
          <w:sz w:val="26"/>
          <w:szCs w:val="26"/>
        </w:rPr>
        <w:t>ПОСТАНОВИЛ:</w:t>
      </w:r>
      <w:r w:rsidRPr="00DA79A6">
        <w:rPr>
          <w:sz w:val="26"/>
          <w:szCs w:val="26"/>
        </w:rPr>
        <w:t xml:space="preserve">                                                 </w:t>
      </w:r>
    </w:p>
    <w:p w:rsidR="00A007CA" w:rsidP="00A007CA" w14:paraId="20A21AE8" w14:textId="77777777">
      <w:pPr>
        <w:ind w:firstLine="708"/>
        <w:jc w:val="both"/>
        <w:rPr>
          <w:sz w:val="20"/>
          <w:szCs w:val="20"/>
        </w:rPr>
      </w:pPr>
      <w:r w:rsidRPr="00DA79A6">
        <w:rPr>
          <w:sz w:val="26"/>
          <w:szCs w:val="26"/>
        </w:rPr>
        <w:t xml:space="preserve">  Признать виновн</w:t>
      </w:r>
      <w:r w:rsidR="0016055F">
        <w:rPr>
          <w:sz w:val="26"/>
          <w:szCs w:val="26"/>
        </w:rPr>
        <w:t>ым</w:t>
      </w:r>
      <w:r w:rsidRPr="00DA79A6">
        <w:rPr>
          <w:sz w:val="26"/>
          <w:szCs w:val="26"/>
        </w:rPr>
        <w:t xml:space="preserve"> </w:t>
      </w:r>
      <w:r w:rsidRPr="0016055F" w:rsidR="0016055F">
        <w:rPr>
          <w:sz w:val="26"/>
          <w:szCs w:val="26"/>
        </w:rPr>
        <w:t>Шершневского  Е</w:t>
      </w:r>
      <w:r>
        <w:rPr>
          <w:sz w:val="26"/>
          <w:szCs w:val="26"/>
        </w:rPr>
        <w:t>.</w:t>
      </w:r>
      <w:r w:rsidRPr="0016055F" w:rsidR="0016055F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DA79A6" w:rsidR="0016055F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в совершении административного правонарушения, предусмотренного ст. 6.1.1 КоАП РФ и назначить е</w:t>
      </w:r>
      <w:r w:rsidR="0016055F">
        <w:rPr>
          <w:sz w:val="26"/>
          <w:szCs w:val="26"/>
        </w:rPr>
        <w:t>му</w:t>
      </w:r>
      <w:r w:rsidRPr="00DA79A6">
        <w:rPr>
          <w:sz w:val="26"/>
          <w:szCs w:val="26"/>
        </w:rPr>
        <w:t xml:space="preserve"> административное наказание в виде </w:t>
      </w:r>
      <w:r w:rsidRPr="00DA79A6" w:rsidR="00567BC0">
        <w:rPr>
          <w:sz w:val="26"/>
          <w:szCs w:val="26"/>
        </w:rPr>
        <w:t xml:space="preserve">административного штрафа в размере </w:t>
      </w:r>
      <w:r w:rsidRPr="00A007CA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A007CA" w:rsidP="00A007CA" w14:paraId="17A7FE6A" w14:textId="77777777">
      <w:pPr>
        <w:ind w:firstLine="708"/>
        <w:jc w:val="both"/>
        <w:rPr>
          <w:szCs w:val="23"/>
        </w:rPr>
      </w:pPr>
      <w:r w:rsidRPr="00A007CA">
        <w:rPr>
          <w:szCs w:val="23"/>
        </w:rPr>
        <w:t xml:space="preserve"> </w:t>
      </w:r>
      <w:r w:rsidRPr="00DA79A6" w:rsidR="00FC1E85">
        <w:rPr>
          <w:rFonts w:eastAsiaTheme="minorEastAsia"/>
          <w:sz w:val="26"/>
          <w:szCs w:val="26"/>
          <w:shd w:val="clear" w:color="auto" w:fill="FFFFFF"/>
        </w:rPr>
        <w:t xml:space="preserve">Сумму штрафа необходимо внести: </w:t>
      </w:r>
      <w:r w:rsidRPr="00A007CA">
        <w:rPr>
          <w:sz w:val="20"/>
          <w:szCs w:val="20"/>
        </w:rPr>
        <w:t>(данные изъяты)</w:t>
      </w:r>
      <w:r w:rsidRPr="00A007CA">
        <w:rPr>
          <w:szCs w:val="23"/>
        </w:rPr>
        <w:t xml:space="preserve"> </w:t>
      </w:r>
    </w:p>
    <w:p w:rsidR="00567BC0" w:rsidRPr="00DA79A6" w:rsidP="00A007CA" w14:paraId="38DF6E9F" w14:textId="22D7EB1F">
      <w:pPr>
        <w:ind w:firstLine="708"/>
        <w:jc w:val="both"/>
        <w:rPr>
          <w:rFonts w:eastAsiaTheme="minorEastAsia"/>
          <w:sz w:val="26"/>
          <w:szCs w:val="26"/>
          <w:shd w:val="clear" w:color="auto" w:fill="FFFFFF"/>
        </w:rPr>
      </w:pPr>
      <w:r>
        <w:rPr>
          <w:szCs w:val="23"/>
        </w:rPr>
        <w:t xml:space="preserve"> </w:t>
      </w:r>
      <w:r w:rsidRPr="00DA79A6" w:rsidR="00FC1E85">
        <w:rPr>
          <w:rFonts w:eastAsiaTheme="minorEastAsia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5D7" w:rsidRPr="00DA79A6" w:rsidP="004465D7" w14:paraId="6EA38939" w14:textId="77777777">
      <w:pPr>
        <w:ind w:firstLine="851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E4E20" w:rsidRPr="00DA79A6" w:rsidP="004465D7" w14:paraId="12D44A25" w14:textId="77777777">
      <w:pPr>
        <w:ind w:firstLine="851"/>
        <w:jc w:val="both"/>
        <w:rPr>
          <w:sz w:val="26"/>
          <w:szCs w:val="26"/>
        </w:rPr>
      </w:pPr>
    </w:p>
    <w:p w:rsidR="004465D7" w:rsidRPr="00DA79A6" w:rsidP="004465D7" w14:paraId="752D196C" w14:textId="77777777">
      <w:pPr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И.о.м</w:t>
      </w:r>
      <w:r w:rsidRPr="00DA79A6">
        <w:rPr>
          <w:rFonts w:eastAsiaTheme="minorEastAsia"/>
          <w:sz w:val="26"/>
          <w:szCs w:val="26"/>
        </w:rPr>
        <w:t xml:space="preserve">ировой судья     </w:t>
      </w:r>
      <w:r w:rsidRPr="00DA79A6" w:rsidR="004334AE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</w:t>
      </w:r>
      <w:r w:rsidRPr="00DA79A6" w:rsidR="00CD4C22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       </w:t>
      </w:r>
      <w:r w:rsidRPr="00DA79A6" w:rsidR="004334AE">
        <w:rPr>
          <w:rFonts w:eastAsiaTheme="minorEastAsia"/>
          <w:sz w:val="26"/>
          <w:szCs w:val="26"/>
        </w:rPr>
        <w:t xml:space="preserve">         </w:t>
      </w:r>
      <w:r w:rsidRPr="00DA79A6" w:rsidR="000E4E20">
        <w:rPr>
          <w:rFonts w:eastAsiaTheme="minorEastAsia"/>
          <w:sz w:val="26"/>
          <w:szCs w:val="26"/>
        </w:rPr>
        <w:t xml:space="preserve">   </w:t>
      </w:r>
      <w:r w:rsidRPr="00DA79A6" w:rsidR="004334AE">
        <w:rPr>
          <w:rFonts w:eastAsiaTheme="minorEastAsia"/>
          <w:sz w:val="26"/>
          <w:szCs w:val="26"/>
        </w:rPr>
        <w:t xml:space="preserve"> </w:t>
      </w:r>
      <w:r w:rsidRPr="00DA79A6">
        <w:rPr>
          <w:rFonts w:eastAsiaTheme="minorEastAsia"/>
          <w:sz w:val="26"/>
          <w:szCs w:val="26"/>
        </w:rPr>
        <w:t xml:space="preserve">  </w:t>
      </w:r>
      <w:r>
        <w:rPr>
          <w:rFonts w:eastAsiaTheme="minorEastAsia"/>
          <w:sz w:val="26"/>
          <w:szCs w:val="26"/>
        </w:rPr>
        <w:t xml:space="preserve">   </w:t>
      </w:r>
      <w:r w:rsidR="002A7D31">
        <w:rPr>
          <w:rFonts w:eastAsiaTheme="minorEastAsia"/>
          <w:sz w:val="26"/>
          <w:szCs w:val="26"/>
        </w:rPr>
        <w:t xml:space="preserve">   </w:t>
      </w:r>
      <w:r>
        <w:rPr>
          <w:rFonts w:eastAsiaTheme="minorEastAsia"/>
          <w:sz w:val="26"/>
          <w:szCs w:val="26"/>
        </w:rPr>
        <w:t xml:space="preserve"> А.В.Баркалов</w:t>
      </w:r>
    </w:p>
    <w:p w:rsidR="004465D7" w:rsidRPr="00DA79A6" w:rsidP="004465D7" w14:paraId="5E3535F9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3A648778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3DADE3A8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0071CA" w:rsidRPr="00DA79A6" w14:paraId="53036E6F" w14:textId="77777777">
      <w:pPr>
        <w:rPr>
          <w:sz w:val="26"/>
          <w:szCs w:val="26"/>
        </w:rPr>
      </w:pPr>
    </w:p>
    <w:sectPr w:rsidSect="00DA79A6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47343"/>
    <w:rsid w:val="0000023A"/>
    <w:rsid w:val="00003596"/>
    <w:rsid w:val="000071CA"/>
    <w:rsid w:val="00013D3D"/>
    <w:rsid w:val="00013EC8"/>
    <w:rsid w:val="00042E40"/>
    <w:rsid w:val="000860EA"/>
    <w:rsid w:val="000D5D4D"/>
    <w:rsid w:val="000E109A"/>
    <w:rsid w:val="000E4E20"/>
    <w:rsid w:val="00130484"/>
    <w:rsid w:val="001511BE"/>
    <w:rsid w:val="0016055F"/>
    <w:rsid w:val="001953BA"/>
    <w:rsid w:val="001D5DAC"/>
    <w:rsid w:val="001F3C2C"/>
    <w:rsid w:val="001F7FEF"/>
    <w:rsid w:val="002116BC"/>
    <w:rsid w:val="00261059"/>
    <w:rsid w:val="00285EC8"/>
    <w:rsid w:val="002A7D31"/>
    <w:rsid w:val="002B11E7"/>
    <w:rsid w:val="002E5643"/>
    <w:rsid w:val="002F4B03"/>
    <w:rsid w:val="002F50F4"/>
    <w:rsid w:val="003361ED"/>
    <w:rsid w:val="00383E3B"/>
    <w:rsid w:val="003D3BB8"/>
    <w:rsid w:val="003F153F"/>
    <w:rsid w:val="00406B43"/>
    <w:rsid w:val="00420A82"/>
    <w:rsid w:val="004334AE"/>
    <w:rsid w:val="004465D7"/>
    <w:rsid w:val="00462682"/>
    <w:rsid w:val="00471BDD"/>
    <w:rsid w:val="00492665"/>
    <w:rsid w:val="00493526"/>
    <w:rsid w:val="0049529C"/>
    <w:rsid w:val="004B5E61"/>
    <w:rsid w:val="00550C37"/>
    <w:rsid w:val="005545D5"/>
    <w:rsid w:val="00565B10"/>
    <w:rsid w:val="00567BC0"/>
    <w:rsid w:val="005A28D1"/>
    <w:rsid w:val="005B2B1D"/>
    <w:rsid w:val="005F37A6"/>
    <w:rsid w:val="006225B5"/>
    <w:rsid w:val="006248D9"/>
    <w:rsid w:val="006401EB"/>
    <w:rsid w:val="00654321"/>
    <w:rsid w:val="00660EEF"/>
    <w:rsid w:val="00663113"/>
    <w:rsid w:val="006661F3"/>
    <w:rsid w:val="00692512"/>
    <w:rsid w:val="006D7253"/>
    <w:rsid w:val="006F2D8D"/>
    <w:rsid w:val="00746253"/>
    <w:rsid w:val="007640A5"/>
    <w:rsid w:val="007A3C71"/>
    <w:rsid w:val="007C146E"/>
    <w:rsid w:val="00815BE1"/>
    <w:rsid w:val="00817509"/>
    <w:rsid w:val="00821283"/>
    <w:rsid w:val="00855DF5"/>
    <w:rsid w:val="00882285"/>
    <w:rsid w:val="00890058"/>
    <w:rsid w:val="008A02DE"/>
    <w:rsid w:val="008A4659"/>
    <w:rsid w:val="008A7493"/>
    <w:rsid w:val="009008CC"/>
    <w:rsid w:val="00903FA1"/>
    <w:rsid w:val="009150FE"/>
    <w:rsid w:val="00943B61"/>
    <w:rsid w:val="009474D4"/>
    <w:rsid w:val="00951587"/>
    <w:rsid w:val="009813ED"/>
    <w:rsid w:val="009B3E22"/>
    <w:rsid w:val="009F1940"/>
    <w:rsid w:val="009F5D02"/>
    <w:rsid w:val="00A007CA"/>
    <w:rsid w:val="00A143E8"/>
    <w:rsid w:val="00A22B2B"/>
    <w:rsid w:val="00AB4464"/>
    <w:rsid w:val="00B9341C"/>
    <w:rsid w:val="00B963F1"/>
    <w:rsid w:val="00BB49C8"/>
    <w:rsid w:val="00BC0A0B"/>
    <w:rsid w:val="00BD23FE"/>
    <w:rsid w:val="00BE5D59"/>
    <w:rsid w:val="00C3072B"/>
    <w:rsid w:val="00C5404D"/>
    <w:rsid w:val="00C54605"/>
    <w:rsid w:val="00C568F7"/>
    <w:rsid w:val="00C80234"/>
    <w:rsid w:val="00CD4C22"/>
    <w:rsid w:val="00D10EF2"/>
    <w:rsid w:val="00D47343"/>
    <w:rsid w:val="00DA79A6"/>
    <w:rsid w:val="00DC1BD0"/>
    <w:rsid w:val="00E564E0"/>
    <w:rsid w:val="00E61547"/>
    <w:rsid w:val="00EA0245"/>
    <w:rsid w:val="00EA5E75"/>
    <w:rsid w:val="00EE727C"/>
    <w:rsid w:val="00F115D4"/>
    <w:rsid w:val="00F7170F"/>
    <w:rsid w:val="00F7601E"/>
    <w:rsid w:val="00F87CEB"/>
    <w:rsid w:val="00FC1E85"/>
    <w:rsid w:val="00FD64FB"/>
    <w:rsid w:val="00FE20BB"/>
    <w:rsid w:val="00FF1983"/>
    <w:rsid w:val="00FF6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43CF4-5B05-459B-BA89-C7EDA826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0F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5D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5D02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CD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