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E5F" w:rsidRPr="001727FC" w:rsidP="00833E5F">
      <w:pPr>
        <w:jc w:val="right"/>
        <w:rPr>
          <w:sz w:val="23"/>
          <w:szCs w:val="23"/>
        </w:rPr>
      </w:pPr>
      <w:r w:rsidRPr="001727FC">
        <w:rPr>
          <w:sz w:val="23"/>
          <w:szCs w:val="23"/>
        </w:rPr>
        <w:t xml:space="preserve">                                 </w:t>
      </w:r>
    </w:p>
    <w:p w:rsidR="00833E5F" w:rsidRPr="001727FC" w:rsidP="00833E5F">
      <w:pPr>
        <w:jc w:val="right"/>
        <w:rPr>
          <w:sz w:val="23"/>
          <w:szCs w:val="23"/>
        </w:rPr>
      </w:pPr>
      <w:r w:rsidRPr="001727FC">
        <w:rPr>
          <w:sz w:val="23"/>
          <w:szCs w:val="23"/>
        </w:rPr>
        <w:t xml:space="preserve">   Дело № 5-</w:t>
      </w:r>
      <w:r w:rsidRPr="001727FC" w:rsidR="00037029">
        <w:rPr>
          <w:sz w:val="23"/>
          <w:szCs w:val="23"/>
        </w:rPr>
        <w:t>63</w:t>
      </w:r>
      <w:r w:rsidRPr="001727FC">
        <w:rPr>
          <w:sz w:val="23"/>
          <w:szCs w:val="23"/>
        </w:rPr>
        <w:t>-</w:t>
      </w:r>
      <w:r w:rsidRPr="001727FC" w:rsidR="00037029">
        <w:rPr>
          <w:sz w:val="23"/>
          <w:szCs w:val="23"/>
        </w:rPr>
        <w:t>217</w:t>
      </w:r>
      <w:r w:rsidRPr="001727FC" w:rsidR="0087277A">
        <w:rPr>
          <w:sz w:val="23"/>
          <w:szCs w:val="23"/>
        </w:rPr>
        <w:t>/20</w:t>
      </w:r>
      <w:r w:rsidRPr="001727FC" w:rsidR="00037029">
        <w:rPr>
          <w:sz w:val="23"/>
          <w:szCs w:val="23"/>
        </w:rPr>
        <w:t>24</w:t>
      </w:r>
    </w:p>
    <w:p w:rsidR="00833E5F" w:rsidRPr="001727FC" w:rsidP="00833E5F">
      <w:pPr>
        <w:jc w:val="center"/>
        <w:rPr>
          <w:b/>
          <w:sz w:val="23"/>
          <w:szCs w:val="23"/>
        </w:rPr>
      </w:pPr>
      <w:r w:rsidRPr="001727FC">
        <w:rPr>
          <w:b/>
          <w:sz w:val="23"/>
          <w:szCs w:val="23"/>
        </w:rPr>
        <w:t>ПОСТАНОВЛЕНИЕ</w:t>
      </w:r>
    </w:p>
    <w:p w:rsidR="00833E5F" w:rsidRPr="001727FC" w:rsidP="00833E5F">
      <w:pPr>
        <w:jc w:val="center"/>
        <w:rPr>
          <w:b/>
          <w:sz w:val="23"/>
          <w:szCs w:val="23"/>
        </w:rPr>
      </w:pPr>
    </w:p>
    <w:p w:rsidR="00833E5F" w:rsidRPr="001727FC" w:rsidP="00833E5F">
      <w:pPr>
        <w:jc w:val="both"/>
        <w:rPr>
          <w:sz w:val="23"/>
          <w:szCs w:val="23"/>
          <w:lang w:val="uk-UA"/>
        </w:rPr>
      </w:pPr>
      <w:r w:rsidRPr="001727FC">
        <w:rPr>
          <w:sz w:val="23"/>
          <w:szCs w:val="23"/>
          <w:lang w:val="uk-UA"/>
        </w:rPr>
        <w:t xml:space="preserve">25 июня 2024 года                                                                       </w:t>
      </w:r>
      <w:r w:rsidRPr="001727FC">
        <w:rPr>
          <w:sz w:val="23"/>
          <w:szCs w:val="23"/>
        </w:rPr>
        <w:t xml:space="preserve">   </w:t>
      </w:r>
      <w:r w:rsidR="001727FC">
        <w:rPr>
          <w:sz w:val="23"/>
          <w:szCs w:val="23"/>
        </w:rPr>
        <w:t xml:space="preserve">                               </w:t>
      </w:r>
      <w:r w:rsidR="00B71F57">
        <w:rPr>
          <w:sz w:val="23"/>
          <w:szCs w:val="23"/>
        </w:rPr>
        <w:t xml:space="preserve">   </w:t>
      </w:r>
      <w:r w:rsidR="001727FC">
        <w:rPr>
          <w:sz w:val="23"/>
          <w:szCs w:val="23"/>
        </w:rPr>
        <w:t xml:space="preserve"> </w:t>
      </w:r>
      <w:r w:rsidRPr="001727FC">
        <w:rPr>
          <w:sz w:val="23"/>
          <w:szCs w:val="23"/>
        </w:rPr>
        <w:t xml:space="preserve">   </w:t>
      </w:r>
      <w:r w:rsidRPr="001727FC">
        <w:rPr>
          <w:sz w:val="23"/>
          <w:szCs w:val="23"/>
          <w:lang w:val="uk-UA"/>
        </w:rPr>
        <w:t xml:space="preserve"> пгт. Ленино</w:t>
      </w:r>
    </w:p>
    <w:p w:rsidR="00833E5F" w:rsidRPr="001727FC" w:rsidP="00833E5F">
      <w:pPr>
        <w:jc w:val="both"/>
        <w:rPr>
          <w:sz w:val="23"/>
          <w:szCs w:val="23"/>
          <w:lang w:val="uk-UA"/>
        </w:rPr>
      </w:pPr>
    </w:p>
    <w:p w:rsidR="00833E5F" w:rsidRPr="001727FC" w:rsidP="00833E5F">
      <w:pPr>
        <w:ind w:firstLine="708"/>
        <w:jc w:val="both"/>
        <w:rPr>
          <w:sz w:val="23"/>
          <w:szCs w:val="23"/>
        </w:rPr>
      </w:pPr>
      <w:r w:rsidRPr="001727FC">
        <w:rPr>
          <w:sz w:val="23"/>
          <w:szCs w:val="23"/>
        </w:rPr>
        <w:t xml:space="preserve">Мировой судья судебного  участка №63 Ленинского судебного района (Ленинский муниципальный район) Республики Крым </w:t>
      </w:r>
      <w:r w:rsidRPr="001727FC" w:rsidR="0087277A">
        <w:rPr>
          <w:sz w:val="23"/>
          <w:szCs w:val="23"/>
        </w:rPr>
        <w:t xml:space="preserve">Кулунчаков </w:t>
      </w:r>
      <w:r w:rsidRPr="001727FC">
        <w:rPr>
          <w:sz w:val="23"/>
          <w:szCs w:val="23"/>
        </w:rPr>
        <w:t xml:space="preserve">А.А., рассмотрев в открытом судебном заседании дело об административном правонарушении, предусмотренном ч.1 ст.8.37 Кодекса Российской Федерации об административных правонарушениях (далее – КоАП РФ), поступивший </w:t>
      </w:r>
      <w:r w:rsidRPr="001727FC">
        <w:rPr>
          <w:sz w:val="23"/>
          <w:szCs w:val="23"/>
        </w:rPr>
        <w:t>из</w:t>
      </w:r>
      <w:r w:rsidRPr="001727FC">
        <w:rPr>
          <w:sz w:val="23"/>
          <w:szCs w:val="23"/>
        </w:rPr>
        <w:t xml:space="preserve"> </w:t>
      </w:r>
      <w:r w:rsidRPr="001452A0" w:rsidR="001452A0">
        <w:rPr>
          <w:sz w:val="20"/>
          <w:szCs w:val="20"/>
        </w:rPr>
        <w:t>(данные изъяты)</w:t>
      </w:r>
      <w:r w:rsidR="001452A0">
        <w:rPr>
          <w:sz w:val="23"/>
          <w:szCs w:val="23"/>
        </w:rPr>
        <w:t xml:space="preserve"> </w:t>
      </w:r>
      <w:r w:rsidRPr="001727FC">
        <w:rPr>
          <w:sz w:val="23"/>
          <w:szCs w:val="23"/>
        </w:rPr>
        <w:t>в отношении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8611"/>
      </w:tblGrid>
      <w:tr w:rsidTr="005C1956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3" w:type="dxa"/>
          </w:tcPr>
          <w:p w:rsidR="00B9388E" w:rsidRPr="001727FC" w:rsidP="00833E5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611" w:type="dxa"/>
          </w:tcPr>
          <w:p w:rsidR="00B9388E" w:rsidP="001452A0">
            <w:pPr>
              <w:jc w:val="both"/>
              <w:rPr>
                <w:sz w:val="23"/>
                <w:szCs w:val="23"/>
              </w:rPr>
            </w:pPr>
            <w:r w:rsidRPr="001727FC">
              <w:rPr>
                <w:b/>
                <w:sz w:val="23"/>
                <w:szCs w:val="23"/>
              </w:rPr>
              <w:t>Вахошкина</w:t>
            </w:r>
            <w:r w:rsidRPr="001727FC">
              <w:rPr>
                <w:b/>
                <w:sz w:val="23"/>
                <w:szCs w:val="23"/>
              </w:rPr>
              <w:t xml:space="preserve"> А </w:t>
            </w:r>
            <w:r w:rsidRPr="001727FC">
              <w:rPr>
                <w:b/>
                <w:sz w:val="23"/>
                <w:szCs w:val="23"/>
              </w:rPr>
              <w:t>А</w:t>
            </w:r>
            <w:r w:rsidRPr="001727FC">
              <w:rPr>
                <w:b/>
                <w:sz w:val="23"/>
                <w:szCs w:val="23"/>
              </w:rPr>
              <w:t xml:space="preserve">, </w:t>
            </w:r>
            <w:r w:rsidRPr="001452A0" w:rsidR="001452A0">
              <w:rPr>
                <w:sz w:val="20"/>
                <w:szCs w:val="20"/>
              </w:rPr>
              <w:t>(данные изъяты)</w:t>
            </w:r>
            <w:r w:rsidR="001452A0">
              <w:rPr>
                <w:sz w:val="23"/>
                <w:szCs w:val="23"/>
              </w:rPr>
              <w:t xml:space="preserve"> </w:t>
            </w:r>
            <w:r w:rsidRPr="001727FC" w:rsidR="005C1956">
              <w:rPr>
                <w:sz w:val="23"/>
                <w:szCs w:val="23"/>
              </w:rPr>
              <w:t>,</w:t>
            </w:r>
          </w:p>
          <w:p w:rsidR="001452A0" w:rsidRPr="001727FC" w:rsidP="001452A0">
            <w:pPr>
              <w:jc w:val="both"/>
              <w:rPr>
                <w:sz w:val="23"/>
                <w:szCs w:val="23"/>
              </w:rPr>
            </w:pPr>
          </w:p>
        </w:tc>
      </w:tr>
    </w:tbl>
    <w:p w:rsidR="00833E5F" w:rsidRPr="001727FC" w:rsidP="00833E5F">
      <w:pPr>
        <w:jc w:val="center"/>
        <w:rPr>
          <w:sz w:val="23"/>
          <w:szCs w:val="23"/>
        </w:rPr>
      </w:pPr>
      <w:r w:rsidRPr="001727FC">
        <w:rPr>
          <w:sz w:val="23"/>
          <w:szCs w:val="23"/>
        </w:rPr>
        <w:t>УСТАНОВИЛ:</w:t>
      </w:r>
    </w:p>
    <w:p w:rsidR="00833E5F" w:rsidRPr="001727FC" w:rsidP="001727FC">
      <w:pPr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>Согласно протокол</w:t>
      </w:r>
      <w:r w:rsidRPr="001727FC" w:rsidR="005C1956">
        <w:rPr>
          <w:sz w:val="23"/>
          <w:szCs w:val="23"/>
        </w:rPr>
        <w:t>у</w:t>
      </w:r>
      <w:r w:rsidRPr="001727FC">
        <w:rPr>
          <w:sz w:val="23"/>
          <w:szCs w:val="23"/>
        </w:rPr>
        <w:t xml:space="preserve"> об административном правонарушении </w:t>
      </w:r>
      <w:r w:rsidRPr="001727FC" w:rsidR="005C1956">
        <w:rPr>
          <w:sz w:val="23"/>
          <w:szCs w:val="23"/>
        </w:rPr>
        <w:t>от</w:t>
      </w:r>
      <w:r w:rsidRPr="001727FC" w:rsidR="005C1956">
        <w:rPr>
          <w:sz w:val="23"/>
          <w:szCs w:val="23"/>
        </w:rPr>
        <w:t xml:space="preserve"> </w:t>
      </w:r>
      <w:r w:rsidRPr="001452A0" w:rsidR="001452A0">
        <w:rPr>
          <w:sz w:val="20"/>
          <w:szCs w:val="20"/>
        </w:rPr>
        <w:t>(</w:t>
      </w:r>
      <w:r w:rsidRPr="001452A0" w:rsidR="001452A0">
        <w:rPr>
          <w:sz w:val="20"/>
          <w:szCs w:val="20"/>
        </w:rPr>
        <w:t>данные</w:t>
      </w:r>
      <w:r w:rsidRPr="001452A0" w:rsidR="001452A0">
        <w:rPr>
          <w:sz w:val="20"/>
          <w:szCs w:val="20"/>
        </w:rPr>
        <w:t xml:space="preserve"> изъяты)</w:t>
      </w:r>
      <w:r w:rsidR="001452A0">
        <w:rPr>
          <w:sz w:val="23"/>
          <w:szCs w:val="23"/>
        </w:rPr>
        <w:t xml:space="preserve"> </w:t>
      </w:r>
      <w:r w:rsidRPr="001727FC" w:rsidR="005C1956">
        <w:rPr>
          <w:sz w:val="23"/>
          <w:szCs w:val="23"/>
        </w:rPr>
        <w:t xml:space="preserve"> </w:t>
      </w:r>
      <w:r w:rsidRPr="001727FC" w:rsidR="00B9388E">
        <w:rPr>
          <w:sz w:val="23"/>
          <w:szCs w:val="23"/>
        </w:rPr>
        <w:t xml:space="preserve"> в </w:t>
      </w:r>
      <w:r w:rsidRPr="001452A0" w:rsidR="001452A0">
        <w:rPr>
          <w:sz w:val="20"/>
          <w:szCs w:val="20"/>
        </w:rPr>
        <w:t>(данные изъяты)</w:t>
      </w:r>
      <w:r w:rsidR="001452A0">
        <w:rPr>
          <w:sz w:val="23"/>
          <w:szCs w:val="23"/>
        </w:rPr>
        <w:t xml:space="preserve"> </w:t>
      </w:r>
      <w:r w:rsidRPr="001727FC" w:rsidR="00B9388E">
        <w:rPr>
          <w:sz w:val="23"/>
          <w:szCs w:val="23"/>
        </w:rPr>
        <w:t xml:space="preserve"> </w:t>
      </w:r>
      <w:r w:rsidRPr="001727FC" w:rsidR="005C1956">
        <w:rPr>
          <w:sz w:val="23"/>
          <w:szCs w:val="23"/>
        </w:rPr>
        <w:t>Вахошкин</w:t>
      </w:r>
      <w:r w:rsidRPr="001727FC" w:rsidR="005C1956">
        <w:rPr>
          <w:sz w:val="23"/>
          <w:szCs w:val="23"/>
        </w:rPr>
        <w:t xml:space="preserve"> А.А.</w:t>
      </w:r>
      <w:r w:rsidRPr="001727FC" w:rsidR="00B9388E">
        <w:rPr>
          <w:sz w:val="23"/>
          <w:szCs w:val="23"/>
        </w:rPr>
        <w:t xml:space="preserve"> </w:t>
      </w:r>
      <w:r w:rsidRPr="001727FC" w:rsidR="00B77D16">
        <w:rPr>
          <w:sz w:val="23"/>
          <w:szCs w:val="23"/>
        </w:rPr>
        <w:t xml:space="preserve">находился с охотничьим ружьем </w:t>
      </w:r>
      <w:r w:rsidRPr="001452A0" w:rsidR="001452A0">
        <w:rPr>
          <w:sz w:val="20"/>
          <w:szCs w:val="20"/>
        </w:rPr>
        <w:t>(данные изъяты)</w:t>
      </w:r>
      <w:r w:rsidRPr="001727FC" w:rsidR="005C1956">
        <w:rPr>
          <w:sz w:val="23"/>
          <w:szCs w:val="23"/>
        </w:rPr>
        <w:t>,</w:t>
      </w:r>
      <w:r w:rsidRPr="001727FC" w:rsidR="00B030FD">
        <w:rPr>
          <w:sz w:val="23"/>
          <w:szCs w:val="23"/>
        </w:rPr>
        <w:t xml:space="preserve"> на территории </w:t>
      </w:r>
      <w:r w:rsidRPr="001727FC" w:rsidR="001727FC">
        <w:rPr>
          <w:sz w:val="23"/>
          <w:szCs w:val="23"/>
        </w:rPr>
        <w:t>особо</w:t>
      </w:r>
      <w:r w:rsidRPr="001727FC" w:rsidR="005C1956">
        <w:rPr>
          <w:sz w:val="23"/>
          <w:szCs w:val="23"/>
        </w:rPr>
        <w:t xml:space="preserve"> охраняемой природной территории </w:t>
      </w:r>
      <w:r w:rsidRPr="001727FC" w:rsidR="00B030FD">
        <w:rPr>
          <w:sz w:val="23"/>
          <w:szCs w:val="23"/>
        </w:rPr>
        <w:t xml:space="preserve">близи </w:t>
      </w:r>
      <w:r w:rsidRPr="001452A0" w:rsidR="001452A0">
        <w:rPr>
          <w:sz w:val="20"/>
          <w:szCs w:val="20"/>
        </w:rPr>
        <w:t>(данные изъяты)</w:t>
      </w:r>
      <w:r w:rsidR="001452A0">
        <w:rPr>
          <w:sz w:val="23"/>
          <w:szCs w:val="23"/>
        </w:rPr>
        <w:t xml:space="preserve"> </w:t>
      </w:r>
      <w:r w:rsidRPr="001727FC" w:rsidR="00B030FD">
        <w:rPr>
          <w:sz w:val="23"/>
          <w:szCs w:val="23"/>
        </w:rPr>
        <w:t xml:space="preserve">осуществлял охоту без соответствующего разрешения на добычу охотничьих ресурсов на данной территории. При себе имел </w:t>
      </w:r>
      <w:r w:rsidRPr="001727FC" w:rsidR="005C1956">
        <w:rPr>
          <w:sz w:val="23"/>
          <w:szCs w:val="23"/>
        </w:rPr>
        <w:t xml:space="preserve">также </w:t>
      </w:r>
      <w:r w:rsidRPr="001727FC" w:rsidR="00B030FD">
        <w:rPr>
          <w:sz w:val="23"/>
          <w:szCs w:val="23"/>
        </w:rPr>
        <w:t xml:space="preserve">охотничьи патроны </w:t>
      </w:r>
      <w:r w:rsidRPr="001452A0" w:rsidR="001452A0">
        <w:rPr>
          <w:sz w:val="20"/>
          <w:szCs w:val="20"/>
        </w:rPr>
        <w:t>(данные изъяты)</w:t>
      </w:r>
    </w:p>
    <w:p w:rsidR="00C9129F" w:rsidRPr="001727FC" w:rsidP="001727FC">
      <w:pPr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 xml:space="preserve">Вахошкин А.А. </w:t>
      </w:r>
      <w:r w:rsidRPr="001727FC" w:rsidR="00833E5F">
        <w:rPr>
          <w:sz w:val="23"/>
          <w:szCs w:val="23"/>
        </w:rPr>
        <w:t>в судебное заседание не явился, о времени и месте рассмотрения дел</w:t>
      </w:r>
      <w:r w:rsidRPr="001727FC" w:rsidR="00B030FD">
        <w:rPr>
          <w:sz w:val="23"/>
          <w:szCs w:val="23"/>
        </w:rPr>
        <w:t xml:space="preserve">а </w:t>
      </w:r>
      <w:r w:rsidRPr="001727FC" w:rsidR="00B030FD">
        <w:rPr>
          <w:sz w:val="23"/>
          <w:szCs w:val="23"/>
        </w:rPr>
        <w:t>уведомлен</w:t>
      </w:r>
      <w:r w:rsidRPr="001727FC" w:rsidR="00B030FD">
        <w:rPr>
          <w:sz w:val="23"/>
          <w:szCs w:val="23"/>
        </w:rPr>
        <w:t xml:space="preserve"> надлежащим образом. </w:t>
      </w:r>
    </w:p>
    <w:p w:rsidR="005C1956" w:rsidRPr="001727FC" w:rsidP="001727FC">
      <w:pPr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>Изучив</w:t>
      </w:r>
      <w:r w:rsidRPr="001727FC" w:rsidR="00DB28D4">
        <w:rPr>
          <w:sz w:val="23"/>
          <w:szCs w:val="23"/>
        </w:rPr>
        <w:t xml:space="preserve"> и исследовав</w:t>
      </w:r>
      <w:r w:rsidRPr="001727FC">
        <w:rPr>
          <w:sz w:val="23"/>
          <w:szCs w:val="23"/>
        </w:rPr>
        <w:t xml:space="preserve"> материалы дела, суд приходит к </w:t>
      </w:r>
      <w:r w:rsidRPr="001727FC" w:rsidR="001727FC">
        <w:rPr>
          <w:sz w:val="23"/>
          <w:szCs w:val="23"/>
        </w:rPr>
        <w:t>следующему</w:t>
      </w:r>
      <w:r w:rsidRPr="001727FC">
        <w:rPr>
          <w:sz w:val="23"/>
          <w:szCs w:val="23"/>
        </w:rPr>
        <w:t>.</w:t>
      </w:r>
    </w:p>
    <w:p w:rsidR="000C4FA4" w:rsidRPr="001727FC" w:rsidP="001727FC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 xml:space="preserve">Статья 23 Федерального закона </w:t>
      </w:r>
      <w:r w:rsidRPr="001727FC" w:rsidR="001727FC">
        <w:rPr>
          <w:sz w:val="23"/>
          <w:szCs w:val="23"/>
        </w:rPr>
        <w:t>Федерального закона от 24.07.2009 N 209-ФЗ (ред. от 03.06.2023 с изм., внесенными Постановлениями Конституционного Суда РФ от 25.06.2015 N 17-П, от 30.03.2018 N 14-П, действовавший на момент совершения правонарушения) "Об охоте и о сохранении охотничьих ресурсов и о внесении изменений в отдельные законодательные акты Российской Федерации"</w:t>
      </w:r>
      <w:r w:rsidRPr="001727FC">
        <w:rPr>
          <w:sz w:val="23"/>
          <w:szCs w:val="23"/>
        </w:rPr>
        <w:t xml:space="preserve"> предусматривает, что Правила охоты обязательны для исполнения физическими лицами и юридическими лицами, осуществляющими виды деятельности в сфере охотничьего хозяйства, за исключением деятельности, указанной в статье 14.1 настоящего Федерального закона.</w:t>
      </w:r>
    </w:p>
    <w:p w:rsidR="000C4FA4" w:rsidRPr="001727FC" w:rsidP="001727FC">
      <w:pPr>
        <w:pStyle w:val="NormalWeb"/>
        <w:spacing w:before="0" w:beforeAutospacing="0" w:after="0" w:afterAutospacing="0"/>
        <w:ind w:firstLine="709"/>
        <w:jc w:val="both"/>
        <w:rPr>
          <w:rStyle w:val="SubtleEmphasis"/>
          <w:i w:val="0"/>
          <w:color w:val="auto"/>
          <w:sz w:val="23"/>
          <w:szCs w:val="23"/>
        </w:rPr>
      </w:pPr>
      <w:r w:rsidRPr="001727FC">
        <w:rPr>
          <w:rStyle w:val="SubtleEmphasis"/>
          <w:i w:val="0"/>
          <w:color w:val="auto"/>
          <w:sz w:val="23"/>
          <w:szCs w:val="23"/>
        </w:rPr>
        <w:t xml:space="preserve">Согласно ст.14 </w:t>
      </w:r>
      <w:r w:rsidRPr="001727FC" w:rsidR="001727FC">
        <w:rPr>
          <w:rStyle w:val="SubtleEmphasis"/>
          <w:i w:val="0"/>
          <w:color w:val="auto"/>
          <w:sz w:val="23"/>
          <w:szCs w:val="23"/>
        </w:rPr>
        <w:t>указанного Федерального закона</w:t>
      </w:r>
      <w:hyperlink r:id="rId5" w:history="1">
        <w:r w:rsidRPr="001727FC">
          <w:rPr>
            <w:rStyle w:val="SubtleEmphasis"/>
            <w:i w:val="0"/>
            <w:color w:val="auto"/>
            <w:sz w:val="23"/>
            <w:szCs w:val="23"/>
          </w:rPr>
          <w:t>: </w:t>
        </w:r>
      </w:hyperlink>
      <w:r w:rsidRPr="001727FC">
        <w:rPr>
          <w:rStyle w:val="SubtleEmphasis"/>
          <w:i w:val="0"/>
          <w:color w:val="auto"/>
          <w:sz w:val="23"/>
          <w:szCs w:val="23"/>
        </w:rPr>
        <w:t xml:space="preserve">  </w:t>
      </w:r>
    </w:p>
    <w:p w:rsidR="000C4FA4" w:rsidRPr="001727FC" w:rsidP="001727FC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>1. Любительская и спортивная охота осуществляется физическими лицами, указанными в части 1 статьи 20 настоящего Федерального закона, в закрепленных охотничьих угодьях и общедоступных охотничьих угодьях.</w:t>
      </w:r>
    </w:p>
    <w:p w:rsidR="000C4FA4" w:rsidRPr="001727FC" w:rsidP="001727FC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 xml:space="preserve">2. Любительская и спортивная охота осуществляется на особо охраняемых природных территориях в соответствии с настоящим Федеральным законом и законодательством об особо охраняемых природных территориях. </w:t>
      </w:r>
    </w:p>
    <w:p w:rsidR="000C4FA4" w:rsidRPr="001727FC" w:rsidP="001727FC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 xml:space="preserve">3. Любительская и спортивная охота в закрепленных охотничьих угодьях осуществляется при наличии путевки (документа, подтверждающего заключение договора об оказании услуг в сфере охотничьего хозяйства) и разрешения на добычу охотничьих ресурсов, выданного лицу, указанному в части 1 статьи 20 настоящего Федерального закона. </w:t>
      </w:r>
    </w:p>
    <w:p w:rsidR="000C4FA4" w:rsidRPr="001727FC" w:rsidP="001727FC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 xml:space="preserve">4. Любительская и спортивная охота в общедоступных охотничьих угодьях осуществляется при наличии разрешения на добычу охотничьих ресурсов, выданного лицу, указанному в части 1 статьи 20 настоящего Федерального закона. </w:t>
      </w:r>
    </w:p>
    <w:p w:rsidR="000C4FA4" w:rsidRPr="001727FC" w:rsidP="001727FC">
      <w:pPr>
        <w:pStyle w:val="NormalWeb"/>
        <w:spacing w:before="0" w:beforeAutospacing="0" w:after="0" w:afterAutospacing="0"/>
        <w:ind w:firstLine="709"/>
        <w:jc w:val="both"/>
        <w:rPr>
          <w:rStyle w:val="SubtleEmphasis"/>
          <w:i w:val="0"/>
          <w:color w:val="auto"/>
          <w:sz w:val="23"/>
          <w:szCs w:val="23"/>
        </w:rPr>
      </w:pPr>
      <w:r w:rsidRPr="001727FC">
        <w:rPr>
          <w:rStyle w:val="SubtleEmphasis"/>
          <w:i w:val="0"/>
          <w:color w:val="auto"/>
          <w:sz w:val="23"/>
          <w:szCs w:val="23"/>
        </w:rPr>
        <w:t xml:space="preserve">Согласно п </w:t>
      </w:r>
      <w:r w:rsidRPr="001727FC" w:rsidR="005C1956">
        <w:rPr>
          <w:rStyle w:val="SubtleEmphasis"/>
          <w:i w:val="0"/>
          <w:color w:val="auto"/>
          <w:sz w:val="23"/>
          <w:szCs w:val="23"/>
        </w:rPr>
        <w:t>5</w:t>
      </w:r>
      <w:r w:rsidRPr="001727FC">
        <w:rPr>
          <w:rStyle w:val="SubtleEmphasis"/>
          <w:i w:val="0"/>
          <w:color w:val="auto"/>
          <w:sz w:val="23"/>
          <w:szCs w:val="23"/>
        </w:rPr>
        <w:t>.</w:t>
      </w:r>
      <w:r w:rsidRPr="001727FC" w:rsidR="004A655D">
        <w:rPr>
          <w:rStyle w:val="SubtleEmphasis"/>
          <w:i w:val="0"/>
          <w:color w:val="auto"/>
          <w:sz w:val="23"/>
          <w:szCs w:val="23"/>
        </w:rPr>
        <w:t>2</w:t>
      </w:r>
      <w:r w:rsidRPr="001727FC">
        <w:rPr>
          <w:rStyle w:val="SubtleEmphasis"/>
          <w:i w:val="0"/>
          <w:color w:val="auto"/>
          <w:sz w:val="23"/>
          <w:szCs w:val="23"/>
        </w:rPr>
        <w:t xml:space="preserve"> пункта </w:t>
      </w:r>
      <w:r w:rsidRPr="001727FC" w:rsidR="005C1956">
        <w:rPr>
          <w:rStyle w:val="SubtleEmphasis"/>
          <w:i w:val="0"/>
          <w:color w:val="auto"/>
          <w:sz w:val="23"/>
          <w:szCs w:val="23"/>
        </w:rPr>
        <w:t>5</w:t>
      </w:r>
      <w:r w:rsidRPr="001727FC">
        <w:rPr>
          <w:rStyle w:val="SubtleEmphasis"/>
          <w:i w:val="0"/>
          <w:color w:val="auto"/>
          <w:sz w:val="23"/>
          <w:szCs w:val="23"/>
        </w:rPr>
        <w:t xml:space="preserve"> Правил охоты, утвержденных Минприроды России от </w:t>
      </w:r>
      <w:r w:rsidRPr="001727FC" w:rsidR="009917F5">
        <w:rPr>
          <w:rStyle w:val="SubtleEmphasis"/>
          <w:i w:val="0"/>
          <w:color w:val="auto"/>
          <w:sz w:val="23"/>
          <w:szCs w:val="23"/>
        </w:rPr>
        <w:t>24.07.2020 N 477 (ред. от 28.03.2024) "Об утверждении Правил охоты" (Зарегистрировано в Минюсте России 31.08.2020 N 59585)</w:t>
      </w:r>
      <w:r w:rsidRPr="001727FC">
        <w:rPr>
          <w:rStyle w:val="SubtleEmphasis"/>
          <w:i w:val="0"/>
          <w:color w:val="auto"/>
          <w:sz w:val="23"/>
          <w:szCs w:val="23"/>
        </w:rPr>
        <w:t xml:space="preserve"> </w:t>
      </w:r>
      <w:r w:rsidRPr="001727FC" w:rsidR="004A655D">
        <w:rPr>
          <w:rStyle w:val="SubtleEmphasis"/>
          <w:i w:val="0"/>
          <w:color w:val="auto"/>
          <w:sz w:val="23"/>
          <w:szCs w:val="23"/>
        </w:rPr>
        <w:t xml:space="preserve">при осуществлении охоты охотник обязан иметь при себе: </w:t>
      </w:r>
    </w:p>
    <w:p w:rsidR="009917F5" w:rsidRPr="001727FC" w:rsidP="001727FC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>5.2.1 охотничий билет;</w:t>
      </w:r>
    </w:p>
    <w:p w:rsidR="009917F5" w:rsidRPr="001727FC" w:rsidP="001727FC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 xml:space="preserve">5.2.2 в случае осуществления охоты с охотничьим огнестрельным, пневматическим, метательным стрелковым оружием (далее - охотничье оружие) - разрешение на хранение и ношение охотничьего оружия в соответствии со статьей 13 Федерального закона от 13 декабря 1996 г. N 150-ФЗ "Об оружии" (Собрание законодательства Российской Федерации, 1996, N 51, ст. 5681; 2019, N 30, ст. 4439) (далее - разрешение на хранение и ношение охотничьего оружия); </w:t>
      </w:r>
    </w:p>
    <w:p w:rsidR="009917F5" w:rsidRPr="001727FC" w:rsidP="001727FC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 xml:space="preserve">5.2.3 в случае осуществления охоты в общедоступных охотничьих угодьях - разрешение на добычу охотничьих ресурсов, выданное в соответствии с порядком оформления и выдачи разрешений на добычу охотничьих ресурсов, утвержденным на основании части 5 статьи 31 Федерального закона об охоте (далее - Порядок); </w:t>
      </w:r>
    </w:p>
    <w:p w:rsidR="009917F5" w:rsidRPr="001727FC" w:rsidP="001727FC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 xml:space="preserve">5.2.4 в случае осуществления охоты в закрепленных охотничьих угодьях - разрешение на добычу охотничьих ресурсов, выданное в соответствии с Порядком, а в случаях, предусмотренных </w:t>
      </w:r>
      <w:r w:rsidRPr="001727FC">
        <w:rPr>
          <w:sz w:val="23"/>
          <w:szCs w:val="23"/>
        </w:rPr>
        <w:t xml:space="preserve">пунктом 1 части 5 статьи 13, частью 3 статьи 14, пунктом 1 части 4 статьи 15, пунктом 1 части 2 статьи 17, пунктом 1 части 3 статьи 18 Федерального закона об охоте - также путевку; </w:t>
      </w:r>
    </w:p>
    <w:p w:rsidR="009917F5" w:rsidRPr="001727FC" w:rsidP="001727FC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>5.2.5 в случае осуществления охоты на иных территориях (в том числе особо охраняемых природных территориях), являющихся средой обитания охотничьих животных - разрешение на добычу охотничьих ресурсов,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учреждениями, государственными учреждениями субъектов Российской Федерации, осуществляющими управление соответствующими особо охраняемыми природными территориями.</w:t>
      </w:r>
    </w:p>
    <w:p w:rsidR="005C1956" w:rsidRPr="001727FC" w:rsidP="001727FC">
      <w:pPr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 xml:space="preserve">Вина Вахошкина А.А. в совершении административного правонарушения, предусмотренного ст. 8.37 ч.1 КоАП РФ доказана полностью и подтверждается совокупностью собранных  по делу доказательств: протоколом </w:t>
      </w:r>
      <w:r w:rsidRPr="001452A0" w:rsidR="001452A0">
        <w:rPr>
          <w:sz w:val="20"/>
          <w:szCs w:val="20"/>
        </w:rPr>
        <w:t>(данные изъяты)</w:t>
      </w:r>
      <w:r w:rsidR="001452A0">
        <w:rPr>
          <w:sz w:val="23"/>
          <w:szCs w:val="23"/>
        </w:rPr>
        <w:t xml:space="preserve"> </w:t>
      </w:r>
      <w:r w:rsidRPr="001727FC">
        <w:rPr>
          <w:sz w:val="23"/>
          <w:szCs w:val="23"/>
        </w:rPr>
        <w:t xml:space="preserve">об административном правонарушении; рапортом следователя </w:t>
      </w:r>
      <w:r w:rsidRPr="001452A0" w:rsidR="001452A0">
        <w:rPr>
          <w:sz w:val="20"/>
          <w:szCs w:val="20"/>
        </w:rPr>
        <w:t>(данные изъяты)</w:t>
      </w:r>
      <w:r w:rsidRPr="001727FC">
        <w:rPr>
          <w:sz w:val="23"/>
          <w:szCs w:val="23"/>
        </w:rPr>
        <w:t xml:space="preserve">.; объяснениями </w:t>
      </w:r>
      <w:r w:rsidRPr="001452A0" w:rsidR="001452A0">
        <w:rPr>
          <w:sz w:val="20"/>
          <w:szCs w:val="20"/>
        </w:rPr>
        <w:t>(данные изъяты)</w:t>
      </w:r>
      <w:r w:rsidRPr="001727FC">
        <w:rPr>
          <w:sz w:val="23"/>
          <w:szCs w:val="23"/>
        </w:rPr>
        <w:t xml:space="preserve">.; объяснениями </w:t>
      </w:r>
      <w:r w:rsidRPr="001452A0" w:rsidR="001452A0">
        <w:rPr>
          <w:sz w:val="20"/>
          <w:szCs w:val="20"/>
        </w:rPr>
        <w:t>(данные изъяты)</w:t>
      </w:r>
      <w:r w:rsidR="001452A0">
        <w:rPr>
          <w:sz w:val="23"/>
          <w:szCs w:val="23"/>
        </w:rPr>
        <w:t xml:space="preserve"> </w:t>
      </w:r>
      <w:r w:rsidRPr="001727FC">
        <w:rPr>
          <w:sz w:val="23"/>
          <w:szCs w:val="23"/>
        </w:rPr>
        <w:t xml:space="preserve">протоколом осмотра места происшествия </w:t>
      </w:r>
      <w:r w:rsidRPr="001727FC">
        <w:rPr>
          <w:sz w:val="23"/>
          <w:szCs w:val="23"/>
        </w:rPr>
        <w:t>от</w:t>
      </w:r>
      <w:r w:rsidRPr="001727FC">
        <w:rPr>
          <w:sz w:val="23"/>
          <w:szCs w:val="23"/>
        </w:rPr>
        <w:t xml:space="preserve"> </w:t>
      </w:r>
      <w:r w:rsidRPr="001452A0" w:rsidR="001452A0">
        <w:rPr>
          <w:sz w:val="20"/>
          <w:szCs w:val="20"/>
        </w:rPr>
        <w:t>(данные изъяты)</w:t>
      </w:r>
      <w:r w:rsidRPr="001727FC">
        <w:rPr>
          <w:sz w:val="23"/>
          <w:szCs w:val="23"/>
        </w:rPr>
        <w:t xml:space="preserve">; </w:t>
      </w:r>
      <w:r w:rsidRPr="001727FC">
        <w:rPr>
          <w:sz w:val="23"/>
          <w:szCs w:val="23"/>
        </w:rPr>
        <w:t>фототаблицей</w:t>
      </w:r>
      <w:r w:rsidRPr="001727FC">
        <w:rPr>
          <w:sz w:val="23"/>
          <w:szCs w:val="23"/>
        </w:rPr>
        <w:t xml:space="preserve"> к протоколу; копией разрешения на хранение и ношение огнестрельного гладкоствольного охотничьего оружия </w:t>
      </w:r>
      <w:r w:rsidRPr="001452A0" w:rsidR="001452A0">
        <w:rPr>
          <w:sz w:val="20"/>
          <w:szCs w:val="20"/>
        </w:rPr>
        <w:t>(данные изъяты)</w:t>
      </w:r>
      <w:r w:rsidRPr="001727FC">
        <w:rPr>
          <w:sz w:val="23"/>
          <w:szCs w:val="23"/>
        </w:rPr>
        <w:t>, копией охотничьего билета Вахошкина А.А.</w:t>
      </w:r>
    </w:p>
    <w:p w:rsidR="00833E5F" w:rsidRPr="001727FC" w:rsidP="001727FC">
      <w:pPr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1727FC">
        <w:rPr>
          <w:sz w:val="23"/>
          <w:szCs w:val="23"/>
        </w:rPr>
        <w:t xml:space="preserve">Таким образом, действия  </w:t>
      </w:r>
      <w:r w:rsidRPr="001727FC" w:rsidR="000C4FA4">
        <w:rPr>
          <w:sz w:val="23"/>
          <w:szCs w:val="23"/>
        </w:rPr>
        <w:t xml:space="preserve">Вахошкина А.А. </w:t>
      </w:r>
      <w:r w:rsidRPr="001727FC">
        <w:rPr>
          <w:sz w:val="23"/>
          <w:szCs w:val="23"/>
        </w:rPr>
        <w:t>правильно квалифицированы по ст. 8.37 ч.1 КоАП РФ как н</w:t>
      </w:r>
      <w:r w:rsidRPr="001727FC">
        <w:rPr>
          <w:rFonts w:eastAsiaTheme="minorHAnsi"/>
          <w:sz w:val="23"/>
          <w:szCs w:val="23"/>
          <w:lang w:eastAsia="en-US"/>
        </w:rPr>
        <w:t xml:space="preserve">арушение правил охоты, за исключением случаев, предусмотренных </w:t>
      </w:r>
      <w:hyperlink r:id="rId6" w:history="1">
        <w:r w:rsidRPr="001727FC">
          <w:rPr>
            <w:rFonts w:eastAsiaTheme="minorHAnsi"/>
            <w:sz w:val="23"/>
            <w:szCs w:val="23"/>
            <w:lang w:eastAsia="en-US"/>
          </w:rPr>
          <w:t>частями 1.2</w:t>
        </w:r>
      </w:hyperlink>
      <w:r w:rsidRPr="001727FC">
        <w:rPr>
          <w:rFonts w:eastAsiaTheme="minorHAnsi"/>
          <w:sz w:val="23"/>
          <w:szCs w:val="23"/>
          <w:lang w:eastAsia="en-US"/>
        </w:rPr>
        <w:t xml:space="preserve">, </w:t>
      </w:r>
      <w:hyperlink r:id="rId7" w:history="1">
        <w:r w:rsidRPr="001727FC">
          <w:rPr>
            <w:rFonts w:eastAsiaTheme="minorHAnsi"/>
            <w:sz w:val="23"/>
            <w:szCs w:val="23"/>
            <w:lang w:eastAsia="en-US"/>
          </w:rPr>
          <w:t>1.3</w:t>
        </w:r>
      </w:hyperlink>
      <w:r w:rsidRPr="001727FC">
        <w:rPr>
          <w:rFonts w:eastAsiaTheme="minorHAnsi"/>
          <w:sz w:val="23"/>
          <w:szCs w:val="23"/>
          <w:lang w:eastAsia="en-US"/>
        </w:rPr>
        <w:t xml:space="preserve"> настоящей статьи.</w:t>
      </w:r>
    </w:p>
    <w:p w:rsidR="00833E5F" w:rsidRPr="001727FC" w:rsidP="001727F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1727FC">
        <w:rPr>
          <w:sz w:val="23"/>
          <w:szCs w:val="23"/>
        </w:rPr>
        <w:t>В соответствии с п. 2 ст. 4.1. КоАП РФ при назначении административного наказания</w:t>
      </w:r>
      <w:r w:rsidRPr="001727FC" w:rsidR="00DB28D4">
        <w:rPr>
          <w:sz w:val="23"/>
          <w:szCs w:val="23"/>
        </w:rPr>
        <w:t xml:space="preserve"> </w:t>
      </w:r>
      <w:r w:rsidRPr="001727FC" w:rsidR="000407DE">
        <w:rPr>
          <w:sz w:val="23"/>
          <w:szCs w:val="23"/>
        </w:rPr>
        <w:t>Вахошкину А.А.</w:t>
      </w:r>
      <w:r w:rsidRPr="001727FC">
        <w:rPr>
          <w:sz w:val="23"/>
          <w:szCs w:val="23"/>
        </w:rPr>
        <w:t xml:space="preserve"> суд  учитывает характер совершенного правонарушения, личность лица, совершившего правонарушение, степень его вины, отсутствие отягчающих</w:t>
      </w:r>
      <w:r w:rsidRPr="001727FC" w:rsidR="00DB28D4">
        <w:rPr>
          <w:sz w:val="23"/>
          <w:szCs w:val="23"/>
        </w:rPr>
        <w:t xml:space="preserve"> вину обстоятельств, наличие смягчающего вину </w:t>
      </w:r>
      <w:r w:rsidRPr="001727FC">
        <w:rPr>
          <w:sz w:val="23"/>
          <w:szCs w:val="23"/>
        </w:rPr>
        <w:t>обстоятельств</w:t>
      </w:r>
      <w:r w:rsidRPr="001727FC" w:rsidR="00DB28D4">
        <w:rPr>
          <w:sz w:val="23"/>
          <w:szCs w:val="23"/>
        </w:rPr>
        <w:t>а – признание вины</w:t>
      </w:r>
      <w:r w:rsidRPr="001727FC">
        <w:rPr>
          <w:sz w:val="23"/>
          <w:szCs w:val="23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размере, предусмотренном санкцией статьи без  конфискации орудий охоты.</w:t>
      </w:r>
    </w:p>
    <w:p w:rsidR="00833E5F" w:rsidRPr="001727FC" w:rsidP="001727F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1727FC">
        <w:rPr>
          <w:sz w:val="23"/>
          <w:szCs w:val="23"/>
        </w:rPr>
        <w:t xml:space="preserve">  На основании изложенного, руководствуясь ст. 8.37 ч.1 , ст. 29.5, ст. 29.6, ст. 29.9, ст. 29.10 КоАП РФ, суд -</w:t>
      </w:r>
    </w:p>
    <w:p w:rsidR="00833E5F" w:rsidP="00833E5F">
      <w:pPr>
        <w:jc w:val="center"/>
        <w:rPr>
          <w:b/>
          <w:sz w:val="23"/>
          <w:szCs w:val="23"/>
        </w:rPr>
      </w:pPr>
      <w:r w:rsidRPr="001727FC">
        <w:rPr>
          <w:b/>
          <w:sz w:val="23"/>
          <w:szCs w:val="23"/>
        </w:rPr>
        <w:t>ПОСТАНОВИЛ:</w:t>
      </w:r>
    </w:p>
    <w:p w:rsidR="001452A0" w:rsidRPr="001727FC" w:rsidP="00833E5F">
      <w:pPr>
        <w:jc w:val="center"/>
        <w:rPr>
          <w:b/>
          <w:sz w:val="23"/>
          <w:szCs w:val="23"/>
        </w:rPr>
      </w:pPr>
    </w:p>
    <w:p w:rsidR="001452A0" w:rsidP="001452A0">
      <w:pPr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 xml:space="preserve">Признать виновным </w:t>
      </w:r>
      <w:r w:rsidRPr="001727FC" w:rsidR="000407DE">
        <w:rPr>
          <w:b/>
          <w:sz w:val="23"/>
          <w:szCs w:val="23"/>
        </w:rPr>
        <w:t>Вахошкина</w:t>
      </w:r>
      <w:r w:rsidRPr="001727FC" w:rsidR="000407DE">
        <w:rPr>
          <w:b/>
          <w:sz w:val="23"/>
          <w:szCs w:val="23"/>
        </w:rPr>
        <w:t xml:space="preserve"> А</w:t>
      </w:r>
      <w:r w:rsidRPr="001727FC" w:rsidR="000407DE">
        <w:rPr>
          <w:b/>
          <w:sz w:val="23"/>
          <w:szCs w:val="23"/>
        </w:rPr>
        <w:t xml:space="preserve"> </w:t>
      </w:r>
      <w:r w:rsidRPr="001727FC" w:rsidR="000407DE">
        <w:rPr>
          <w:b/>
          <w:sz w:val="23"/>
          <w:szCs w:val="23"/>
        </w:rPr>
        <w:t>А</w:t>
      </w:r>
      <w:r w:rsidRPr="001727FC" w:rsidR="006F69D5">
        <w:rPr>
          <w:sz w:val="23"/>
          <w:szCs w:val="23"/>
        </w:rPr>
        <w:t xml:space="preserve"> </w:t>
      </w:r>
      <w:r w:rsidRPr="001727FC">
        <w:rPr>
          <w:sz w:val="23"/>
          <w:szCs w:val="23"/>
        </w:rPr>
        <w:t xml:space="preserve">в совершении правонарушения, предусмотренного </w:t>
      </w:r>
      <w:r w:rsidRPr="001727FC">
        <w:rPr>
          <w:b/>
          <w:sz w:val="23"/>
          <w:szCs w:val="23"/>
        </w:rPr>
        <w:t>ст. 8.37 ч.1</w:t>
      </w:r>
      <w:r w:rsidRPr="001727FC">
        <w:rPr>
          <w:sz w:val="23"/>
          <w:szCs w:val="23"/>
        </w:rPr>
        <w:t xml:space="preserve"> </w:t>
      </w:r>
      <w:r w:rsidRPr="001727FC">
        <w:rPr>
          <w:b/>
          <w:sz w:val="23"/>
          <w:szCs w:val="23"/>
        </w:rPr>
        <w:t xml:space="preserve"> КоАП РФ</w:t>
      </w:r>
      <w:r w:rsidRPr="001727FC">
        <w:rPr>
          <w:sz w:val="23"/>
          <w:szCs w:val="23"/>
        </w:rPr>
        <w:t xml:space="preserve"> и подвергнуть  административному наказанию  в виде штрафа в </w:t>
      </w:r>
      <w:r w:rsidRPr="001727FC" w:rsidR="000407DE">
        <w:rPr>
          <w:sz w:val="23"/>
          <w:szCs w:val="23"/>
        </w:rPr>
        <w:t xml:space="preserve">размере </w:t>
      </w:r>
      <w:r w:rsidRPr="001452A0">
        <w:rPr>
          <w:sz w:val="20"/>
          <w:szCs w:val="20"/>
        </w:rPr>
        <w:t>(данные изъяты)</w:t>
      </w:r>
      <w:r>
        <w:rPr>
          <w:sz w:val="23"/>
          <w:szCs w:val="23"/>
        </w:rPr>
        <w:t xml:space="preserve"> </w:t>
      </w:r>
    </w:p>
    <w:p w:rsidR="001452A0" w:rsidP="001452A0">
      <w:pPr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 xml:space="preserve">Сумму штрафа необходимо внести: получатель: </w:t>
      </w:r>
      <w:r w:rsidRPr="001452A0">
        <w:rPr>
          <w:sz w:val="20"/>
          <w:szCs w:val="20"/>
        </w:rPr>
        <w:t>(данные изъяты)</w:t>
      </w:r>
      <w:r>
        <w:rPr>
          <w:sz w:val="23"/>
          <w:szCs w:val="23"/>
        </w:rPr>
        <w:t xml:space="preserve"> </w:t>
      </w:r>
    </w:p>
    <w:p w:rsidR="00833E5F" w:rsidRPr="001727FC" w:rsidP="001452A0">
      <w:pPr>
        <w:ind w:firstLine="709"/>
        <w:jc w:val="both"/>
        <w:rPr>
          <w:sz w:val="23"/>
          <w:szCs w:val="23"/>
        </w:rPr>
      </w:pPr>
      <w:r w:rsidRPr="001727FC">
        <w:rPr>
          <w:sz w:val="23"/>
          <w:szCs w:val="23"/>
        </w:rPr>
        <w:t>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33E5F" w:rsidRPr="001727FC" w:rsidP="00833E5F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</w:p>
    <w:p w:rsidR="00B71F57" w:rsidP="001727F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</w:p>
    <w:p w:rsidR="00323348" w:rsidRPr="001727FC" w:rsidP="001727F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1727FC">
        <w:rPr>
          <w:sz w:val="23"/>
          <w:szCs w:val="23"/>
        </w:rPr>
        <w:t xml:space="preserve">Мировой судья   </w:t>
      </w:r>
      <w:r w:rsidRPr="001727FC" w:rsidR="00B6294C">
        <w:rPr>
          <w:sz w:val="23"/>
          <w:szCs w:val="23"/>
        </w:rPr>
        <w:t xml:space="preserve">                                             </w:t>
      </w:r>
      <w:r w:rsidR="00B71F57">
        <w:rPr>
          <w:sz w:val="23"/>
          <w:szCs w:val="23"/>
        </w:rPr>
        <w:t xml:space="preserve">/подпись/                    </w:t>
      </w:r>
      <w:r w:rsidRPr="001727FC" w:rsidR="00B6294C">
        <w:rPr>
          <w:sz w:val="23"/>
          <w:szCs w:val="23"/>
        </w:rPr>
        <w:t xml:space="preserve">                      А.А. Кулунчаков</w:t>
      </w:r>
    </w:p>
    <w:sectPr w:rsidSect="00B71F57">
      <w:pgSz w:w="11906" w:h="16838"/>
      <w:pgMar w:top="426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5F"/>
    <w:rsid w:val="00031D4A"/>
    <w:rsid w:val="00037029"/>
    <w:rsid w:val="000407DE"/>
    <w:rsid w:val="000C4FA4"/>
    <w:rsid w:val="001452A0"/>
    <w:rsid w:val="001727FC"/>
    <w:rsid w:val="00323348"/>
    <w:rsid w:val="0049792F"/>
    <w:rsid w:val="004A655D"/>
    <w:rsid w:val="00511A58"/>
    <w:rsid w:val="005C1956"/>
    <w:rsid w:val="006E3B17"/>
    <w:rsid w:val="006F69D5"/>
    <w:rsid w:val="00833E5F"/>
    <w:rsid w:val="00842E77"/>
    <w:rsid w:val="0087277A"/>
    <w:rsid w:val="009917F5"/>
    <w:rsid w:val="00A7591A"/>
    <w:rsid w:val="00B030FD"/>
    <w:rsid w:val="00B6294C"/>
    <w:rsid w:val="00B71F57"/>
    <w:rsid w:val="00B77D16"/>
    <w:rsid w:val="00B9388E"/>
    <w:rsid w:val="00C9129F"/>
    <w:rsid w:val="00D154F8"/>
    <w:rsid w:val="00D43437"/>
    <w:rsid w:val="00DB28D4"/>
    <w:rsid w:val="00E7787B"/>
    <w:rsid w:val="00F02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655D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917F5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9917F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17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89923/" TargetMode="External" /><Relationship Id="rId6" Type="http://schemas.openxmlformats.org/officeDocument/2006/relationships/hyperlink" Target="consultantplus://offline/ref=8B18FDFE5D1FD261ACB313096B1894429CE255895AEB5070E62623D00F9F6706478DDF63C5402DAFI" TargetMode="External" /><Relationship Id="rId7" Type="http://schemas.openxmlformats.org/officeDocument/2006/relationships/hyperlink" Target="consultantplus://offline/ref=8B18FDFE5D1FD261ACB313096B1894429CE255895AEB5070E62623D00F9F6706478DDF63C5402DAD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5F1E-7672-41C7-B5D2-D5C831DE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