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DEE" w:rsidRPr="002879E7" w:rsidP="004C4DEE">
      <w:pPr>
        <w:jc w:val="right"/>
        <w:rPr>
          <w:b/>
        </w:rPr>
      </w:pPr>
      <w:r w:rsidRPr="002879E7">
        <w:rPr>
          <w:b/>
        </w:rPr>
        <w:t xml:space="preserve">   Дело № 5-</w:t>
      </w:r>
      <w:r w:rsidRPr="002879E7" w:rsidR="00C2780C">
        <w:rPr>
          <w:b/>
        </w:rPr>
        <w:t>63</w:t>
      </w:r>
      <w:r w:rsidRPr="002879E7">
        <w:rPr>
          <w:b/>
        </w:rPr>
        <w:t>-</w:t>
      </w:r>
      <w:r w:rsidRPr="002879E7" w:rsidR="007F6E3B">
        <w:rPr>
          <w:b/>
        </w:rPr>
        <w:t>303</w:t>
      </w:r>
      <w:r w:rsidRPr="002879E7" w:rsidR="000C21A4">
        <w:rPr>
          <w:b/>
        </w:rPr>
        <w:t>/2021</w:t>
      </w:r>
    </w:p>
    <w:p w:rsidR="004C4DEE" w:rsidRPr="009D1FD6" w:rsidP="009D1FD6">
      <w:pPr>
        <w:jc w:val="center"/>
        <w:rPr>
          <w:b/>
          <w:sz w:val="28"/>
          <w:szCs w:val="28"/>
        </w:rPr>
      </w:pPr>
    </w:p>
    <w:p w:rsidR="004C4DEE" w:rsidRPr="009D1FD6" w:rsidP="009D1FD6">
      <w:pPr>
        <w:jc w:val="center"/>
        <w:rPr>
          <w:b/>
          <w:sz w:val="28"/>
          <w:szCs w:val="28"/>
        </w:rPr>
      </w:pPr>
      <w:r w:rsidRPr="009D1FD6">
        <w:rPr>
          <w:b/>
          <w:sz w:val="28"/>
          <w:szCs w:val="28"/>
        </w:rPr>
        <w:t>ПОСТАНОВЛЕНИЕ</w:t>
      </w:r>
    </w:p>
    <w:p w:rsidR="004C4DEE" w:rsidRPr="009D1FD6" w:rsidP="009D1FD6">
      <w:pPr>
        <w:jc w:val="center"/>
        <w:rPr>
          <w:b/>
          <w:sz w:val="28"/>
          <w:szCs w:val="28"/>
        </w:rPr>
      </w:pPr>
    </w:p>
    <w:p w:rsidR="004C4DEE" w:rsidRPr="009D1FD6" w:rsidP="009D1F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Pr="009D1FD6" w:rsidR="00C26733">
        <w:rPr>
          <w:sz w:val="28"/>
          <w:szCs w:val="28"/>
          <w:lang w:val="uk-UA"/>
        </w:rPr>
        <w:t xml:space="preserve"> ноября</w:t>
      </w:r>
      <w:r w:rsidRPr="009D1FD6">
        <w:rPr>
          <w:sz w:val="28"/>
          <w:szCs w:val="28"/>
          <w:lang w:val="uk-UA"/>
        </w:rPr>
        <w:t xml:space="preserve"> 202</w:t>
      </w:r>
      <w:r w:rsidRPr="009D1FD6" w:rsidR="000C21A4">
        <w:rPr>
          <w:sz w:val="28"/>
          <w:szCs w:val="28"/>
          <w:lang w:val="uk-UA"/>
        </w:rPr>
        <w:t>1</w:t>
      </w:r>
      <w:r w:rsidRPr="009D1FD6">
        <w:rPr>
          <w:sz w:val="28"/>
          <w:szCs w:val="28"/>
          <w:lang w:val="uk-UA"/>
        </w:rPr>
        <w:t xml:space="preserve"> года                                                                       </w:t>
      </w:r>
      <w:r w:rsidRPr="009D1FD6" w:rsidR="009737E1">
        <w:rPr>
          <w:sz w:val="28"/>
          <w:szCs w:val="28"/>
          <w:lang w:val="uk-UA"/>
        </w:rPr>
        <w:t xml:space="preserve">      </w:t>
      </w:r>
      <w:r w:rsidRPr="009D1FD6" w:rsidR="002A764C">
        <w:rPr>
          <w:sz w:val="28"/>
          <w:szCs w:val="28"/>
          <w:lang w:val="uk-UA"/>
        </w:rPr>
        <w:t xml:space="preserve">      </w:t>
      </w:r>
      <w:r w:rsidRPr="009D1FD6" w:rsidR="009737E1">
        <w:rPr>
          <w:sz w:val="28"/>
          <w:szCs w:val="28"/>
          <w:lang w:val="uk-UA"/>
        </w:rPr>
        <w:t xml:space="preserve"> </w:t>
      </w:r>
      <w:r w:rsidRPr="009D1FD6">
        <w:rPr>
          <w:sz w:val="28"/>
          <w:szCs w:val="28"/>
          <w:lang w:val="uk-UA"/>
        </w:rPr>
        <w:t>п. Ленино</w:t>
      </w:r>
    </w:p>
    <w:p w:rsidR="004C4DEE" w:rsidRPr="009D1FD6" w:rsidP="009D1FD6">
      <w:pPr>
        <w:jc w:val="both"/>
        <w:rPr>
          <w:sz w:val="28"/>
          <w:szCs w:val="28"/>
          <w:lang w:val="uk-UA"/>
        </w:rPr>
      </w:pPr>
    </w:p>
    <w:p w:rsidR="009F5229" w:rsidRPr="009F5229" w:rsidP="002879E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9D1FD6">
        <w:rPr>
          <w:sz w:val="28"/>
          <w:szCs w:val="28"/>
        </w:rPr>
        <w:t>Мировой судья</w:t>
      </w:r>
      <w:r w:rsidRPr="009D1FD6" w:rsidR="009737E1">
        <w:rPr>
          <w:sz w:val="28"/>
          <w:szCs w:val="28"/>
        </w:rPr>
        <w:t xml:space="preserve"> судебного участка №63 Ленинского судебного района (Ленинский муниципальный район) Республики Крым </w:t>
      </w:r>
      <w:r w:rsidRPr="009D1FD6">
        <w:rPr>
          <w:sz w:val="28"/>
          <w:szCs w:val="28"/>
        </w:rPr>
        <w:t xml:space="preserve">Кулунчаков А.А., </w:t>
      </w:r>
      <w:r w:rsidRPr="009D1FD6" w:rsidR="004C4DEE">
        <w:rPr>
          <w:sz w:val="28"/>
          <w:szCs w:val="28"/>
        </w:rPr>
        <w:t xml:space="preserve">рассмотрев в открытом судебном заседании </w:t>
      </w:r>
      <w:r w:rsidR="007F6E3B">
        <w:rPr>
          <w:sz w:val="28"/>
          <w:szCs w:val="28"/>
        </w:rPr>
        <w:t xml:space="preserve">дело об административном правонарушении, </w:t>
      </w:r>
      <w:r w:rsidRPr="005A799E" w:rsidR="007F6E3B">
        <w:rPr>
          <w:color w:val="000000"/>
          <w:sz w:val="28"/>
          <w:szCs w:val="28"/>
        </w:rPr>
        <w:t>поступившего из Министерства промышленной политики Республики Крым</w:t>
      </w:r>
      <w:r w:rsidR="007F6E3B">
        <w:rPr>
          <w:sz w:val="28"/>
          <w:szCs w:val="28"/>
        </w:rPr>
        <w:t xml:space="preserve"> в отношении юридического лица</w:t>
      </w:r>
      <w:r w:rsidR="002879E7">
        <w:rPr>
          <w:sz w:val="28"/>
          <w:szCs w:val="28"/>
        </w:rPr>
        <w:t xml:space="preserve"> - </w:t>
      </w:r>
      <w:r w:rsidR="007F6E3B">
        <w:rPr>
          <w:sz w:val="28"/>
          <w:szCs w:val="28"/>
          <w:lang w:eastAsia="en-US"/>
        </w:rPr>
        <w:t>Обществ</w:t>
      </w:r>
      <w:r w:rsidR="002879E7">
        <w:rPr>
          <w:sz w:val="28"/>
          <w:szCs w:val="28"/>
          <w:lang w:eastAsia="en-US"/>
        </w:rPr>
        <w:t>а</w:t>
      </w:r>
      <w:r w:rsidR="007F6E3B">
        <w:rPr>
          <w:sz w:val="28"/>
          <w:szCs w:val="28"/>
          <w:lang w:eastAsia="en-US"/>
        </w:rPr>
        <w:t xml:space="preserve"> с ограниченной ответственностью </w:t>
      </w:r>
      <w:r w:rsidR="008E3774">
        <w:rPr>
          <w:sz w:val="23"/>
          <w:szCs w:val="23"/>
        </w:rPr>
        <w:t>(данные изъяты)</w:t>
      </w:r>
      <w:r w:rsidRPr="009F5229" w:rsidR="0063072C">
        <w:rPr>
          <w:sz w:val="28"/>
          <w:szCs w:val="28"/>
        </w:rPr>
        <w:t xml:space="preserve"> </w:t>
      </w:r>
    </w:p>
    <w:p w:rsidR="004C4DEE" w:rsidRPr="009D1FD6" w:rsidP="009D1FD6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</w:t>
      </w:r>
      <w:r w:rsidRPr="009D1FD6">
        <w:rPr>
          <w:sz w:val="28"/>
          <w:szCs w:val="28"/>
        </w:rPr>
        <w:t xml:space="preserve"> </w:t>
      </w:r>
      <w:r w:rsidRPr="009D1FD6" w:rsidR="00C26733">
        <w:rPr>
          <w:sz w:val="28"/>
          <w:szCs w:val="28"/>
        </w:rPr>
        <w:t xml:space="preserve">административного </w:t>
      </w:r>
      <w:r w:rsidRPr="009D1FD6">
        <w:rPr>
          <w:sz w:val="28"/>
          <w:szCs w:val="28"/>
        </w:rPr>
        <w:t xml:space="preserve">правонарушения, предусмотренного ст. </w:t>
      </w:r>
      <w:r w:rsidR="002879E7">
        <w:rPr>
          <w:sz w:val="28"/>
          <w:szCs w:val="28"/>
        </w:rPr>
        <w:t>14.19</w:t>
      </w:r>
      <w:r w:rsidRPr="009D1FD6">
        <w:rPr>
          <w:sz w:val="28"/>
          <w:szCs w:val="28"/>
        </w:rPr>
        <w:t xml:space="preserve"> Ко</w:t>
      </w:r>
      <w:r w:rsidR="002879E7">
        <w:rPr>
          <w:sz w:val="28"/>
          <w:szCs w:val="28"/>
        </w:rPr>
        <w:t xml:space="preserve">декса </w:t>
      </w:r>
      <w:r w:rsidR="002879E7">
        <w:rPr>
          <w:sz w:val="28"/>
          <w:szCs w:val="28"/>
        </w:rPr>
        <w:t>Российское</w:t>
      </w:r>
      <w:r w:rsidR="002879E7">
        <w:rPr>
          <w:sz w:val="28"/>
          <w:szCs w:val="28"/>
        </w:rPr>
        <w:t xml:space="preserve"> Федерации об административных правонарушениях (далее – КоАП РФ)</w:t>
      </w:r>
      <w:r w:rsidRPr="009D1FD6">
        <w:rPr>
          <w:sz w:val="28"/>
          <w:szCs w:val="28"/>
        </w:rPr>
        <w:t>, -</w:t>
      </w:r>
    </w:p>
    <w:p w:rsidR="004C4DEE" w:rsidRPr="009D1FD6" w:rsidP="009D1FD6">
      <w:pPr>
        <w:jc w:val="both"/>
        <w:rPr>
          <w:sz w:val="28"/>
          <w:szCs w:val="28"/>
        </w:rPr>
      </w:pPr>
    </w:p>
    <w:p w:rsidR="004C4DEE" w:rsidRPr="002879E7" w:rsidP="009D1FD6">
      <w:pPr>
        <w:jc w:val="center"/>
        <w:rPr>
          <w:b/>
          <w:sz w:val="28"/>
          <w:szCs w:val="28"/>
        </w:rPr>
      </w:pPr>
      <w:r w:rsidRPr="002879E7">
        <w:rPr>
          <w:b/>
          <w:sz w:val="28"/>
          <w:szCs w:val="28"/>
        </w:rPr>
        <w:t>УСТАНОВИЛ:</w:t>
      </w:r>
    </w:p>
    <w:p w:rsidR="002A764C" w:rsidRPr="009D1FD6" w:rsidP="009D1FD6">
      <w:pPr>
        <w:jc w:val="center"/>
        <w:rPr>
          <w:sz w:val="28"/>
          <w:szCs w:val="28"/>
        </w:rPr>
      </w:pPr>
    </w:p>
    <w:p w:rsidR="00C26733" w:rsidRPr="00C0403C" w:rsidP="00C0403C">
      <w:pPr>
        <w:ind w:firstLine="709"/>
        <w:jc w:val="both"/>
        <w:rPr>
          <w:sz w:val="28"/>
          <w:szCs w:val="28"/>
        </w:rPr>
      </w:pPr>
      <w:r w:rsidRPr="00C0403C">
        <w:rPr>
          <w:sz w:val="28"/>
          <w:szCs w:val="28"/>
        </w:rPr>
        <w:t>Согласно протоколу об административном правонарушении</w:t>
      </w:r>
      <w:r w:rsidRPr="00C0403C" w:rsidR="007F6E3B">
        <w:rPr>
          <w:sz w:val="28"/>
          <w:szCs w:val="28"/>
        </w:rPr>
        <w:t xml:space="preserve"> </w:t>
      </w:r>
      <w:r w:rsidR="008E3774">
        <w:rPr>
          <w:sz w:val="23"/>
          <w:szCs w:val="23"/>
        </w:rPr>
        <w:t>(данные изъяты)</w:t>
      </w:r>
      <w:r w:rsidR="008E3774">
        <w:rPr>
          <w:sz w:val="23"/>
          <w:szCs w:val="23"/>
        </w:rPr>
        <w:t xml:space="preserve"> </w:t>
      </w:r>
      <w:r w:rsidRPr="00C0403C" w:rsidR="007F6E3B">
        <w:rPr>
          <w:sz w:val="28"/>
          <w:szCs w:val="28"/>
        </w:rPr>
        <w:t xml:space="preserve">нарушило государственный учет в области производства и оборота этилового спирта, алкогольной и спиртосодержащей продукции в части внесения в единую государственную автоматизированную информационную систему (ЕГАИС) недостоверных сведений, а именно: в ЕГАИС внесено </w:t>
      </w:r>
      <w:r w:rsidR="008E3774">
        <w:rPr>
          <w:sz w:val="23"/>
          <w:szCs w:val="23"/>
        </w:rPr>
        <w:t>(данные изъяты)</w:t>
      </w:r>
      <w:r w:rsidRPr="00C0403C" w:rsidR="007F6E3B">
        <w:rPr>
          <w:sz w:val="28"/>
          <w:szCs w:val="28"/>
        </w:rPr>
        <w:t xml:space="preserve"> штук водки </w:t>
      </w:r>
      <w:r w:rsidR="008E3774">
        <w:rPr>
          <w:sz w:val="23"/>
          <w:szCs w:val="23"/>
        </w:rPr>
        <w:t>(данные изъяты</w:t>
      </w:r>
      <w:r w:rsidR="008E3774">
        <w:rPr>
          <w:sz w:val="23"/>
          <w:szCs w:val="23"/>
        </w:rPr>
        <w:t>)</w:t>
      </w:r>
      <w:r w:rsidRPr="00C0403C" w:rsidR="007F6E3B">
        <w:rPr>
          <w:sz w:val="28"/>
          <w:szCs w:val="28"/>
        </w:rPr>
        <w:t>о</w:t>
      </w:r>
      <w:r w:rsidRPr="00C0403C" w:rsidR="007F6E3B">
        <w:rPr>
          <w:sz w:val="28"/>
          <w:szCs w:val="28"/>
        </w:rPr>
        <w:t xml:space="preserve">бъёмом 0,5 л, фактически присутствует в наличии </w:t>
      </w:r>
      <w:r w:rsidR="008E3774">
        <w:rPr>
          <w:sz w:val="23"/>
          <w:szCs w:val="23"/>
        </w:rPr>
        <w:t>(данные изъяты)</w:t>
      </w:r>
      <w:r w:rsidRPr="00C0403C" w:rsidR="007F6E3B">
        <w:rPr>
          <w:sz w:val="28"/>
          <w:szCs w:val="28"/>
        </w:rPr>
        <w:t xml:space="preserve"> штук; </w:t>
      </w:r>
      <w:r w:rsidR="008E3774">
        <w:rPr>
          <w:sz w:val="23"/>
          <w:szCs w:val="23"/>
        </w:rPr>
        <w:t>(данные изъяты)</w:t>
      </w:r>
      <w:r w:rsidRPr="00C0403C" w:rsidR="007F6E3B">
        <w:rPr>
          <w:sz w:val="28"/>
          <w:szCs w:val="28"/>
        </w:rPr>
        <w:t xml:space="preserve"> штук водки «</w:t>
      </w:r>
      <w:r w:rsidR="008E3774">
        <w:rPr>
          <w:sz w:val="23"/>
          <w:szCs w:val="23"/>
        </w:rPr>
        <w:t>(данные изъяты)</w:t>
      </w:r>
      <w:r w:rsidRPr="00C0403C" w:rsidR="007F6E3B">
        <w:rPr>
          <w:sz w:val="28"/>
          <w:szCs w:val="28"/>
        </w:rPr>
        <w:t xml:space="preserve">» объёмом 0,5 л, фактически находится </w:t>
      </w:r>
      <w:r w:rsidR="008E3774">
        <w:rPr>
          <w:sz w:val="23"/>
          <w:szCs w:val="23"/>
        </w:rPr>
        <w:t>(данные изъяты)</w:t>
      </w:r>
      <w:r w:rsidRPr="00C0403C" w:rsidR="007F6E3B">
        <w:rPr>
          <w:sz w:val="28"/>
          <w:szCs w:val="28"/>
        </w:rPr>
        <w:t xml:space="preserve"> штук; </w:t>
      </w:r>
      <w:r w:rsidR="008E3774">
        <w:rPr>
          <w:sz w:val="23"/>
          <w:szCs w:val="23"/>
        </w:rPr>
        <w:t>(данные изъяты)</w:t>
      </w:r>
      <w:r w:rsidRPr="00C0403C" w:rsidR="007F6E3B">
        <w:rPr>
          <w:sz w:val="28"/>
          <w:szCs w:val="28"/>
        </w:rPr>
        <w:t xml:space="preserve"> штук водки «</w:t>
      </w:r>
      <w:r w:rsidR="008E3774">
        <w:rPr>
          <w:sz w:val="23"/>
          <w:szCs w:val="23"/>
        </w:rPr>
        <w:t>(данные изъяты)</w:t>
      </w:r>
      <w:r w:rsidRPr="00C0403C" w:rsidR="007F6E3B">
        <w:rPr>
          <w:sz w:val="28"/>
          <w:szCs w:val="28"/>
        </w:rPr>
        <w:t xml:space="preserve">» объёмом 0,1 л, фактически находится </w:t>
      </w:r>
      <w:r w:rsidR="008E3774">
        <w:rPr>
          <w:sz w:val="23"/>
          <w:szCs w:val="23"/>
        </w:rPr>
        <w:t>(данные изъяты)</w:t>
      </w:r>
      <w:r w:rsidRPr="00C0403C" w:rsidR="007F6E3B">
        <w:rPr>
          <w:sz w:val="28"/>
          <w:szCs w:val="28"/>
        </w:rPr>
        <w:t xml:space="preserve"> штук.</w:t>
      </w:r>
    </w:p>
    <w:p w:rsidR="007F6E3B" w:rsidRPr="00C0403C" w:rsidP="00C0403C">
      <w:pPr>
        <w:ind w:firstLine="709"/>
        <w:jc w:val="both"/>
        <w:rPr>
          <w:sz w:val="28"/>
          <w:szCs w:val="28"/>
        </w:rPr>
      </w:pPr>
      <w:r w:rsidRPr="00C0403C">
        <w:rPr>
          <w:sz w:val="28"/>
          <w:szCs w:val="28"/>
        </w:rPr>
        <w:t>В судебном заседании</w:t>
      </w:r>
      <w:r w:rsidRPr="00C0403C">
        <w:rPr>
          <w:sz w:val="28"/>
          <w:szCs w:val="28"/>
        </w:rPr>
        <w:t xml:space="preserve"> законный представитель </w:t>
      </w:r>
      <w:r w:rsidR="008E3774">
        <w:rPr>
          <w:sz w:val="23"/>
          <w:szCs w:val="23"/>
        </w:rPr>
        <w:t>(данные изъяты</w:t>
      </w:r>
      <w:r w:rsidR="008E3774">
        <w:rPr>
          <w:sz w:val="23"/>
          <w:szCs w:val="23"/>
        </w:rPr>
        <w:t>)</w:t>
      </w:r>
      <w:r w:rsidRPr="00C0403C">
        <w:rPr>
          <w:sz w:val="28"/>
          <w:szCs w:val="28"/>
        </w:rPr>
        <w:t>е</w:t>
      </w:r>
      <w:r w:rsidRPr="00C0403C">
        <w:rPr>
          <w:sz w:val="28"/>
          <w:szCs w:val="28"/>
        </w:rPr>
        <w:t xml:space="preserve">го директор </w:t>
      </w:r>
      <w:r>
        <w:rPr>
          <w:sz w:val="23"/>
          <w:szCs w:val="23"/>
        </w:rPr>
        <w:t>(данные изъяты)</w:t>
      </w:r>
      <w:r>
        <w:rPr>
          <w:sz w:val="23"/>
          <w:szCs w:val="23"/>
        </w:rPr>
        <w:t xml:space="preserve"> </w:t>
      </w:r>
      <w:r w:rsidRPr="00C0403C">
        <w:rPr>
          <w:sz w:val="28"/>
          <w:szCs w:val="28"/>
        </w:rPr>
        <w:t>вину общества в совершенном правонарушении признала в полном объеме</w:t>
      </w:r>
      <w:r w:rsidRPr="00C0403C" w:rsidR="00F72ABA">
        <w:rPr>
          <w:sz w:val="28"/>
          <w:szCs w:val="28"/>
        </w:rPr>
        <w:t xml:space="preserve">, в содеянном раскаялась. При этом пояснила, что ошибки по внесению в ЕГАИС произошли по вине неопытного продавца. Правонарушение совершено впервые. Просила прекратить производство по делу за истечением сроков давности привлечения к административной ответственности, т.к. прошло уже более трех месяцев с момента совершения правонарушения. </w:t>
      </w:r>
    </w:p>
    <w:p w:rsidR="00C26733" w:rsidRPr="00C0403C" w:rsidP="00C0403C">
      <w:pPr>
        <w:ind w:firstLine="709"/>
        <w:jc w:val="both"/>
        <w:rPr>
          <w:sz w:val="28"/>
          <w:szCs w:val="28"/>
        </w:rPr>
      </w:pPr>
      <w:r w:rsidRPr="00C0403C">
        <w:rPr>
          <w:sz w:val="28"/>
          <w:szCs w:val="28"/>
        </w:rPr>
        <w:t>Выслушав представителя юридического лица, и</w:t>
      </w:r>
      <w:r w:rsidRPr="00C0403C" w:rsidR="004C4DEE">
        <w:rPr>
          <w:sz w:val="28"/>
          <w:szCs w:val="28"/>
        </w:rPr>
        <w:t>зучив и исследовав материалы дела, суд при</w:t>
      </w:r>
      <w:r w:rsidRPr="00C0403C">
        <w:rPr>
          <w:sz w:val="28"/>
          <w:szCs w:val="28"/>
        </w:rPr>
        <w:t>ходит</w:t>
      </w:r>
      <w:r w:rsidRPr="00C0403C" w:rsidR="004C4DEE">
        <w:rPr>
          <w:sz w:val="28"/>
          <w:szCs w:val="28"/>
        </w:rPr>
        <w:t xml:space="preserve"> к </w:t>
      </w:r>
      <w:r w:rsidRPr="00C0403C">
        <w:rPr>
          <w:sz w:val="28"/>
          <w:szCs w:val="28"/>
        </w:rPr>
        <w:t>следующему.</w:t>
      </w:r>
    </w:p>
    <w:p w:rsidR="00F72ABA" w:rsidRPr="00C0403C" w:rsidP="00C0403C">
      <w:pPr>
        <w:ind w:firstLine="720"/>
        <w:jc w:val="both"/>
        <w:rPr>
          <w:sz w:val="28"/>
          <w:szCs w:val="28"/>
        </w:rPr>
      </w:pPr>
      <w:r w:rsidRPr="00C0403C">
        <w:rPr>
          <w:sz w:val="28"/>
          <w:szCs w:val="28"/>
        </w:rPr>
        <w:t>Согласно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</w:t>
      </w:r>
      <w:r w:rsidRPr="00C0403C">
        <w:rPr>
          <w:sz w:val="28"/>
          <w:szCs w:val="28"/>
        </w:rPr>
        <w:t>ми субъектов Российской Федерации об административных правонарушениях установлена административная ответственность.</w:t>
      </w:r>
    </w:p>
    <w:p w:rsidR="00F72ABA" w:rsidRPr="00C0403C" w:rsidP="00C0403C">
      <w:pPr>
        <w:ind w:firstLine="720"/>
        <w:jc w:val="both"/>
        <w:rPr>
          <w:sz w:val="28"/>
          <w:szCs w:val="28"/>
        </w:rPr>
      </w:pPr>
      <w:r w:rsidRPr="00C0403C">
        <w:rPr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всесторонне, полное, объективное и сво</w:t>
      </w:r>
      <w:r w:rsidRPr="00C0403C">
        <w:rPr>
          <w:sz w:val="28"/>
          <w:szCs w:val="28"/>
        </w:rPr>
        <w:t xml:space="preserve">евременное выяснение обстоятельств каждого дела, </w:t>
      </w:r>
      <w:r w:rsidRPr="00C0403C">
        <w:rPr>
          <w:sz w:val="28"/>
          <w:szCs w:val="28"/>
        </w:rPr>
        <w:t xml:space="preserve">разрешение его в соответствии с законом, обеспечение исполнения вынесенного постановления, а также выявление причин и условий. Способствующих совершения административных правонарушений. </w:t>
      </w:r>
    </w:p>
    <w:p w:rsidR="00F72ABA" w:rsidRPr="00C0403C" w:rsidP="00C0403C">
      <w:pPr>
        <w:ind w:firstLine="720"/>
        <w:jc w:val="both"/>
        <w:rPr>
          <w:sz w:val="28"/>
          <w:szCs w:val="28"/>
        </w:rPr>
      </w:pPr>
      <w:r w:rsidRPr="00C0403C">
        <w:rPr>
          <w:sz w:val="28"/>
          <w:szCs w:val="28"/>
        </w:rPr>
        <w:t>Согласно ст.14.19 Ко</w:t>
      </w:r>
      <w:r w:rsidRPr="00C0403C">
        <w:rPr>
          <w:sz w:val="28"/>
          <w:szCs w:val="28"/>
        </w:rPr>
        <w:t>АП РФ нарушение 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порядка учета объема производства, оборота и (или) использования этилово</w:t>
      </w:r>
      <w:r w:rsidRPr="00C0403C">
        <w:rPr>
          <w:sz w:val="28"/>
          <w:szCs w:val="28"/>
        </w:rPr>
        <w:t>го спирта, алкогольной и спиртосодержащей продукции или порядка учета использования производственных мощностей, объема собранного винограда и использованного для производства винодельческой продукции винограда либо нефиксация информации в Единой государств</w:t>
      </w:r>
      <w:r w:rsidRPr="00C0403C">
        <w:rPr>
          <w:sz w:val="28"/>
          <w:szCs w:val="28"/>
        </w:rPr>
        <w:t>енной автоматизированной информационной</w:t>
      </w:r>
      <w:r w:rsidRPr="00C0403C">
        <w:rPr>
          <w:sz w:val="28"/>
          <w:szCs w:val="28"/>
        </w:rPr>
        <w:t xml:space="preserve"> </w:t>
      </w:r>
      <w:r w:rsidRPr="00C0403C">
        <w:rPr>
          <w:sz w:val="28"/>
          <w:szCs w:val="28"/>
        </w:rPr>
        <w:t>системе учета объема производства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</w:t>
      </w:r>
      <w:r w:rsidRPr="00C0403C">
        <w:rPr>
          <w:sz w:val="28"/>
          <w:szCs w:val="28"/>
        </w:rPr>
        <w:t xml:space="preserve">лового спирта, алкогольной и спиртосодержащей продукции порядке. </w:t>
      </w:r>
    </w:p>
    <w:p w:rsidR="00F72ABA" w:rsidRPr="00C0403C" w:rsidP="00C0403C">
      <w:pPr>
        <w:ind w:firstLine="720"/>
        <w:jc w:val="both"/>
        <w:rPr>
          <w:sz w:val="28"/>
          <w:szCs w:val="28"/>
        </w:rPr>
      </w:pPr>
      <w:r w:rsidRPr="00C0403C">
        <w:rPr>
          <w:sz w:val="28"/>
          <w:szCs w:val="28"/>
        </w:rPr>
        <w:t>В соответствии со статьей 3 Федерального закона № 171-ФЗ от 22.11.1995 «О государственном регулировании производства и оборота этилового спирта, алкогольной и спиртосодержащей продукции и об</w:t>
      </w:r>
      <w:r w:rsidRPr="00C0403C">
        <w:rPr>
          <w:sz w:val="28"/>
          <w:szCs w:val="28"/>
        </w:rPr>
        <w:t xml:space="preserve"> ограничении потребления (распития) алкогольной продукции» (далее - Федеральный закон №171-ФЗ) законодательство 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Pr="00C0403C">
        <w:rPr>
          <w:sz w:val="28"/>
          <w:szCs w:val="28"/>
        </w:rPr>
        <w:t>распития) алкогольной продукции состоит из настоящего Федерального закона, иных федеральных</w:t>
      </w:r>
      <w:r w:rsidRPr="00C0403C">
        <w:rPr>
          <w:sz w:val="28"/>
          <w:szCs w:val="28"/>
        </w:rPr>
        <w:t xml:space="preserve"> законов и нормативных правовых актов Российской Федерации, а также принимаемых в соответствии с ними законов и иных нормативных правовых актов субъектов Российской </w:t>
      </w:r>
      <w:r w:rsidRPr="00C0403C">
        <w:rPr>
          <w:sz w:val="28"/>
          <w:szCs w:val="28"/>
        </w:rPr>
        <w:t>Федерации.</w:t>
      </w:r>
    </w:p>
    <w:p w:rsidR="00F72ABA" w:rsidRPr="00C0403C" w:rsidP="00C0403C">
      <w:pPr>
        <w:ind w:firstLine="720"/>
        <w:jc w:val="both"/>
        <w:rPr>
          <w:sz w:val="28"/>
          <w:szCs w:val="28"/>
        </w:rPr>
      </w:pPr>
      <w:r w:rsidRPr="00C0403C">
        <w:rPr>
          <w:sz w:val="28"/>
          <w:szCs w:val="28"/>
        </w:rPr>
        <w:t>По смыслу п. 2 ст. 1 Федерального закона №171-ФЗ, настоящий Федеральный закон регулирует отношения, связанные с производством и оборотом этилового спирта, алкогольной и спиртосодержащей продукции, и отношения, связанные с потреблением (распитием</w:t>
      </w:r>
      <w:r w:rsidRPr="00C0403C">
        <w:rPr>
          <w:sz w:val="28"/>
          <w:szCs w:val="28"/>
        </w:rPr>
        <w:t>) алкогольной продукции.</w:t>
      </w:r>
    </w:p>
    <w:p w:rsidR="00F72ABA" w:rsidRPr="00C0403C" w:rsidP="00C0403C">
      <w:pPr>
        <w:ind w:firstLine="720"/>
        <w:jc w:val="both"/>
        <w:rPr>
          <w:sz w:val="28"/>
          <w:szCs w:val="28"/>
        </w:rPr>
      </w:pPr>
      <w:r w:rsidRPr="00C0403C">
        <w:rPr>
          <w:sz w:val="28"/>
          <w:szCs w:val="28"/>
        </w:rPr>
        <w:t>Согласно п. 1 ст. 14 Федерального закона № 171-ФЗ организации, осуществляющие производство и (или) оборот этилового спирта (за исключением фармацевтической субстанции спирта этилового (этанола), алкогольной и спиртосодержащей пищев</w:t>
      </w:r>
      <w:r w:rsidRPr="00C0403C">
        <w:rPr>
          <w:sz w:val="28"/>
          <w:szCs w:val="28"/>
        </w:rPr>
        <w:t>ой продукции, а также спиртосодержащей непищевой продукции с содержанием этилового спирта более 25 процентов объема готовой продукции, обязаны осуществлять учет объема их производства и (или) оборота.</w:t>
      </w:r>
    </w:p>
    <w:p w:rsidR="00F72ABA" w:rsidRPr="00C0403C" w:rsidP="00C0403C">
      <w:pPr>
        <w:ind w:firstLine="720"/>
        <w:jc w:val="both"/>
        <w:rPr>
          <w:sz w:val="28"/>
          <w:szCs w:val="28"/>
        </w:rPr>
      </w:pPr>
      <w:r w:rsidRPr="00C0403C">
        <w:rPr>
          <w:sz w:val="28"/>
          <w:szCs w:val="28"/>
        </w:rPr>
        <w:t>При этом согласно подпункту 16 статьи 2 Федерального за</w:t>
      </w:r>
      <w:r w:rsidRPr="00C0403C">
        <w:rPr>
          <w:sz w:val="28"/>
          <w:szCs w:val="28"/>
        </w:rPr>
        <w:t>кона №171-ФЗ под оборотом понимается - закупка (в том числе импорт), поставки (в том числе экспорт), хранение, перевозки и розничная продажа, на которые распространяется действие Федерального закона № 171-ФЗ.</w:t>
      </w:r>
    </w:p>
    <w:p w:rsidR="00F72ABA" w:rsidRPr="00C0403C" w:rsidP="00C0403C">
      <w:pPr>
        <w:ind w:firstLine="720"/>
        <w:jc w:val="both"/>
        <w:rPr>
          <w:sz w:val="28"/>
          <w:szCs w:val="28"/>
        </w:rPr>
      </w:pPr>
      <w:r w:rsidRPr="00C0403C">
        <w:rPr>
          <w:sz w:val="28"/>
          <w:szCs w:val="28"/>
        </w:rPr>
        <w:t>В соответствии с п. 2 ст. 14 Федерального закон</w:t>
      </w:r>
      <w:r w:rsidRPr="00C0403C">
        <w:rPr>
          <w:sz w:val="28"/>
          <w:szCs w:val="28"/>
        </w:rPr>
        <w:t xml:space="preserve">а № 171-ФЗ учет объема производства, оборота и (или) использования этилового спирта, алкогольной и спиртосодержащей продукции, использования производственных мощностей, объема собранного винограда, использованного для производства </w:t>
      </w:r>
      <w:r w:rsidRPr="00C0403C">
        <w:rPr>
          <w:sz w:val="28"/>
          <w:szCs w:val="28"/>
        </w:rPr>
        <w:t>винодельческой продукции,</w:t>
      </w:r>
      <w:r w:rsidRPr="00C0403C">
        <w:rPr>
          <w:sz w:val="28"/>
          <w:szCs w:val="28"/>
        </w:rPr>
        <w:t xml:space="preserve"> осуществляется посредством внесения в единую государственную автоматизированную информационную систему информации, представляемой специальными техническими средствами регистрации.</w:t>
      </w:r>
    </w:p>
    <w:p w:rsidR="00F72ABA" w:rsidRPr="00C0403C" w:rsidP="00C0403C">
      <w:pPr>
        <w:ind w:firstLine="720"/>
        <w:jc w:val="both"/>
        <w:rPr>
          <w:sz w:val="28"/>
          <w:szCs w:val="28"/>
        </w:rPr>
      </w:pPr>
      <w:r w:rsidRPr="00C0403C">
        <w:rPr>
          <w:sz w:val="28"/>
          <w:szCs w:val="28"/>
        </w:rPr>
        <w:t>Абзацем 4 п. 2 ст. 14 Федерального закона № 171-ФЗ установлено, что порядок</w:t>
      </w:r>
      <w:r w:rsidRPr="00C0403C">
        <w:rPr>
          <w:sz w:val="28"/>
          <w:szCs w:val="28"/>
        </w:rPr>
        <w:t xml:space="preserve"> ведения и функционирования единой государственной автоматизированной информационной системы, а также учета информации об объеме производства, оборота и (или) использования этилового спирта, алкогольной и спиртосодержащей продукции, о концентрации денатури</w:t>
      </w:r>
      <w:r w:rsidRPr="00C0403C">
        <w:rPr>
          <w:sz w:val="28"/>
          <w:szCs w:val="28"/>
        </w:rPr>
        <w:t>рующих веществ в денатурированном этиловом спирте (денатурате), об использовании производственных мощностей, объеме собранного винограда, использованного для производства винодельческой продукции, устанавливается Правительством</w:t>
      </w:r>
      <w:r w:rsidRPr="00C0403C">
        <w:rPr>
          <w:sz w:val="28"/>
          <w:szCs w:val="28"/>
        </w:rPr>
        <w:t xml:space="preserve"> Российской Федерации.</w:t>
      </w:r>
    </w:p>
    <w:p w:rsidR="00F72ABA" w:rsidRPr="00C0403C" w:rsidP="00C0403C">
      <w:pPr>
        <w:ind w:firstLine="720"/>
        <w:jc w:val="both"/>
        <w:rPr>
          <w:sz w:val="28"/>
          <w:szCs w:val="28"/>
        </w:rPr>
      </w:pPr>
      <w:r w:rsidRPr="00C0403C">
        <w:rPr>
          <w:sz w:val="28"/>
          <w:szCs w:val="28"/>
        </w:rPr>
        <w:t>Постан</w:t>
      </w:r>
      <w:r w:rsidRPr="00C0403C">
        <w:rPr>
          <w:sz w:val="28"/>
          <w:szCs w:val="28"/>
        </w:rPr>
        <w:t>овление Правительства РФ от 29.12.2015 № 1459 «О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продукции» (вместе с "Правилами функцион</w:t>
      </w:r>
      <w:r w:rsidRPr="00C0403C">
        <w:rPr>
          <w:sz w:val="28"/>
          <w:szCs w:val="28"/>
        </w:rPr>
        <w:t>ирования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продукции") (действовало на момент совершения правонарушения) утверждены Правила функционирования</w:t>
      </w:r>
      <w:r w:rsidRPr="00C0403C">
        <w:rPr>
          <w:sz w:val="28"/>
          <w:szCs w:val="28"/>
        </w:rPr>
        <w:t xml:space="preserve"> единой государственной автоматизированной информационной системы учета объема производства</w:t>
      </w:r>
      <w:r w:rsidRPr="00C0403C">
        <w:rPr>
          <w:sz w:val="28"/>
          <w:szCs w:val="28"/>
        </w:rPr>
        <w:t xml:space="preserve"> и оборота этилового спирта, алкогольной и спиртосодержащей продукции.</w:t>
      </w:r>
    </w:p>
    <w:p w:rsidR="00F72ABA" w:rsidRPr="00C0403C" w:rsidP="00C0403C">
      <w:pPr>
        <w:ind w:firstLine="720"/>
        <w:jc w:val="both"/>
        <w:rPr>
          <w:sz w:val="28"/>
          <w:szCs w:val="28"/>
        </w:rPr>
      </w:pPr>
      <w:r w:rsidRPr="00C0403C">
        <w:rPr>
          <w:sz w:val="28"/>
          <w:szCs w:val="28"/>
        </w:rPr>
        <w:t>В соответствии с пп. 1 п. 4 Правил участниками единой информационной системы являются организа</w:t>
      </w:r>
      <w:r w:rsidRPr="00C0403C">
        <w:rPr>
          <w:sz w:val="28"/>
          <w:szCs w:val="28"/>
        </w:rPr>
        <w:t>ции, осуществляющие производство и (или) оборот продукции.</w:t>
      </w:r>
    </w:p>
    <w:p w:rsidR="00F72ABA" w:rsidRPr="00C0403C" w:rsidP="00C0403C">
      <w:pPr>
        <w:ind w:firstLine="720"/>
        <w:jc w:val="both"/>
        <w:rPr>
          <w:sz w:val="28"/>
          <w:szCs w:val="28"/>
        </w:rPr>
      </w:pPr>
      <w:r w:rsidRPr="00C0403C">
        <w:rPr>
          <w:sz w:val="28"/>
          <w:szCs w:val="28"/>
        </w:rPr>
        <w:t>В силу пп. 16 п. 6 Правил единая информационная система должна содержать информацию о количестве (в штуках) производимой, закупаемой, используемой для собственных нужд, поставляемой, хранимой (в то</w:t>
      </w:r>
      <w:r w:rsidRPr="00C0403C">
        <w:rPr>
          <w:sz w:val="28"/>
          <w:szCs w:val="28"/>
        </w:rPr>
        <w:t>м числе списанной, забракованной, возвращенной), перевозимой, использованной в качестве сырья продукции каждого вида и наименования, разлитой в потребительскую тару (упаковку), в том числе учтенное средствами измерения.</w:t>
      </w:r>
    </w:p>
    <w:p w:rsidR="0051657B" w:rsidRPr="00C0403C" w:rsidP="00C0403C">
      <w:pPr>
        <w:ind w:firstLine="709"/>
        <w:jc w:val="both"/>
        <w:rPr>
          <w:sz w:val="28"/>
          <w:szCs w:val="28"/>
        </w:rPr>
      </w:pPr>
      <w:r w:rsidRPr="00C0403C">
        <w:rPr>
          <w:sz w:val="28"/>
          <w:szCs w:val="28"/>
        </w:rPr>
        <w:t>На основании п. 16 Правил организаци</w:t>
      </w:r>
      <w:r w:rsidRPr="00C0403C">
        <w:rPr>
          <w:sz w:val="28"/>
          <w:szCs w:val="28"/>
        </w:rPr>
        <w:t>и, использующие оборудование для учета объема розничной продажи маркированной алкогольной продукции, помимо информации, указанной в п. 9 настоящих Правил, предоставляют в единую информационную систему с использованием программно-аппаратных средств информац</w:t>
      </w:r>
      <w:r w:rsidRPr="00C0403C">
        <w:rPr>
          <w:sz w:val="28"/>
          <w:szCs w:val="28"/>
        </w:rPr>
        <w:t xml:space="preserve">ию, указанную в пп. 5, 7, 8, 11 – 14, 17, 19, 22 – 25, 27, 36 и 37 п. 8 настоящих Правил. </w:t>
      </w:r>
    </w:p>
    <w:p w:rsidR="0051657B" w:rsidRPr="00C0403C" w:rsidP="00C0403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03C">
        <w:rPr>
          <w:sz w:val="28"/>
          <w:szCs w:val="28"/>
        </w:rPr>
        <w:t xml:space="preserve">В силу пп. 16 п. 6 Правил единая информационная система должна содержать следующую информацию: </w:t>
      </w:r>
      <w:r w:rsidRPr="00C0403C">
        <w:rPr>
          <w:rFonts w:eastAsiaTheme="minorHAnsi"/>
          <w:sz w:val="28"/>
          <w:szCs w:val="28"/>
          <w:lang w:eastAsia="en-US"/>
        </w:rPr>
        <w:t>количество (в штуках) произведенной, закупаемой, используемой для собс</w:t>
      </w:r>
      <w:r w:rsidRPr="00C0403C">
        <w:rPr>
          <w:rFonts w:eastAsiaTheme="minorHAnsi"/>
          <w:sz w:val="28"/>
          <w:szCs w:val="28"/>
          <w:lang w:eastAsia="en-US"/>
        </w:rPr>
        <w:t xml:space="preserve">твенных нужд, поставляемой, хранимой (в том числе списанной, забракованной, возвращенной), перевозимой, использованной в качестве сырья продукции каждого вида и наименования, </w:t>
      </w:r>
      <w:r w:rsidRPr="00C0403C">
        <w:rPr>
          <w:rFonts w:eastAsiaTheme="minorHAnsi"/>
          <w:sz w:val="28"/>
          <w:szCs w:val="28"/>
          <w:lang w:eastAsia="en-US"/>
        </w:rPr>
        <w:t>разлитой в потребительскую тару (упаковку), в том числе учтенное средствами измер</w:t>
      </w:r>
      <w:r w:rsidRPr="00C0403C">
        <w:rPr>
          <w:rFonts w:eastAsiaTheme="minorHAnsi"/>
          <w:sz w:val="28"/>
          <w:szCs w:val="28"/>
          <w:lang w:eastAsia="en-US"/>
        </w:rPr>
        <w:t>ения.</w:t>
      </w:r>
    </w:p>
    <w:p w:rsidR="0051657B" w:rsidRPr="00C0403C" w:rsidP="00C0403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03C">
        <w:rPr>
          <w:sz w:val="28"/>
          <w:szCs w:val="28"/>
        </w:rPr>
        <w:t xml:space="preserve">Таким образом, юридическим лицом - </w:t>
      </w:r>
      <w:r w:rsidR="008E3774">
        <w:rPr>
          <w:sz w:val="23"/>
          <w:szCs w:val="23"/>
        </w:rPr>
        <w:t>(данные изъяты)</w:t>
      </w:r>
      <w:r w:rsidRPr="00C0403C">
        <w:rPr>
          <w:sz w:val="28"/>
          <w:szCs w:val="28"/>
        </w:rPr>
        <w:t>» нарушен государственный учет в области производства и оборота этилового спирта, алкогольной и спиртосодержащей продукции в части внесения в единую государственную автоматизированную информационную систем</w:t>
      </w:r>
      <w:r w:rsidRPr="00C0403C">
        <w:rPr>
          <w:sz w:val="28"/>
          <w:szCs w:val="28"/>
        </w:rPr>
        <w:t>у (ЕГАИС) недостоверных сведений</w:t>
      </w:r>
    </w:p>
    <w:p w:rsidR="0051657B" w:rsidRPr="00C0403C" w:rsidP="00C0403C">
      <w:pPr>
        <w:ind w:firstLine="709"/>
        <w:jc w:val="both"/>
        <w:rPr>
          <w:sz w:val="28"/>
          <w:szCs w:val="28"/>
        </w:rPr>
      </w:pPr>
      <w:r w:rsidRPr="00C0403C">
        <w:rPr>
          <w:sz w:val="28"/>
          <w:szCs w:val="28"/>
        </w:rPr>
        <w:t xml:space="preserve">В протоколе об административном правонарушении </w:t>
      </w:r>
      <w:r w:rsidR="008E3774">
        <w:rPr>
          <w:sz w:val="23"/>
          <w:szCs w:val="23"/>
        </w:rPr>
        <w:t>(данные изъяты</w:t>
      </w:r>
      <w:r w:rsidR="008E3774">
        <w:rPr>
          <w:sz w:val="23"/>
          <w:szCs w:val="23"/>
        </w:rPr>
        <w:t>)</w:t>
      </w:r>
      <w:r w:rsidRPr="00C0403C">
        <w:rPr>
          <w:sz w:val="28"/>
          <w:szCs w:val="28"/>
        </w:rPr>
        <w:t>г</w:t>
      </w:r>
      <w:r w:rsidRPr="00C0403C">
        <w:rPr>
          <w:sz w:val="28"/>
          <w:szCs w:val="28"/>
        </w:rPr>
        <w:t xml:space="preserve">ода указаны обстоятельства совершения </w:t>
      </w:r>
      <w:r w:rsidR="008E3774">
        <w:rPr>
          <w:sz w:val="23"/>
          <w:szCs w:val="23"/>
        </w:rPr>
        <w:t>(данные изъяты)</w:t>
      </w:r>
      <w:r w:rsidRPr="00C0403C">
        <w:rPr>
          <w:sz w:val="28"/>
          <w:szCs w:val="28"/>
        </w:rPr>
        <w:t>правонарушения. Протокол составлен в соответствии с требованиями ст. 28.2 КоАП РФ.</w:t>
      </w:r>
    </w:p>
    <w:p w:rsidR="0051657B" w:rsidRPr="00C0403C" w:rsidP="00C0403C">
      <w:pPr>
        <w:ind w:firstLine="709"/>
        <w:jc w:val="both"/>
        <w:rPr>
          <w:sz w:val="28"/>
          <w:szCs w:val="28"/>
        </w:rPr>
      </w:pPr>
      <w:r w:rsidRPr="00C0403C">
        <w:rPr>
          <w:sz w:val="28"/>
          <w:szCs w:val="28"/>
        </w:rPr>
        <w:t xml:space="preserve">Фактические обстоятельства дела </w:t>
      </w:r>
      <w:r w:rsidRPr="00C0403C" w:rsidR="002879E7">
        <w:rPr>
          <w:sz w:val="28"/>
          <w:szCs w:val="28"/>
        </w:rPr>
        <w:t xml:space="preserve">также </w:t>
      </w:r>
      <w:r w:rsidRPr="00C0403C">
        <w:rPr>
          <w:sz w:val="28"/>
          <w:szCs w:val="28"/>
        </w:rPr>
        <w:t xml:space="preserve">подтверждаются: </w:t>
      </w:r>
      <w:r w:rsidRPr="00C0403C" w:rsidR="001651DF">
        <w:rPr>
          <w:sz w:val="28"/>
          <w:szCs w:val="28"/>
        </w:rPr>
        <w:t xml:space="preserve">рапортами старшего оперуполномоченного ОЭБиПК УМВД России по </w:t>
      </w:r>
      <w:r w:rsidRPr="00C0403C" w:rsidR="001651DF">
        <w:rPr>
          <w:sz w:val="28"/>
          <w:szCs w:val="28"/>
        </w:rPr>
        <w:t>г</w:t>
      </w:r>
      <w:r w:rsidRPr="00C0403C" w:rsidR="001651DF">
        <w:rPr>
          <w:sz w:val="28"/>
          <w:szCs w:val="28"/>
        </w:rPr>
        <w:t>.К</w:t>
      </w:r>
      <w:r w:rsidRPr="00C0403C" w:rsidR="001651DF">
        <w:rPr>
          <w:sz w:val="28"/>
          <w:szCs w:val="28"/>
        </w:rPr>
        <w:t>ерчи</w:t>
      </w:r>
      <w:r w:rsidRPr="00C0403C" w:rsidR="001651DF">
        <w:rPr>
          <w:sz w:val="28"/>
          <w:szCs w:val="28"/>
        </w:rPr>
        <w:t xml:space="preserve"> </w:t>
      </w:r>
      <w:r w:rsidR="008E3774">
        <w:rPr>
          <w:sz w:val="23"/>
          <w:szCs w:val="23"/>
        </w:rPr>
        <w:t>(данные изъяты)</w:t>
      </w:r>
      <w:r w:rsidRPr="00C0403C" w:rsidR="001651DF">
        <w:rPr>
          <w:sz w:val="28"/>
          <w:szCs w:val="28"/>
        </w:rPr>
        <w:t xml:space="preserve"> (</w:t>
      </w:r>
      <w:r w:rsidRPr="00C0403C" w:rsidR="001651DF">
        <w:rPr>
          <w:sz w:val="28"/>
          <w:szCs w:val="28"/>
        </w:rPr>
        <w:t>л.д</w:t>
      </w:r>
      <w:r w:rsidRPr="00C0403C" w:rsidR="001651DF">
        <w:rPr>
          <w:sz w:val="28"/>
          <w:szCs w:val="28"/>
        </w:rPr>
        <w:t xml:space="preserve">. 21-22); объяснениями </w:t>
      </w:r>
      <w:r w:rsidR="008E3774">
        <w:rPr>
          <w:sz w:val="23"/>
          <w:szCs w:val="23"/>
        </w:rPr>
        <w:t>(данные изъяты)</w:t>
      </w:r>
      <w:r w:rsidRPr="00C0403C" w:rsidR="001651DF">
        <w:rPr>
          <w:sz w:val="28"/>
          <w:szCs w:val="28"/>
        </w:rPr>
        <w:t xml:space="preserve">от </w:t>
      </w:r>
      <w:r w:rsidR="008E3774">
        <w:rPr>
          <w:sz w:val="23"/>
          <w:szCs w:val="23"/>
        </w:rPr>
        <w:t>(данные изъяты)</w:t>
      </w:r>
      <w:r w:rsidRPr="00C0403C" w:rsidR="008E3774">
        <w:rPr>
          <w:sz w:val="28"/>
          <w:szCs w:val="28"/>
        </w:rPr>
        <w:t xml:space="preserve"> </w:t>
      </w:r>
      <w:r w:rsidRPr="00C0403C" w:rsidR="001651DF">
        <w:rPr>
          <w:sz w:val="28"/>
          <w:szCs w:val="28"/>
        </w:rPr>
        <w:t>(</w:t>
      </w:r>
      <w:r w:rsidRPr="00C0403C" w:rsidR="001651DF">
        <w:rPr>
          <w:sz w:val="28"/>
          <w:szCs w:val="28"/>
        </w:rPr>
        <w:t>л.д</w:t>
      </w:r>
      <w:r w:rsidRPr="00C0403C" w:rsidR="001651DF">
        <w:rPr>
          <w:sz w:val="28"/>
          <w:szCs w:val="28"/>
        </w:rPr>
        <w:t xml:space="preserve">. 23); протоколом осмотра места происшествия от </w:t>
      </w:r>
      <w:r w:rsidR="008E3774">
        <w:rPr>
          <w:sz w:val="23"/>
          <w:szCs w:val="23"/>
        </w:rPr>
        <w:t>(данные изъяты)</w:t>
      </w:r>
      <w:r w:rsidRPr="00C0403C" w:rsidR="008E3774">
        <w:rPr>
          <w:sz w:val="28"/>
          <w:szCs w:val="28"/>
        </w:rPr>
        <w:t xml:space="preserve"> </w:t>
      </w:r>
      <w:r w:rsidRPr="00C0403C" w:rsidR="001651DF">
        <w:rPr>
          <w:sz w:val="28"/>
          <w:szCs w:val="28"/>
        </w:rPr>
        <w:t>(</w:t>
      </w:r>
      <w:r w:rsidRPr="00C0403C" w:rsidR="001651DF">
        <w:rPr>
          <w:sz w:val="28"/>
          <w:szCs w:val="28"/>
        </w:rPr>
        <w:t>л.д</w:t>
      </w:r>
      <w:r w:rsidRPr="00C0403C" w:rsidR="001651DF">
        <w:rPr>
          <w:sz w:val="28"/>
          <w:szCs w:val="28"/>
        </w:rPr>
        <w:t xml:space="preserve">. 27-32); распиской </w:t>
      </w:r>
      <w:r>
        <w:rPr>
          <w:sz w:val="23"/>
          <w:szCs w:val="23"/>
        </w:rPr>
        <w:t>(данные изъяты)</w:t>
      </w:r>
      <w:r w:rsidRPr="00C0403C">
        <w:rPr>
          <w:sz w:val="28"/>
          <w:szCs w:val="28"/>
        </w:rPr>
        <w:t xml:space="preserve"> </w:t>
      </w:r>
      <w:r w:rsidRPr="00C0403C" w:rsidR="001651DF">
        <w:rPr>
          <w:sz w:val="28"/>
          <w:szCs w:val="28"/>
        </w:rPr>
        <w:t>(</w:t>
      </w:r>
      <w:r w:rsidRPr="00C0403C" w:rsidR="001651DF">
        <w:rPr>
          <w:sz w:val="28"/>
          <w:szCs w:val="28"/>
        </w:rPr>
        <w:t>л.д</w:t>
      </w:r>
      <w:r w:rsidRPr="00C0403C" w:rsidR="001651DF">
        <w:rPr>
          <w:sz w:val="28"/>
          <w:szCs w:val="28"/>
        </w:rPr>
        <w:t>. 33); фототаблицей (л.д. 37).</w:t>
      </w:r>
    </w:p>
    <w:p w:rsidR="001651DF" w:rsidRPr="00C0403C" w:rsidP="00C0403C">
      <w:pPr>
        <w:ind w:firstLine="708"/>
        <w:jc w:val="both"/>
        <w:rPr>
          <w:sz w:val="28"/>
          <w:szCs w:val="28"/>
        </w:rPr>
      </w:pPr>
      <w:r w:rsidRPr="00C0403C">
        <w:rPr>
          <w:sz w:val="28"/>
          <w:szCs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</w:t>
      </w:r>
      <w:r w:rsidRPr="00C0403C">
        <w:rPr>
          <w:sz w:val="28"/>
          <w:szCs w:val="28"/>
        </w:rPr>
        <w:t>цессуальную форму.</w:t>
      </w:r>
    </w:p>
    <w:p w:rsidR="001651DF" w:rsidRPr="00C0403C" w:rsidP="00C0403C">
      <w:pPr>
        <w:ind w:firstLine="720"/>
        <w:jc w:val="both"/>
        <w:rPr>
          <w:sz w:val="28"/>
          <w:szCs w:val="28"/>
        </w:rPr>
      </w:pPr>
      <w:r w:rsidRPr="00C0403C">
        <w:rPr>
          <w:sz w:val="28"/>
          <w:szCs w:val="28"/>
        </w:rPr>
        <w:t>В силу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</w:t>
      </w:r>
      <w:r w:rsidRPr="00C0403C">
        <w:rPr>
          <w:sz w:val="28"/>
          <w:szCs w:val="28"/>
        </w:rPr>
        <w:t>им правонарушителем, так и другими лицами.</w:t>
      </w:r>
    </w:p>
    <w:p w:rsidR="001651DF" w:rsidRPr="00C0403C" w:rsidP="00C0403C">
      <w:pPr>
        <w:ind w:firstLine="720"/>
        <w:jc w:val="both"/>
        <w:rPr>
          <w:sz w:val="28"/>
          <w:szCs w:val="28"/>
        </w:rPr>
      </w:pPr>
      <w:r w:rsidRPr="00C0403C">
        <w:rPr>
          <w:sz w:val="28"/>
          <w:szCs w:val="28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</w:t>
      </w:r>
      <w:r w:rsidRPr="00C0403C">
        <w:rPr>
          <w:sz w:val="28"/>
          <w:szCs w:val="28"/>
        </w:rPr>
        <w:t>тивное правонарушение, в соответствии с настоящим Кодексом.</w:t>
      </w:r>
    </w:p>
    <w:p w:rsidR="001651DF" w:rsidRPr="00C0403C" w:rsidP="00C0403C">
      <w:pPr>
        <w:ind w:firstLine="720"/>
        <w:jc w:val="both"/>
        <w:rPr>
          <w:sz w:val="28"/>
          <w:szCs w:val="28"/>
        </w:rPr>
      </w:pPr>
      <w:r w:rsidRPr="00C0403C">
        <w:rPr>
          <w:sz w:val="28"/>
          <w:szCs w:val="28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</w:t>
      </w:r>
      <w:r w:rsidRPr="00C0403C">
        <w:rPr>
          <w:sz w:val="28"/>
          <w:szCs w:val="28"/>
        </w:rPr>
        <w:t>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положение.</w:t>
      </w:r>
    </w:p>
    <w:p w:rsidR="001651DF" w:rsidRPr="00C0403C" w:rsidP="00C0403C">
      <w:pPr>
        <w:ind w:firstLine="720"/>
        <w:jc w:val="both"/>
        <w:rPr>
          <w:sz w:val="28"/>
          <w:szCs w:val="28"/>
        </w:rPr>
      </w:pPr>
      <w:r w:rsidRPr="00C0403C">
        <w:rPr>
          <w:sz w:val="28"/>
          <w:szCs w:val="28"/>
        </w:rPr>
        <w:t>Обстоятельств, исключающих производство по делу об административном правонар</w:t>
      </w:r>
      <w:r w:rsidRPr="00C0403C">
        <w:rPr>
          <w:sz w:val="28"/>
          <w:szCs w:val="28"/>
        </w:rPr>
        <w:t>ушении, предусмотренных ст. 24.5 КоАП РФ, не установлено.</w:t>
      </w:r>
    </w:p>
    <w:p w:rsidR="001651DF" w:rsidRPr="00C0403C" w:rsidP="00C0403C">
      <w:pPr>
        <w:ind w:firstLine="720"/>
        <w:jc w:val="both"/>
        <w:rPr>
          <w:sz w:val="28"/>
          <w:szCs w:val="28"/>
        </w:rPr>
      </w:pPr>
      <w:r w:rsidRPr="00C0403C">
        <w:rPr>
          <w:sz w:val="28"/>
          <w:szCs w:val="28"/>
        </w:rPr>
        <w:t xml:space="preserve">К числу обстоятельств, смягчающих административную ответственность, согласно ст. 4.2 КоАП РФ, суд относит </w:t>
      </w:r>
      <w:r w:rsidRPr="00C0403C" w:rsidR="00097795">
        <w:rPr>
          <w:sz w:val="28"/>
          <w:szCs w:val="28"/>
        </w:rPr>
        <w:t>признание вины</w:t>
      </w:r>
      <w:r w:rsidRPr="00C0403C">
        <w:rPr>
          <w:sz w:val="28"/>
          <w:szCs w:val="28"/>
        </w:rPr>
        <w:t xml:space="preserve">, </w:t>
      </w:r>
      <w:r w:rsidRPr="00C0403C">
        <w:rPr>
          <w:sz w:val="28"/>
          <w:szCs w:val="28"/>
        </w:rPr>
        <w:t>совершившего</w:t>
      </w:r>
      <w:r w:rsidRPr="00C0403C">
        <w:rPr>
          <w:sz w:val="28"/>
          <w:szCs w:val="28"/>
        </w:rPr>
        <w:t xml:space="preserve"> административное правонарушение.</w:t>
      </w:r>
    </w:p>
    <w:p w:rsidR="001651DF" w:rsidRPr="00C0403C" w:rsidP="00C0403C">
      <w:pPr>
        <w:ind w:firstLine="720"/>
        <w:jc w:val="both"/>
        <w:rPr>
          <w:sz w:val="28"/>
          <w:szCs w:val="28"/>
        </w:rPr>
      </w:pPr>
      <w:r w:rsidRPr="00C0403C">
        <w:rPr>
          <w:sz w:val="28"/>
          <w:szCs w:val="28"/>
        </w:rPr>
        <w:t>Отягчающих ответственность юри</w:t>
      </w:r>
      <w:r w:rsidRPr="00C0403C">
        <w:rPr>
          <w:sz w:val="28"/>
          <w:szCs w:val="28"/>
        </w:rPr>
        <w:t xml:space="preserve">дического лица - </w:t>
      </w:r>
      <w:r w:rsidR="008E3774">
        <w:rPr>
          <w:sz w:val="23"/>
          <w:szCs w:val="23"/>
        </w:rPr>
        <w:t>(данные изъяты)</w:t>
      </w:r>
      <w:r w:rsidR="008E3774">
        <w:rPr>
          <w:sz w:val="23"/>
          <w:szCs w:val="23"/>
        </w:rPr>
        <w:t xml:space="preserve"> </w:t>
      </w:r>
      <w:r w:rsidRPr="00C0403C">
        <w:rPr>
          <w:sz w:val="28"/>
          <w:szCs w:val="28"/>
        </w:rPr>
        <w:t xml:space="preserve">обстоятельств, предусмотренных ст.4.3 </w:t>
      </w:r>
      <w:r w:rsidRPr="00C0403C" w:rsidR="00097795">
        <w:rPr>
          <w:sz w:val="28"/>
          <w:szCs w:val="28"/>
        </w:rPr>
        <w:t>КоАП РФ</w:t>
      </w:r>
      <w:r w:rsidRPr="00C0403C">
        <w:rPr>
          <w:sz w:val="28"/>
          <w:szCs w:val="28"/>
        </w:rPr>
        <w:t>, судом не установлено.</w:t>
      </w:r>
    </w:p>
    <w:p w:rsidR="001651DF" w:rsidRPr="00C0403C" w:rsidP="00C0403C">
      <w:pPr>
        <w:ind w:firstLine="708"/>
        <w:jc w:val="both"/>
        <w:rPr>
          <w:sz w:val="28"/>
          <w:szCs w:val="28"/>
        </w:rPr>
      </w:pPr>
      <w:r w:rsidRPr="00C0403C">
        <w:rPr>
          <w:sz w:val="28"/>
          <w:szCs w:val="28"/>
        </w:rPr>
        <w:t xml:space="preserve">Обстоятельств, свидетельствующих о возможности применения при назначении наказания положений </w:t>
      </w:r>
      <w:hyperlink r:id="rId4" w:anchor="/document/12125267/entry/29" w:history="1">
        <w:r w:rsidRPr="00C0403C">
          <w:rPr>
            <w:sz w:val="28"/>
            <w:szCs w:val="28"/>
          </w:rPr>
          <w:t>ст. ст. 2.9</w:t>
        </w:r>
      </w:hyperlink>
      <w:r w:rsidRPr="00C0403C">
        <w:rPr>
          <w:sz w:val="28"/>
          <w:szCs w:val="28"/>
        </w:rPr>
        <w:t xml:space="preserve"> и </w:t>
      </w:r>
      <w:hyperlink r:id="rId4" w:anchor="/document/12125267/entry/411" w:history="1">
        <w:r w:rsidRPr="00C0403C">
          <w:rPr>
            <w:sz w:val="28"/>
            <w:szCs w:val="28"/>
          </w:rPr>
          <w:t>4.1.1</w:t>
        </w:r>
      </w:hyperlink>
      <w:r w:rsidRPr="00C0403C">
        <w:rPr>
          <w:sz w:val="28"/>
          <w:szCs w:val="28"/>
        </w:rPr>
        <w:t xml:space="preserve"> КоАП РФ судом не установлено.</w:t>
      </w:r>
    </w:p>
    <w:p w:rsidR="001651DF" w:rsidRPr="00C0403C" w:rsidP="00C0403C">
      <w:pPr>
        <w:ind w:firstLine="708"/>
        <w:jc w:val="both"/>
        <w:rPr>
          <w:sz w:val="28"/>
          <w:szCs w:val="28"/>
        </w:rPr>
      </w:pPr>
      <w:r w:rsidRPr="00C0403C">
        <w:rPr>
          <w:sz w:val="28"/>
          <w:szCs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 w:rsidRPr="00C0403C">
        <w:rPr>
          <w:sz w:val="28"/>
          <w:szCs w:val="28"/>
        </w:rPr>
        <w:t xml:space="preserve"> с по</w:t>
      </w:r>
      <w:r w:rsidRPr="00C0403C">
        <w:rPr>
          <w:sz w:val="28"/>
          <w:szCs w:val="28"/>
        </w:rPr>
        <w:t xml:space="preserve">ложениями </w:t>
      </w:r>
      <w:hyperlink r:id="rId4" w:anchor="/document/12125267/entry/245" w:history="1">
        <w:r w:rsidRPr="00C0403C">
          <w:rPr>
            <w:sz w:val="28"/>
            <w:szCs w:val="28"/>
          </w:rPr>
          <w:t>статьи 24.5</w:t>
        </w:r>
      </w:hyperlink>
      <w:r w:rsidRPr="00C0403C">
        <w:rPr>
          <w:sz w:val="28"/>
          <w:szCs w:val="28"/>
        </w:rPr>
        <w:t xml:space="preserve"> КоАП РФ не установлено.</w:t>
      </w:r>
    </w:p>
    <w:p w:rsidR="001651DF" w:rsidRPr="00C0403C" w:rsidP="00C0403C">
      <w:pPr>
        <w:ind w:firstLine="708"/>
        <w:jc w:val="both"/>
        <w:rPr>
          <w:sz w:val="28"/>
          <w:szCs w:val="28"/>
        </w:rPr>
      </w:pPr>
      <w:r w:rsidRPr="00C0403C">
        <w:rPr>
          <w:sz w:val="28"/>
          <w:szCs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 w:rsidRPr="00C0403C">
          <w:rPr>
            <w:sz w:val="28"/>
            <w:szCs w:val="28"/>
          </w:rPr>
          <w:t>ст. 4.5</w:t>
        </w:r>
      </w:hyperlink>
      <w:r w:rsidRPr="00C0403C">
        <w:rPr>
          <w:sz w:val="28"/>
          <w:szCs w:val="28"/>
        </w:rPr>
        <w:t xml:space="preserve"> КоАП РФ, не истек.</w:t>
      </w:r>
    </w:p>
    <w:p w:rsidR="001651DF" w:rsidRPr="00C0403C" w:rsidP="00C0403C">
      <w:pPr>
        <w:ind w:firstLine="708"/>
        <w:jc w:val="both"/>
        <w:rPr>
          <w:sz w:val="28"/>
          <w:szCs w:val="28"/>
        </w:rPr>
      </w:pPr>
      <w:hyperlink r:id="rId4" w:anchor="/document/70833192/entry/0" w:history="1">
        <w:r w:rsidRPr="00C0403C">
          <w:rPr>
            <w:sz w:val="28"/>
            <w:szCs w:val="28"/>
          </w:rPr>
          <w:t>Федеральным законом</w:t>
        </w:r>
      </w:hyperlink>
      <w:r w:rsidRPr="00C0403C">
        <w:rPr>
          <w:sz w:val="28"/>
          <w:szCs w:val="28"/>
        </w:rPr>
        <w:t xml:space="preserve"> от </w:t>
      </w:r>
      <w:r w:rsidR="00C0403C">
        <w:rPr>
          <w:sz w:val="28"/>
          <w:szCs w:val="28"/>
        </w:rPr>
        <w:t>31.12.2014</w:t>
      </w:r>
      <w:r w:rsidRPr="00C0403C">
        <w:rPr>
          <w:sz w:val="28"/>
          <w:szCs w:val="28"/>
        </w:rPr>
        <w:t xml:space="preserve"> </w:t>
      </w:r>
      <w:r w:rsidRPr="00C0403C" w:rsidR="00097795">
        <w:rPr>
          <w:sz w:val="28"/>
          <w:szCs w:val="28"/>
        </w:rPr>
        <w:t>№</w:t>
      </w:r>
      <w:r w:rsidRPr="00C0403C">
        <w:rPr>
          <w:sz w:val="28"/>
          <w:szCs w:val="28"/>
        </w:rPr>
        <w:t xml:space="preserve"> 515-ФЗ </w:t>
      </w:r>
      <w:r w:rsidRPr="00C0403C" w:rsidR="00097795">
        <w:rPr>
          <w:sz w:val="28"/>
          <w:szCs w:val="28"/>
        </w:rPr>
        <w:t>«</w:t>
      </w:r>
      <w:r w:rsidRPr="00C0403C">
        <w:rPr>
          <w:sz w:val="28"/>
          <w:szCs w:val="28"/>
        </w:rPr>
        <w:t xml:space="preserve">О внесении изменений в </w:t>
      </w:r>
      <w:hyperlink r:id="rId4" w:anchor="/document/12125267/entry/41" w:history="1">
        <w:r w:rsidRPr="00C0403C">
          <w:rPr>
            <w:sz w:val="28"/>
            <w:szCs w:val="28"/>
          </w:rPr>
          <w:t>статью 4</w:t>
        </w:r>
        <w:r w:rsidRPr="00C0403C">
          <w:rPr>
            <w:sz w:val="28"/>
            <w:szCs w:val="28"/>
          </w:rPr>
          <w:t>.1</w:t>
        </w:r>
      </w:hyperlink>
      <w:r w:rsidRPr="00C0403C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C0403C" w:rsidR="00097795">
        <w:rPr>
          <w:sz w:val="28"/>
          <w:szCs w:val="28"/>
        </w:rPr>
        <w:t>»</w:t>
      </w:r>
      <w:r w:rsidRPr="00C0403C">
        <w:rPr>
          <w:sz w:val="28"/>
          <w:szCs w:val="28"/>
        </w:rPr>
        <w:t xml:space="preserve"> реализовано </w:t>
      </w:r>
      <w:hyperlink r:id="rId4" w:anchor="/document/70599182/entry/0" w:history="1">
        <w:r w:rsidRPr="00C0403C">
          <w:rPr>
            <w:sz w:val="28"/>
            <w:szCs w:val="28"/>
          </w:rPr>
          <w:t>Постановление</w:t>
        </w:r>
      </w:hyperlink>
      <w:r w:rsidRPr="00C0403C">
        <w:rPr>
          <w:sz w:val="28"/>
          <w:szCs w:val="28"/>
        </w:rPr>
        <w:t xml:space="preserve"> Конституционного Суда Российской Федерации от </w:t>
      </w:r>
      <w:r w:rsidR="00C0403C">
        <w:rPr>
          <w:sz w:val="28"/>
          <w:szCs w:val="28"/>
        </w:rPr>
        <w:t>25.02.2014</w:t>
      </w:r>
      <w:r w:rsidRPr="00C0403C">
        <w:rPr>
          <w:sz w:val="28"/>
          <w:szCs w:val="28"/>
        </w:rPr>
        <w:t xml:space="preserve"> </w:t>
      </w:r>
      <w:r w:rsidR="00C0403C">
        <w:rPr>
          <w:sz w:val="28"/>
          <w:szCs w:val="28"/>
        </w:rPr>
        <w:t>№</w:t>
      </w:r>
      <w:r w:rsidRPr="00C0403C">
        <w:rPr>
          <w:sz w:val="28"/>
          <w:szCs w:val="28"/>
        </w:rPr>
        <w:t xml:space="preserve"> 4-П, предусматривающее возможно</w:t>
      </w:r>
      <w:r w:rsidRPr="00C0403C">
        <w:rPr>
          <w:sz w:val="28"/>
          <w:szCs w:val="28"/>
        </w:rPr>
        <w:t xml:space="preserve">сть назначения административного штрафа ниже низшего предела, установленного санкциями соответствующих норм КоАП РФ, </w:t>
      </w:r>
      <w:hyperlink r:id="rId4" w:anchor="/document/12125267/entry/41" w:history="1">
        <w:r w:rsidRPr="00C0403C">
          <w:rPr>
            <w:sz w:val="28"/>
            <w:szCs w:val="28"/>
          </w:rPr>
          <w:t>ст.4.1</w:t>
        </w:r>
      </w:hyperlink>
      <w:r w:rsidRPr="00C0403C">
        <w:rPr>
          <w:sz w:val="28"/>
          <w:szCs w:val="28"/>
        </w:rPr>
        <w:t xml:space="preserve"> КоАП РФ дополнена, в частности, частями 3.2 и 3.3.</w:t>
      </w:r>
    </w:p>
    <w:p w:rsidR="001651DF" w:rsidRPr="00C0403C" w:rsidP="00C0403C">
      <w:pPr>
        <w:ind w:firstLine="708"/>
        <w:jc w:val="both"/>
        <w:rPr>
          <w:sz w:val="28"/>
          <w:szCs w:val="28"/>
        </w:rPr>
      </w:pPr>
      <w:r w:rsidRPr="00C0403C">
        <w:rPr>
          <w:sz w:val="28"/>
          <w:szCs w:val="28"/>
        </w:rPr>
        <w:t xml:space="preserve">В соответствии с </w:t>
      </w:r>
      <w:hyperlink r:id="rId4" w:anchor="/document/12125267/entry/41032" w:history="1">
        <w:r w:rsidRPr="00C0403C">
          <w:rPr>
            <w:sz w:val="28"/>
            <w:szCs w:val="28"/>
          </w:rPr>
          <w:t>ч. 3.2 ст.4.1</w:t>
        </w:r>
      </w:hyperlink>
      <w:r w:rsidRPr="00C0403C">
        <w:rPr>
          <w:sz w:val="28"/>
          <w:szCs w:val="28"/>
        </w:rPr>
        <w:t xml:space="preserve">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</w:t>
      </w:r>
      <w:r w:rsidRPr="00C0403C">
        <w:rPr>
          <w:sz w:val="28"/>
          <w:szCs w:val="28"/>
        </w:rPr>
        <w:t>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постановление и (или) решения по делам об адми</w:t>
      </w:r>
      <w:r w:rsidRPr="00C0403C">
        <w:rPr>
          <w:sz w:val="28"/>
          <w:szCs w:val="28"/>
        </w:rPr>
        <w:t>нистративных правонарушениях, могут назначить наказание в виде административного</w:t>
      </w:r>
      <w:r w:rsidRPr="00C0403C">
        <w:rPr>
          <w:sz w:val="28"/>
          <w:szCs w:val="28"/>
        </w:rPr>
        <w:t xml:space="preserve"> штрафа в размере менее минимального размера административного штрафа, предусмотренного соответствующей статьей или частью статьи раздела II </w:t>
      </w:r>
      <w:hyperlink r:id="rId4" w:anchor="/document/12125267/entry/0" w:history="1">
        <w:r w:rsidRPr="00C0403C">
          <w:rPr>
            <w:sz w:val="28"/>
            <w:szCs w:val="28"/>
          </w:rPr>
          <w:t>настоящего Кодекса</w:t>
        </w:r>
      </w:hyperlink>
      <w:r w:rsidRPr="00C0403C">
        <w:rPr>
          <w:sz w:val="28"/>
          <w:szCs w:val="28"/>
        </w:rPr>
        <w:t xml:space="preserve">, в случае, если </w:t>
      </w:r>
      <w:r w:rsidRPr="00C0403C">
        <w:rPr>
          <w:sz w:val="28"/>
          <w:szCs w:val="28"/>
        </w:rPr>
        <w:t>минимальный</w:t>
      </w:r>
      <w:r w:rsidRPr="00C0403C">
        <w:rPr>
          <w:sz w:val="28"/>
          <w:szCs w:val="28"/>
        </w:rPr>
        <w:t xml:space="preserve"> размера административного штрафа для юридических лиц составляет не менее ста тысяч рублей.</w:t>
      </w:r>
    </w:p>
    <w:p w:rsidR="001651DF" w:rsidRPr="00C0403C" w:rsidP="00C0403C">
      <w:pPr>
        <w:ind w:firstLine="708"/>
        <w:jc w:val="both"/>
        <w:rPr>
          <w:sz w:val="28"/>
          <w:szCs w:val="28"/>
        </w:rPr>
      </w:pPr>
      <w:r w:rsidRPr="00C0403C">
        <w:rPr>
          <w:sz w:val="28"/>
          <w:szCs w:val="28"/>
        </w:rPr>
        <w:t xml:space="preserve">Согласно </w:t>
      </w:r>
      <w:hyperlink r:id="rId4" w:anchor="/document/12125267/entry/41033" w:history="1">
        <w:r w:rsidRPr="00C0403C">
          <w:rPr>
            <w:sz w:val="28"/>
            <w:szCs w:val="28"/>
          </w:rPr>
          <w:t>ч. 3.3 ст. 4.1</w:t>
        </w:r>
      </w:hyperlink>
      <w:r w:rsidRPr="00C0403C">
        <w:rPr>
          <w:sz w:val="28"/>
          <w:szCs w:val="28"/>
        </w:rPr>
        <w:t xml:space="preserve"> КоАП РФ при назначении административного наказания в соответствии с ч. 3.2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</w:t>
      </w:r>
      <w:r w:rsidRPr="00C0403C">
        <w:rPr>
          <w:sz w:val="28"/>
          <w:szCs w:val="28"/>
        </w:rPr>
        <w:t xml:space="preserve">ей статьей или частью статьи раздела II </w:t>
      </w:r>
      <w:hyperlink r:id="rId4" w:anchor="/document/12125267/entry/0" w:history="1">
        <w:r w:rsidRPr="00C0403C">
          <w:rPr>
            <w:sz w:val="28"/>
            <w:szCs w:val="28"/>
          </w:rPr>
          <w:t>настоящего Кодекса</w:t>
        </w:r>
      </w:hyperlink>
      <w:r w:rsidRPr="00C0403C">
        <w:rPr>
          <w:sz w:val="28"/>
          <w:szCs w:val="28"/>
        </w:rPr>
        <w:t>.</w:t>
      </w:r>
    </w:p>
    <w:p w:rsidR="001651DF" w:rsidRPr="00C0403C" w:rsidP="00C0403C">
      <w:pPr>
        <w:ind w:firstLine="708"/>
        <w:jc w:val="both"/>
        <w:rPr>
          <w:sz w:val="28"/>
          <w:szCs w:val="28"/>
        </w:rPr>
      </w:pPr>
      <w:r w:rsidRPr="00C0403C">
        <w:rPr>
          <w:sz w:val="28"/>
          <w:szCs w:val="28"/>
        </w:rPr>
        <w:t>Из вышеуказанных правовых норм следует, что уменьшение размера штрафа ниже низшего предела санкции, предусмотренной соответст</w:t>
      </w:r>
      <w:r w:rsidRPr="00C0403C">
        <w:rPr>
          <w:sz w:val="28"/>
          <w:szCs w:val="28"/>
        </w:rPr>
        <w:t xml:space="preserve">вующей нормой </w:t>
      </w:r>
      <w:hyperlink r:id="rId4" w:anchor="/document/12125267/entry/0" w:history="1">
        <w:r w:rsidRPr="00C0403C">
          <w:rPr>
            <w:sz w:val="28"/>
            <w:szCs w:val="28"/>
          </w:rPr>
          <w:t>Кодекса Российской Федерации об административных правонарушениях</w:t>
        </w:r>
      </w:hyperlink>
      <w:r w:rsidRPr="00C0403C">
        <w:rPr>
          <w:sz w:val="28"/>
          <w:szCs w:val="28"/>
        </w:rPr>
        <w:t>, является прерогативой суда, производится с учетом характера совершенного административного правонарушения</w:t>
      </w:r>
      <w:r w:rsidRPr="00C0403C">
        <w:rPr>
          <w:sz w:val="28"/>
          <w:szCs w:val="28"/>
        </w:rPr>
        <w:t>, имущественного и финансового положения юридического лица, а также иных имеющих значение для дела существенных обстоятельств.</w:t>
      </w:r>
    </w:p>
    <w:p w:rsidR="001651DF" w:rsidRPr="00C0403C" w:rsidP="00C0403C">
      <w:pPr>
        <w:ind w:firstLine="708"/>
        <w:jc w:val="both"/>
        <w:rPr>
          <w:sz w:val="28"/>
          <w:szCs w:val="28"/>
        </w:rPr>
      </w:pPr>
      <w:r w:rsidRPr="00C0403C">
        <w:rPr>
          <w:sz w:val="28"/>
          <w:szCs w:val="28"/>
        </w:rPr>
        <w:t xml:space="preserve">При назначении </w:t>
      </w:r>
      <w:r w:rsidR="008E3774">
        <w:rPr>
          <w:sz w:val="23"/>
          <w:szCs w:val="23"/>
        </w:rPr>
        <w:t>(данные изъяты)</w:t>
      </w:r>
      <w:r w:rsidR="008E3774">
        <w:rPr>
          <w:sz w:val="23"/>
          <w:szCs w:val="23"/>
        </w:rPr>
        <w:t xml:space="preserve"> </w:t>
      </w:r>
      <w:r w:rsidRPr="00C0403C">
        <w:rPr>
          <w:sz w:val="28"/>
          <w:szCs w:val="28"/>
        </w:rPr>
        <w:t xml:space="preserve">административного наказания по </w:t>
      </w:r>
      <w:hyperlink r:id="rId4" w:anchor="/document/12125267/entry/123401" w:history="1">
        <w:r w:rsidRPr="00C0403C">
          <w:rPr>
            <w:sz w:val="28"/>
            <w:szCs w:val="28"/>
          </w:rPr>
          <w:t>ст. 14.19</w:t>
        </w:r>
      </w:hyperlink>
      <w:r w:rsidRPr="00C0403C">
        <w:rPr>
          <w:sz w:val="28"/>
          <w:szCs w:val="28"/>
        </w:rPr>
        <w:t xml:space="preserve"> КоАП РФ мировой судья учитывает характер совершенного юридическим лицом административного правонарушения в области предпринимательской деятельности и деятельности саморегулируемых организаций, имущественное и финансовое положение юридическог</w:t>
      </w:r>
      <w:r w:rsidRPr="00C0403C">
        <w:rPr>
          <w:sz w:val="28"/>
          <w:szCs w:val="28"/>
        </w:rPr>
        <w:t xml:space="preserve">о лица, отсутствие обстоятельств, смягчающих и отягчающих административную ответственность, в связи с чем, считает возможным назначить </w:t>
      </w:r>
      <w:r w:rsidR="008E3774">
        <w:rPr>
          <w:sz w:val="23"/>
          <w:szCs w:val="23"/>
        </w:rPr>
        <w:t>(данные изъяты)</w:t>
      </w:r>
      <w:r w:rsidR="008E3774">
        <w:rPr>
          <w:sz w:val="23"/>
          <w:szCs w:val="23"/>
        </w:rPr>
        <w:t xml:space="preserve"> </w:t>
      </w:r>
      <w:r w:rsidRPr="00C0403C">
        <w:rPr>
          <w:sz w:val="28"/>
          <w:szCs w:val="28"/>
        </w:rPr>
        <w:t>наказание в виде административного штрафа ниже низшего предела, предусмотренного санкцией</w:t>
      </w:r>
      <w:r w:rsidRPr="00C0403C">
        <w:rPr>
          <w:sz w:val="28"/>
          <w:szCs w:val="28"/>
        </w:rPr>
        <w:t xml:space="preserve"> </w:t>
      </w:r>
      <w:hyperlink r:id="rId4" w:anchor="/document/12125267/entry/123401" w:history="1">
        <w:r w:rsidRPr="00C0403C">
          <w:rPr>
            <w:sz w:val="28"/>
            <w:szCs w:val="28"/>
          </w:rPr>
          <w:t>ст. 14.19</w:t>
        </w:r>
      </w:hyperlink>
      <w:r w:rsidRPr="00C0403C">
        <w:rPr>
          <w:sz w:val="28"/>
          <w:szCs w:val="28"/>
        </w:rPr>
        <w:t xml:space="preserve"> КоАП РФ, но до размера не менее половины минимального размера административного штрафа, предусмотренного для юридических лиц </w:t>
      </w:r>
      <w:r w:rsidRPr="00C0403C">
        <w:rPr>
          <w:sz w:val="28"/>
          <w:szCs w:val="28"/>
        </w:rPr>
        <w:t>соответствующей частью статьи</w:t>
      </w:r>
      <w:r w:rsidR="00C0403C">
        <w:rPr>
          <w:sz w:val="28"/>
          <w:szCs w:val="28"/>
        </w:rPr>
        <w:t>,</w:t>
      </w:r>
      <w:r w:rsidRPr="00C0403C" w:rsidR="00C0403C">
        <w:rPr>
          <w:sz w:val="28"/>
          <w:szCs w:val="28"/>
        </w:rPr>
        <w:t xml:space="preserve"> </w:t>
      </w:r>
      <w:r w:rsidRPr="00C0403C" w:rsidR="00C0403C">
        <w:rPr>
          <w:sz w:val="28"/>
          <w:szCs w:val="28"/>
        </w:rPr>
        <w:t>что</w:t>
      </w:r>
      <w:r w:rsidR="00C0403C">
        <w:rPr>
          <w:sz w:val="28"/>
          <w:szCs w:val="28"/>
        </w:rPr>
        <w:t xml:space="preserve"> по мнению судьи</w:t>
      </w:r>
      <w:r w:rsidRPr="00C0403C" w:rsidR="00C0403C">
        <w:rPr>
          <w:sz w:val="28"/>
          <w:szCs w:val="28"/>
        </w:rPr>
        <w:t xml:space="preserve"> будет соответствовать задачам законодательства об административных правонарушениях - защите законных экономических интересов юридических лиц, общества и государства, установленным в </w:t>
      </w:r>
      <w:hyperlink r:id="rId4" w:anchor="/document/12125267/entry/12" w:history="1">
        <w:r w:rsidRPr="00C0403C" w:rsidR="00C0403C">
          <w:rPr>
            <w:sz w:val="28"/>
            <w:szCs w:val="28"/>
          </w:rPr>
          <w:t>ст. 1.2</w:t>
        </w:r>
      </w:hyperlink>
      <w:r w:rsidRPr="00C0403C" w:rsidR="00C0403C">
        <w:rPr>
          <w:sz w:val="28"/>
          <w:szCs w:val="28"/>
        </w:rPr>
        <w:t xml:space="preserve"> КоАП РФ, а также критериям соразмерности и справедливости совершенного административного правонарушения, степени вины юридического лица, его имущественному и финансовому положению.</w:t>
      </w:r>
    </w:p>
    <w:p w:rsidR="00097795" w:rsidRPr="00C0403C" w:rsidP="00C0403C">
      <w:pPr>
        <w:ind w:firstLine="709"/>
        <w:jc w:val="both"/>
        <w:rPr>
          <w:sz w:val="28"/>
          <w:szCs w:val="28"/>
        </w:rPr>
      </w:pPr>
      <w:r w:rsidRPr="00C0403C">
        <w:rPr>
          <w:sz w:val="28"/>
          <w:szCs w:val="28"/>
        </w:rPr>
        <w:t>Оснований для конфискации продукции, ставшей предметом административного правонару</w:t>
      </w:r>
      <w:r w:rsidRPr="00C0403C">
        <w:rPr>
          <w:sz w:val="28"/>
          <w:szCs w:val="28"/>
        </w:rPr>
        <w:t>шения, суд не находит.</w:t>
      </w:r>
    </w:p>
    <w:p w:rsidR="007A6F9A" w:rsidRPr="009D1FD6" w:rsidP="00C0403C">
      <w:pPr>
        <w:ind w:firstLine="708"/>
        <w:jc w:val="both"/>
        <w:rPr>
          <w:sz w:val="28"/>
          <w:szCs w:val="28"/>
        </w:rPr>
      </w:pPr>
      <w:r w:rsidRPr="00C0403C">
        <w:rPr>
          <w:sz w:val="28"/>
          <w:szCs w:val="28"/>
        </w:rPr>
        <w:t>На основании изложенного и руководствуясь ст.</w:t>
      </w:r>
      <w:r w:rsidRPr="00C0403C" w:rsidR="00097795">
        <w:rPr>
          <w:sz w:val="28"/>
          <w:szCs w:val="28"/>
        </w:rPr>
        <w:t>ст.</w:t>
      </w:r>
      <w:r w:rsidRPr="00C0403C">
        <w:rPr>
          <w:sz w:val="28"/>
          <w:szCs w:val="28"/>
        </w:rPr>
        <w:t xml:space="preserve"> 29.9</w:t>
      </w:r>
      <w:r w:rsidRPr="00C0403C" w:rsidR="00097795">
        <w:rPr>
          <w:sz w:val="28"/>
          <w:szCs w:val="28"/>
        </w:rPr>
        <w:t>, 29.1</w:t>
      </w:r>
      <w:r w:rsidRPr="00C0403C" w:rsidR="00C0403C">
        <w:rPr>
          <w:sz w:val="28"/>
          <w:szCs w:val="28"/>
        </w:rPr>
        <w:t>0</w:t>
      </w:r>
      <w:r w:rsidRPr="00C0403C">
        <w:rPr>
          <w:sz w:val="28"/>
          <w:szCs w:val="28"/>
        </w:rPr>
        <w:t xml:space="preserve"> Кодекса Российской Федерации об </w:t>
      </w:r>
      <w:r w:rsidRPr="009D1FD6">
        <w:rPr>
          <w:sz w:val="28"/>
          <w:szCs w:val="28"/>
        </w:rPr>
        <w:t xml:space="preserve">административных правонарушениях, </w:t>
      </w:r>
      <w:r w:rsidRPr="009D1FD6" w:rsidR="00C26733">
        <w:rPr>
          <w:sz w:val="28"/>
          <w:szCs w:val="28"/>
        </w:rPr>
        <w:t>мировой судья</w:t>
      </w:r>
      <w:r w:rsidRPr="009D1FD6">
        <w:rPr>
          <w:sz w:val="28"/>
          <w:szCs w:val="28"/>
        </w:rPr>
        <w:t xml:space="preserve"> – </w:t>
      </w:r>
    </w:p>
    <w:p w:rsidR="004C4DEE" w:rsidRPr="009D1FD6" w:rsidP="009D1FD6">
      <w:pPr>
        <w:jc w:val="center"/>
        <w:rPr>
          <w:sz w:val="28"/>
          <w:szCs w:val="28"/>
        </w:rPr>
      </w:pPr>
      <w:r w:rsidRPr="009D1FD6">
        <w:rPr>
          <w:b/>
          <w:sz w:val="28"/>
          <w:szCs w:val="28"/>
        </w:rPr>
        <w:t>ПОСТАНОВИЛ:</w:t>
      </w:r>
      <w:r w:rsidRPr="009D1FD6">
        <w:rPr>
          <w:sz w:val="28"/>
          <w:szCs w:val="28"/>
        </w:rPr>
        <w:t xml:space="preserve">                                                 </w:t>
      </w:r>
    </w:p>
    <w:p w:rsidR="00097795" w:rsidRPr="00406EFB" w:rsidP="00097795">
      <w:pPr>
        <w:spacing w:line="240" w:lineRule="atLeast"/>
        <w:ind w:firstLine="709"/>
        <w:jc w:val="both"/>
        <w:rPr>
          <w:sz w:val="28"/>
          <w:szCs w:val="28"/>
        </w:rPr>
      </w:pPr>
      <w:r w:rsidRPr="009D1FD6">
        <w:rPr>
          <w:sz w:val="28"/>
          <w:szCs w:val="28"/>
        </w:rPr>
        <w:t>Признать виновн</w:t>
      </w:r>
      <w:r w:rsidRPr="009D1FD6" w:rsidR="00BB14F3">
        <w:rPr>
          <w:sz w:val="28"/>
          <w:szCs w:val="28"/>
        </w:rPr>
        <w:t xml:space="preserve">ым </w:t>
      </w:r>
      <w:r w:rsidR="008E3774">
        <w:rPr>
          <w:sz w:val="23"/>
          <w:szCs w:val="23"/>
        </w:rPr>
        <w:t>(данные изъяты)</w:t>
      </w:r>
      <w:r w:rsidR="008E3774">
        <w:rPr>
          <w:sz w:val="23"/>
          <w:szCs w:val="23"/>
        </w:rPr>
        <w:t xml:space="preserve"> </w:t>
      </w:r>
      <w:r w:rsidRPr="00406EFB">
        <w:rPr>
          <w:sz w:val="28"/>
          <w:szCs w:val="28"/>
        </w:rPr>
        <w:t>в совершении административного правонарушения, предусмотренного ст. 14.</w:t>
      </w:r>
      <w:r>
        <w:rPr>
          <w:sz w:val="28"/>
          <w:szCs w:val="28"/>
        </w:rPr>
        <w:t>19</w:t>
      </w:r>
      <w:r w:rsidRPr="00406EFB">
        <w:rPr>
          <w:sz w:val="28"/>
          <w:szCs w:val="28"/>
        </w:rPr>
        <w:t xml:space="preserve"> </w:t>
      </w:r>
      <w:r w:rsidRPr="009D1FD6" w:rsidR="00C0403C">
        <w:rPr>
          <w:sz w:val="28"/>
          <w:szCs w:val="28"/>
        </w:rPr>
        <w:t>Кодекса Российской Федерации об административных правонарушениях</w:t>
      </w:r>
      <w:r w:rsidRPr="00406EFB">
        <w:rPr>
          <w:sz w:val="28"/>
          <w:szCs w:val="28"/>
        </w:rPr>
        <w:t xml:space="preserve"> и назначить ему наказание в виде административног</w:t>
      </w:r>
      <w:r w:rsidRPr="00406EFB">
        <w:rPr>
          <w:sz w:val="28"/>
          <w:szCs w:val="28"/>
        </w:rPr>
        <w:t xml:space="preserve">о штрафа в размере </w:t>
      </w:r>
      <w:r w:rsidR="008E3774">
        <w:rPr>
          <w:sz w:val="23"/>
          <w:szCs w:val="23"/>
        </w:rPr>
        <w:t>(данные изъяты)</w:t>
      </w:r>
      <w:r>
        <w:rPr>
          <w:sz w:val="23"/>
          <w:szCs w:val="23"/>
        </w:rPr>
        <w:t xml:space="preserve"> </w:t>
      </w:r>
      <w:r w:rsidRPr="00406EFB">
        <w:rPr>
          <w:sz w:val="28"/>
          <w:szCs w:val="28"/>
        </w:rPr>
        <w:t>рублей</w:t>
      </w:r>
      <w:r w:rsidRPr="00C0403C" w:rsidR="00C0403C">
        <w:rPr>
          <w:sz w:val="27"/>
        </w:rPr>
        <w:t xml:space="preserve"> </w:t>
      </w:r>
      <w:r w:rsidR="00C0403C">
        <w:rPr>
          <w:sz w:val="27"/>
        </w:rPr>
        <w:t>без конфискации продукции, явившейся предметом административного правонарушения.</w:t>
      </w:r>
    </w:p>
    <w:p w:rsidR="008E3774" w:rsidP="008E3774">
      <w:pPr>
        <w:ind w:firstLine="709"/>
        <w:jc w:val="both"/>
        <w:rPr>
          <w:sz w:val="23"/>
          <w:szCs w:val="23"/>
        </w:rPr>
      </w:pPr>
      <w:r>
        <w:rPr>
          <w:sz w:val="28"/>
          <w:szCs w:val="28"/>
        </w:rPr>
        <w:t>Штраф подлежит уплате по следующим реквизитам</w:t>
      </w:r>
      <w:r w:rsidRPr="009D1FD6">
        <w:rPr>
          <w:sz w:val="28"/>
          <w:szCs w:val="28"/>
        </w:rPr>
        <w:t xml:space="preserve">: </w:t>
      </w:r>
      <w:r>
        <w:rPr>
          <w:sz w:val="23"/>
          <w:szCs w:val="23"/>
        </w:rPr>
        <w:t>(данные изъяты)</w:t>
      </w:r>
    </w:p>
    <w:p w:rsidR="00C26733" w:rsidRPr="009D1FD6" w:rsidP="008E3774">
      <w:pPr>
        <w:ind w:firstLine="709"/>
        <w:jc w:val="both"/>
        <w:rPr>
          <w:sz w:val="28"/>
          <w:szCs w:val="28"/>
        </w:rPr>
      </w:pPr>
      <w:r w:rsidRPr="009D1FD6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</w:t>
      </w:r>
      <w:r w:rsidRPr="009D1FD6">
        <w:rPr>
          <w:sz w:val="28"/>
          <w:szCs w:val="28"/>
        </w:rPr>
        <w:t xml:space="preserve">сяти дней со дня вступления постановления о наложении административного штрафа в законную силу. </w:t>
      </w:r>
    </w:p>
    <w:p w:rsidR="004C4DEE" w:rsidRPr="009D1FD6" w:rsidP="009D1FD6">
      <w:pPr>
        <w:jc w:val="both"/>
        <w:rPr>
          <w:sz w:val="28"/>
          <w:szCs w:val="28"/>
        </w:rPr>
      </w:pPr>
      <w:r w:rsidRPr="009D1FD6">
        <w:rPr>
          <w:sz w:val="28"/>
          <w:szCs w:val="28"/>
        </w:rPr>
        <w:t xml:space="preserve">          Постановление может быть обжаловано в Ленинский районный суд Республики Крым через мирового судью</w:t>
      </w:r>
      <w:r w:rsidRPr="009D1FD6" w:rsidR="00156459">
        <w:rPr>
          <w:sz w:val="28"/>
          <w:szCs w:val="28"/>
        </w:rPr>
        <w:t xml:space="preserve"> </w:t>
      </w:r>
      <w:r w:rsidR="00C0403C">
        <w:rPr>
          <w:sz w:val="28"/>
          <w:szCs w:val="28"/>
        </w:rPr>
        <w:t>вынесшего постановление</w:t>
      </w:r>
      <w:r w:rsidRPr="009D1FD6">
        <w:rPr>
          <w:sz w:val="28"/>
          <w:szCs w:val="28"/>
        </w:rPr>
        <w:t xml:space="preserve"> в течение </w:t>
      </w:r>
      <w:r w:rsidR="00C0403C">
        <w:rPr>
          <w:sz w:val="28"/>
          <w:szCs w:val="28"/>
        </w:rPr>
        <w:t>деся</w:t>
      </w:r>
      <w:r w:rsidRPr="009D1FD6">
        <w:rPr>
          <w:sz w:val="28"/>
          <w:szCs w:val="28"/>
        </w:rPr>
        <w:t xml:space="preserve">ти суток со </w:t>
      </w:r>
      <w:r w:rsidRPr="009D1FD6">
        <w:rPr>
          <w:sz w:val="28"/>
          <w:szCs w:val="28"/>
        </w:rPr>
        <w:t>дня вручения или получения копии постановления.</w:t>
      </w:r>
    </w:p>
    <w:p w:rsidR="00F851BE" w:rsidRPr="002A764C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4C4DEE" w:rsidRPr="002A764C" w:rsidP="004C4DEE">
      <w:pPr>
        <w:tabs>
          <w:tab w:val="left" w:pos="2835"/>
          <w:tab w:val="left" w:pos="3828"/>
          <w:tab w:val="left" w:pos="4820"/>
          <w:tab w:val="left" w:pos="6237"/>
        </w:tabs>
      </w:pPr>
    </w:p>
    <w:p w:rsidR="004C4DEE" w:rsidRPr="009D1FD6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D1FD6">
        <w:rPr>
          <w:sz w:val="28"/>
          <w:szCs w:val="28"/>
        </w:rPr>
        <w:t xml:space="preserve">Мировой судья                                                     </w:t>
      </w:r>
      <w:r w:rsidR="009D1FD6">
        <w:rPr>
          <w:sz w:val="28"/>
          <w:szCs w:val="28"/>
        </w:rPr>
        <w:t xml:space="preserve"> </w:t>
      </w:r>
      <w:r w:rsidRPr="009D1FD6">
        <w:rPr>
          <w:sz w:val="28"/>
          <w:szCs w:val="28"/>
        </w:rPr>
        <w:t xml:space="preserve">              </w:t>
      </w:r>
      <w:r w:rsidR="003B4881">
        <w:rPr>
          <w:sz w:val="28"/>
          <w:szCs w:val="28"/>
        </w:rPr>
        <w:t xml:space="preserve"> </w:t>
      </w:r>
      <w:r w:rsidRPr="009D1FD6" w:rsidR="002A764C">
        <w:rPr>
          <w:sz w:val="28"/>
          <w:szCs w:val="28"/>
        </w:rPr>
        <w:t xml:space="preserve">        </w:t>
      </w:r>
      <w:r w:rsidRPr="009D1FD6">
        <w:rPr>
          <w:sz w:val="28"/>
          <w:szCs w:val="28"/>
        </w:rPr>
        <w:t xml:space="preserve">   А.А.Кулунчаков</w:t>
      </w:r>
    </w:p>
    <w:p w:rsidR="004C4DEE" w:rsidRPr="002A764C" w:rsidP="004C4DEE"/>
    <w:p w:rsidR="00DE07B4" w:rsidRPr="002A764C"/>
    <w:sectPr w:rsidSect="00C0403C"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EE"/>
    <w:rsid w:val="00023E22"/>
    <w:rsid w:val="0006523D"/>
    <w:rsid w:val="00071E7A"/>
    <w:rsid w:val="00097795"/>
    <w:rsid w:val="000C21A4"/>
    <w:rsid w:val="000E689D"/>
    <w:rsid w:val="00146F9C"/>
    <w:rsid w:val="00156459"/>
    <w:rsid w:val="001651DF"/>
    <w:rsid w:val="00167AA2"/>
    <w:rsid w:val="001921E9"/>
    <w:rsid w:val="00193FF7"/>
    <w:rsid w:val="001A3B81"/>
    <w:rsid w:val="001B2071"/>
    <w:rsid w:val="002879E7"/>
    <w:rsid w:val="002A764C"/>
    <w:rsid w:val="002D7D4E"/>
    <w:rsid w:val="002E4C48"/>
    <w:rsid w:val="00302431"/>
    <w:rsid w:val="003501C7"/>
    <w:rsid w:val="00376C02"/>
    <w:rsid w:val="00396E83"/>
    <w:rsid w:val="003B1A01"/>
    <w:rsid w:val="003B4881"/>
    <w:rsid w:val="003D7060"/>
    <w:rsid w:val="003E1CC9"/>
    <w:rsid w:val="003E62FF"/>
    <w:rsid w:val="00406EFB"/>
    <w:rsid w:val="00417822"/>
    <w:rsid w:val="004B0183"/>
    <w:rsid w:val="004C4DEE"/>
    <w:rsid w:val="004E1470"/>
    <w:rsid w:val="004E5AC2"/>
    <w:rsid w:val="004F7741"/>
    <w:rsid w:val="0051657B"/>
    <w:rsid w:val="00566AB4"/>
    <w:rsid w:val="005A799E"/>
    <w:rsid w:val="00620566"/>
    <w:rsid w:val="00621753"/>
    <w:rsid w:val="0063072C"/>
    <w:rsid w:val="00677C14"/>
    <w:rsid w:val="006B2FCC"/>
    <w:rsid w:val="00753D4F"/>
    <w:rsid w:val="007A6F9A"/>
    <w:rsid w:val="007F6E3B"/>
    <w:rsid w:val="00832114"/>
    <w:rsid w:val="008E3774"/>
    <w:rsid w:val="009737E1"/>
    <w:rsid w:val="009A43F9"/>
    <w:rsid w:val="009D1FD6"/>
    <w:rsid w:val="009F5229"/>
    <w:rsid w:val="00A01DC4"/>
    <w:rsid w:val="00A0277D"/>
    <w:rsid w:val="00B128F5"/>
    <w:rsid w:val="00B67573"/>
    <w:rsid w:val="00BB14F3"/>
    <w:rsid w:val="00BD782A"/>
    <w:rsid w:val="00C0403C"/>
    <w:rsid w:val="00C26733"/>
    <w:rsid w:val="00C2780C"/>
    <w:rsid w:val="00C45B77"/>
    <w:rsid w:val="00CA4C33"/>
    <w:rsid w:val="00CC7120"/>
    <w:rsid w:val="00DA19CB"/>
    <w:rsid w:val="00DB01A3"/>
    <w:rsid w:val="00DE07B4"/>
    <w:rsid w:val="00DE3D6C"/>
    <w:rsid w:val="00E01DAA"/>
    <w:rsid w:val="00E33C52"/>
    <w:rsid w:val="00E87100"/>
    <w:rsid w:val="00EA3863"/>
    <w:rsid w:val="00F01EED"/>
    <w:rsid w:val="00F34FC8"/>
    <w:rsid w:val="00F53E7F"/>
    <w:rsid w:val="00F567E6"/>
    <w:rsid w:val="00F57B49"/>
    <w:rsid w:val="00F718E7"/>
    <w:rsid w:val="00F72ABA"/>
    <w:rsid w:val="00F85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