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4D5FCE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FCE">
        <w:rPr>
          <w:rFonts w:ascii="Times New Roman" w:eastAsia="Times New Roman" w:hAnsi="Times New Roman" w:cs="Times New Roman"/>
          <w:b/>
          <w:sz w:val="24"/>
          <w:szCs w:val="24"/>
        </w:rPr>
        <w:t>Дело №5-63-</w:t>
      </w:r>
      <w:r w:rsidRPr="004D5FCE" w:rsidR="00116F98">
        <w:rPr>
          <w:rFonts w:ascii="Times New Roman" w:eastAsia="Times New Roman" w:hAnsi="Times New Roman" w:cs="Times New Roman"/>
          <w:b/>
          <w:sz w:val="24"/>
          <w:szCs w:val="24"/>
        </w:rPr>
        <w:t>304</w:t>
      </w:r>
      <w:r w:rsidRPr="004D5FCE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Pr="004D5FCE" w:rsidR="00E85389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A40AEA" w:rsidRPr="004D5FCE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40AEA" w:rsidRPr="003629B9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29B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40AEA" w:rsidRPr="003629B9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629B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по делу об административном правонарушении</w:t>
      </w:r>
    </w:p>
    <w:p w:rsidR="00A40AEA" w:rsidRPr="004D5FCE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4D5FCE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5FCE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4D5FCE" w:rsidR="00937AAF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4D5FCE" w:rsidR="00E853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</w:t>
      </w:r>
      <w:r w:rsidRPr="004D5FCE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D5FCE" w:rsidR="00B00F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4D5FCE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4D5FCE" w:rsidP="00CD1EA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4D5FCE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40AEA" w:rsidRPr="004D5FCE" w:rsidP="00CD1EA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Судакова </w:t>
      </w:r>
      <w:r w:rsidR="008F0D5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9E38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D5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</w:t>
      </w:r>
      <w:r w:rsidR="008F0D5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)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ода рождения, уроженца </w:t>
      </w:r>
      <w:r w:rsidR="008F0D5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 w:rsidRPr="004D5FCE" w:rsidR="00CD1EA0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0D5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2419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>работающего бригадиром ИП «</w:t>
      </w:r>
      <w:r w:rsidR="008F0D5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0D5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CD1EA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0AEA" w:rsidRPr="004D5FCE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F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5FCE" w:rsidR="00CD1EA0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 ст. 8.</w:t>
      </w:r>
      <w:r w:rsidRPr="004D5FCE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РФ об административных правонарушениях, </w:t>
      </w:r>
    </w:p>
    <w:p w:rsidR="00A40AEA" w:rsidRPr="004D5FCE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5FCE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116F98" w:rsidRPr="004D5FCE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D5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</w:t>
      </w:r>
      <w:r w:rsidR="008F0D5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данные</w:t>
      </w:r>
      <w:r w:rsidR="008F0D5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изъяты)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0D55" w:rsidR="008F0D5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8F0D5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>, Судаков А.С.</w:t>
      </w:r>
      <w:r w:rsidRPr="004D5FCE" w:rsidR="0024191D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</w:p>
    <w:p w:rsidR="00C84E84" w:rsidRPr="004D5FCE" w:rsidP="00C84E84">
      <w:pPr>
        <w:pStyle w:val="20"/>
        <w:shd w:val="clear" w:color="auto" w:fill="auto"/>
        <w:spacing w:before="0" w:line="240" w:lineRule="auto"/>
        <w:ind w:firstLine="600"/>
      </w:pPr>
      <w:r w:rsidRPr="004D5FCE">
        <w:rPr>
          <w:color w:val="000000"/>
          <w:lang w:eastAsia="ru-RU" w:bidi="ru-RU"/>
        </w:rPr>
        <w:t xml:space="preserve">В период с </w:t>
      </w:r>
      <w:r w:rsidR="008F0D55">
        <w:rPr>
          <w:sz w:val="27"/>
          <w:szCs w:val="27"/>
          <w:shd w:val="clear" w:color="auto" w:fill="FFFFFF"/>
          <w:lang w:eastAsia="ru-RU"/>
        </w:rPr>
        <w:t>(данные изъяты</w:t>
      </w:r>
      <w:r w:rsidR="008F0D55">
        <w:rPr>
          <w:sz w:val="27"/>
          <w:szCs w:val="27"/>
          <w:shd w:val="clear" w:color="auto" w:fill="FFFFFF"/>
          <w:lang w:eastAsia="ru-RU"/>
        </w:rPr>
        <w:t>)</w:t>
      </w:r>
      <w:r w:rsidRPr="004D5FCE">
        <w:rPr>
          <w:color w:val="000000"/>
          <w:lang w:eastAsia="ru-RU" w:bidi="ru-RU"/>
        </w:rPr>
        <w:t>м</w:t>
      </w:r>
      <w:r w:rsidRPr="004D5FCE">
        <w:rPr>
          <w:color w:val="000000"/>
          <w:lang w:eastAsia="ru-RU" w:bidi="ru-RU"/>
        </w:rPr>
        <w:t xml:space="preserve">инут по </w:t>
      </w:r>
      <w:r w:rsidR="008F0D55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 xml:space="preserve"> минут </w:t>
      </w:r>
      <w:r w:rsidR="008F0D55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 xml:space="preserve"> г., на причале № </w:t>
      </w:r>
      <w:r w:rsidR="008F0D55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>, расположенном по адре</w:t>
      </w:r>
      <w:r w:rsidRPr="004D5FCE">
        <w:rPr>
          <w:color w:val="000000"/>
          <w:lang w:eastAsia="ru-RU" w:bidi="ru-RU"/>
        </w:rPr>
        <w:softHyphen/>
        <w:t xml:space="preserve">су: Республика Крым, Ленинского района, </w:t>
      </w:r>
      <w:r w:rsidR="008F0D55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>, при осуществлении пограничной деятельности должностными лицами Служ</w:t>
      </w:r>
      <w:r w:rsidRPr="004D5FCE">
        <w:rPr>
          <w:color w:val="000000"/>
          <w:lang w:eastAsia="ru-RU" w:bidi="ru-RU"/>
        </w:rPr>
        <w:softHyphen/>
        <w:t>бы в г, Керчи Пограничного управления ФСБ России по Республике Крым был проведён осмотр бригады промышленного лова ИП «</w:t>
      </w:r>
      <w:r w:rsidR="008F0D55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>.». В ходе осмотра бригады промышленного лова ИП «</w:t>
      </w:r>
      <w:r w:rsidR="008F0D55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>.»</w:t>
      </w:r>
      <w:r w:rsidRPr="004D5FCE">
        <w:rPr>
          <w:color w:val="000000"/>
          <w:lang w:eastAsia="ru-RU" w:bidi="ru-RU"/>
        </w:rPr>
        <w:t xml:space="preserve"> установлено:</w:t>
      </w:r>
    </w:p>
    <w:p w:rsidR="00C84E84" w:rsidRPr="004D5FCE" w:rsidP="00C84E84">
      <w:pPr>
        <w:pStyle w:val="20"/>
        <w:shd w:val="clear" w:color="auto" w:fill="auto"/>
        <w:spacing w:before="0" w:line="240" w:lineRule="auto"/>
        <w:ind w:firstLine="600"/>
      </w:pPr>
      <w:r w:rsidRPr="004D5FCE">
        <w:rPr>
          <w:color w:val="000000"/>
          <w:lang w:eastAsia="ru-RU" w:bidi="ru-RU"/>
        </w:rPr>
        <w:t>Рыболовецкая бригада ИП «</w:t>
      </w:r>
      <w:r w:rsidR="008F0D55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>.», под руководством ответ</w:t>
      </w:r>
      <w:r w:rsidRPr="004D5FCE">
        <w:rPr>
          <w:color w:val="000000"/>
          <w:lang w:eastAsia="ru-RU" w:bidi="ru-RU"/>
        </w:rPr>
        <w:softHyphen/>
        <w:t xml:space="preserve">ственного за добычу (вылов) водных биологических ресурсов - бригадира Судакова </w:t>
      </w:r>
      <w:r w:rsidR="008F0D55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>, в соответствии с разрешением на добычу (вы</w:t>
      </w:r>
      <w:r w:rsidRPr="004D5FCE">
        <w:rPr>
          <w:color w:val="000000"/>
          <w:lang w:eastAsia="ru-RU" w:bidi="ru-RU"/>
        </w:rPr>
        <w:softHyphen/>
        <w:t xml:space="preserve">лов) водных биологических ресурсов № </w:t>
      </w:r>
      <w:r w:rsidR="008F0D55">
        <w:rPr>
          <w:sz w:val="27"/>
          <w:szCs w:val="27"/>
          <w:shd w:val="clear" w:color="auto" w:fill="FFFFFF"/>
          <w:lang w:eastAsia="ru-RU"/>
        </w:rPr>
        <w:t>(данные изъяты</w:t>
      </w:r>
      <w:r w:rsidR="008F0D55">
        <w:rPr>
          <w:sz w:val="27"/>
          <w:szCs w:val="27"/>
          <w:shd w:val="clear" w:color="auto" w:fill="FFFFFF"/>
          <w:lang w:eastAsia="ru-RU"/>
        </w:rPr>
        <w:t>)</w:t>
      </w:r>
      <w:r w:rsidRPr="004D5FCE">
        <w:rPr>
          <w:color w:val="000000"/>
          <w:lang w:eastAsia="ru-RU" w:bidi="ru-RU"/>
        </w:rPr>
        <w:t>в</w:t>
      </w:r>
      <w:r w:rsidRPr="004D5FCE">
        <w:rPr>
          <w:color w:val="000000"/>
          <w:lang w:eastAsia="ru-RU" w:bidi="ru-RU"/>
        </w:rPr>
        <w:t xml:space="preserve">ыданным </w:t>
      </w:r>
      <w:r w:rsidR="008F0D55">
        <w:rPr>
          <w:sz w:val="27"/>
          <w:szCs w:val="27"/>
          <w:shd w:val="clear" w:color="auto" w:fill="FFFFFF"/>
          <w:lang w:eastAsia="ru-RU"/>
        </w:rPr>
        <w:t>(данные изъяты) (данные изъяты)</w:t>
      </w:r>
      <w:r w:rsidRPr="004D5FCE">
        <w:rPr>
          <w:color w:val="000000"/>
          <w:lang w:eastAsia="ru-RU" w:bidi="ru-RU"/>
        </w:rPr>
        <w:t>г., и в соответ</w:t>
      </w:r>
      <w:r w:rsidRPr="004D5FCE">
        <w:rPr>
          <w:color w:val="000000"/>
          <w:lang w:eastAsia="ru-RU" w:bidi="ru-RU"/>
        </w:rPr>
        <w:softHyphen/>
        <w:t>ствии с вышеуказанным разрешением и сведениями, занесёнными в промыс</w:t>
      </w:r>
      <w:r w:rsidRPr="004D5FCE">
        <w:rPr>
          <w:color w:val="000000"/>
          <w:lang w:eastAsia="ru-RU" w:bidi="ru-RU"/>
        </w:rPr>
        <w:softHyphen/>
        <w:t xml:space="preserve">ловый журнал № </w:t>
      </w:r>
      <w:r w:rsidR="008F0D55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>, Судаков А.С. является лицом, ответствен</w:t>
      </w:r>
      <w:r w:rsidRPr="004D5FCE">
        <w:rPr>
          <w:color w:val="000000"/>
          <w:lang w:eastAsia="ru-RU" w:bidi="ru-RU"/>
        </w:rPr>
        <w:softHyphen/>
        <w:t xml:space="preserve">ным за добычу (вылов) водных </w:t>
      </w:r>
      <w:r w:rsidRPr="004D5FCE">
        <w:rPr>
          <w:color w:val="000000"/>
          <w:lang w:eastAsia="ru-RU" w:bidi="ru-RU"/>
        </w:rPr>
        <w:t>биоресурсов-бригадиром</w:t>
      </w:r>
      <w:r w:rsidRPr="004D5FCE">
        <w:rPr>
          <w:color w:val="000000"/>
          <w:lang w:eastAsia="ru-RU" w:bidi="ru-RU"/>
        </w:rPr>
        <w:t>, что также дополни</w:t>
      </w:r>
      <w:r w:rsidRPr="004D5FCE">
        <w:rPr>
          <w:color w:val="000000"/>
          <w:lang w:eastAsia="ru-RU" w:bidi="ru-RU"/>
        </w:rPr>
        <w:softHyphen/>
        <w:t xml:space="preserve">тельно подтверждается подписями Судаковым А.С. на каждой заполненной странице промыслового журнала, осуществляла промышленное рыболовство в акватории Азовского моря, выданным </w:t>
      </w:r>
      <w:r w:rsidR="008F0D55">
        <w:rPr>
          <w:sz w:val="27"/>
          <w:szCs w:val="27"/>
          <w:shd w:val="clear" w:color="auto" w:fill="FFFFFF"/>
          <w:lang w:eastAsia="ru-RU"/>
        </w:rPr>
        <w:t>(данные изъяты</w:t>
      </w:r>
      <w:r w:rsidR="008F0D55">
        <w:rPr>
          <w:sz w:val="27"/>
          <w:szCs w:val="27"/>
          <w:shd w:val="clear" w:color="auto" w:fill="FFFFFF"/>
          <w:lang w:eastAsia="ru-RU"/>
        </w:rPr>
        <w:t>)</w:t>
      </w:r>
      <w:r w:rsidRPr="004D5FCE">
        <w:rPr>
          <w:color w:val="000000"/>
          <w:lang w:eastAsia="ru-RU" w:bidi="ru-RU"/>
        </w:rPr>
        <w:t>г</w:t>
      </w:r>
      <w:r w:rsidRPr="004D5FCE">
        <w:rPr>
          <w:color w:val="000000"/>
          <w:lang w:eastAsia="ru-RU" w:bidi="ru-RU"/>
        </w:rPr>
        <w:t>. (далее- промысловый журнал) в части касающейся поиска, добычи (вылова), приём</w:t>
      </w:r>
      <w:r w:rsidRPr="004D5FCE">
        <w:rPr>
          <w:color w:val="000000"/>
          <w:lang w:eastAsia="ru-RU" w:bidi="ru-RU"/>
        </w:rPr>
        <w:softHyphen/>
        <w:t>ки, хранения, транспортировки и выгрузки уловов «</w:t>
      </w:r>
      <w:r w:rsidRPr="004D5FCE">
        <w:rPr>
          <w:color w:val="000000"/>
          <w:lang w:eastAsia="ru-RU" w:bidi="ru-RU"/>
        </w:rPr>
        <w:t>рапана</w:t>
      </w:r>
      <w:r w:rsidRPr="004D5FCE">
        <w:rPr>
          <w:color w:val="000000"/>
          <w:lang w:eastAsia="ru-RU" w:bidi="ru-RU"/>
        </w:rPr>
        <w:t>», что подтвер</w:t>
      </w:r>
      <w:r w:rsidRPr="004D5FCE">
        <w:rPr>
          <w:color w:val="000000"/>
          <w:lang w:eastAsia="ru-RU" w:bidi="ru-RU"/>
        </w:rPr>
        <w:softHyphen/>
        <w:t>ждаются записями, сделанными в промысловом журнале .</w:t>
      </w:r>
    </w:p>
    <w:p w:rsidR="00116F98" w:rsidRPr="004D5FCE" w:rsidP="00C84E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)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период с 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минут по 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минут погра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ничным нарядом должностными лицами Службы в г. 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России по Республике Крым било осмотрено территорию причала № 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при проверке было установлено , что на причале отсутствует маломерное 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плавсредство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типа «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». В 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)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инут на удалении 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метров от берега в сторону 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Азовского моря было выявлено маломерное судно типа «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которое отсутствовало на территории причала № 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C84E8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93F55" w:rsidRPr="004D5FCE" w:rsidP="00093F55">
      <w:pPr>
        <w:pStyle w:val="20"/>
        <w:shd w:val="clear" w:color="auto" w:fill="auto"/>
        <w:spacing w:before="0" w:line="240" w:lineRule="auto"/>
        <w:ind w:firstLine="780"/>
      </w:pPr>
      <w:r>
        <w:rPr>
          <w:sz w:val="27"/>
          <w:szCs w:val="27"/>
          <w:shd w:val="clear" w:color="auto" w:fill="FFFFFF"/>
          <w:lang w:eastAsia="ru-RU"/>
        </w:rPr>
        <w:t>(данные изъяты</w:t>
      </w:r>
      <w:r>
        <w:rPr>
          <w:sz w:val="27"/>
          <w:szCs w:val="27"/>
          <w:shd w:val="clear" w:color="auto" w:fill="FFFFFF"/>
          <w:lang w:eastAsia="ru-RU"/>
        </w:rPr>
        <w:t>)</w:t>
      </w:r>
      <w:r w:rsidRPr="004D5FCE">
        <w:rPr>
          <w:color w:val="000000"/>
          <w:lang w:eastAsia="ru-RU" w:bidi="ru-RU"/>
        </w:rPr>
        <w:t>в</w:t>
      </w:r>
      <w:r w:rsidRPr="004D5FCE">
        <w:rPr>
          <w:color w:val="000000"/>
          <w:lang w:eastAsia="ru-RU" w:bidi="ru-RU"/>
        </w:rPr>
        <w:t xml:space="preserve"> </w:t>
      </w:r>
      <w:r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 xml:space="preserve">минут данное </w:t>
      </w:r>
      <w:r w:rsidRPr="004D5FCE">
        <w:rPr>
          <w:color w:val="000000"/>
          <w:lang w:eastAsia="ru-RU" w:bidi="ru-RU"/>
        </w:rPr>
        <w:t>плавсредство</w:t>
      </w:r>
      <w:r w:rsidRPr="004D5FCE">
        <w:rPr>
          <w:color w:val="000000"/>
          <w:lang w:eastAsia="ru-RU" w:bidi="ru-RU"/>
        </w:rPr>
        <w:t xml:space="preserve"> причалило к при</w:t>
      </w:r>
      <w:r w:rsidRPr="004D5FCE">
        <w:rPr>
          <w:color w:val="000000"/>
          <w:lang w:eastAsia="ru-RU" w:bidi="ru-RU"/>
        </w:rPr>
        <w:softHyphen/>
        <w:t>чалу №</w:t>
      </w:r>
      <w:r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 xml:space="preserve">. При проверке данного </w:t>
      </w:r>
      <w:r w:rsidRPr="004D5FCE">
        <w:rPr>
          <w:color w:val="000000"/>
          <w:lang w:eastAsia="ru-RU" w:bidi="ru-RU"/>
        </w:rPr>
        <w:t>плавсредства</w:t>
      </w:r>
      <w:r w:rsidRPr="004D5FCE">
        <w:rPr>
          <w:color w:val="000000"/>
          <w:lang w:eastAsia="ru-RU" w:bidi="ru-RU"/>
        </w:rPr>
        <w:t xml:space="preserve">, было установлено, что на нем находилось три гражданина РФ, один из которых Барыкин И.Н. управлял маломерным </w:t>
      </w:r>
      <w:r w:rsidRPr="004D5FCE">
        <w:rPr>
          <w:color w:val="000000"/>
          <w:lang w:eastAsia="ru-RU" w:bidi="ru-RU"/>
        </w:rPr>
        <w:t>плавсредством</w:t>
      </w:r>
      <w:r w:rsidRPr="004D5FCE">
        <w:rPr>
          <w:color w:val="000000"/>
          <w:lang w:eastAsia="ru-RU" w:bidi="ru-RU"/>
        </w:rPr>
        <w:t xml:space="preserve"> типа «</w:t>
      </w:r>
      <w:r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 xml:space="preserve">» с мотором </w:t>
      </w:r>
      <w:r w:rsidRPr="00974B6B">
        <w:rPr>
          <w:color w:val="000000"/>
          <w:lang w:bidi="en-US"/>
        </w:rPr>
        <w:t>«</w:t>
      </w:r>
      <w:r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974B6B">
        <w:rPr>
          <w:color w:val="000000"/>
          <w:lang w:bidi="en-US"/>
        </w:rPr>
        <w:t>»</w:t>
      </w:r>
      <w:r w:rsidRPr="004D5FCE">
        <w:rPr>
          <w:color w:val="000000"/>
          <w:lang w:bidi="en-US"/>
        </w:rPr>
        <w:t xml:space="preserve"> </w:t>
      </w:r>
      <w:r w:rsidRPr="004D5FCE">
        <w:rPr>
          <w:color w:val="000000"/>
          <w:lang w:eastAsia="ru-RU" w:bidi="ru-RU"/>
        </w:rPr>
        <w:t>черного цвета, мощностью 15 л/</w:t>
      </w:r>
      <w:r w:rsidRPr="004D5FCE">
        <w:rPr>
          <w:color w:val="000000"/>
          <w:lang w:eastAsia="ru-RU" w:bidi="ru-RU"/>
        </w:rPr>
        <w:t>с</w:t>
      </w:r>
      <w:r w:rsidRPr="004D5FCE">
        <w:rPr>
          <w:color w:val="000000"/>
          <w:lang w:eastAsia="ru-RU" w:bidi="ru-RU"/>
        </w:rPr>
        <w:t xml:space="preserve"> </w:t>
      </w:r>
      <w:r w:rsidRPr="004D5FCE">
        <w:rPr>
          <w:color w:val="000000"/>
          <w:lang w:eastAsia="ru-RU" w:bidi="ru-RU"/>
        </w:rPr>
        <w:t>без</w:t>
      </w:r>
      <w:r w:rsidRPr="004D5FCE">
        <w:rPr>
          <w:color w:val="000000"/>
          <w:lang w:eastAsia="ru-RU" w:bidi="ru-RU"/>
        </w:rPr>
        <w:t xml:space="preserve"> бортовых номеров, так как он принадлежит по договору купли - продажи. </w:t>
      </w:r>
      <w:r w:rsidR="002973F8">
        <w:rPr>
          <w:color w:val="000000"/>
          <w:lang w:eastAsia="ru-RU" w:bidi="ru-RU"/>
        </w:rPr>
        <w:t>Д</w:t>
      </w:r>
      <w:r w:rsidRPr="004D5FCE">
        <w:rPr>
          <w:color w:val="000000"/>
          <w:lang w:eastAsia="ru-RU" w:bidi="ru-RU"/>
        </w:rPr>
        <w:t xml:space="preserve">вигатель, который находился на </w:t>
      </w:r>
      <w:r w:rsidRPr="004D5FCE">
        <w:rPr>
          <w:color w:val="000000"/>
          <w:lang w:eastAsia="ru-RU" w:bidi="ru-RU"/>
        </w:rPr>
        <w:t>плавсредстве</w:t>
      </w:r>
      <w:r w:rsidRPr="004D5FCE">
        <w:rPr>
          <w:color w:val="000000"/>
          <w:lang w:eastAsia="ru-RU" w:bidi="ru-RU"/>
        </w:rPr>
        <w:t xml:space="preserve"> типа «</w:t>
      </w:r>
      <w:r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>»</w:t>
      </w:r>
      <w:r w:rsidR="002973F8">
        <w:rPr>
          <w:color w:val="000000"/>
          <w:lang w:eastAsia="ru-RU" w:bidi="ru-RU"/>
        </w:rPr>
        <w:t>,</w:t>
      </w:r>
      <w:r w:rsidRPr="004D5FCE">
        <w:rPr>
          <w:color w:val="000000"/>
          <w:lang w:eastAsia="ru-RU" w:bidi="ru-RU"/>
        </w:rPr>
        <w:t xml:space="preserve"> </w:t>
      </w:r>
      <w:r w:rsidRPr="004D5FCE">
        <w:rPr>
          <w:color w:val="000000"/>
          <w:lang w:eastAsia="ru-RU" w:bidi="ru-RU"/>
        </w:rPr>
        <w:t>был без документов и установить его принадлежность было</w:t>
      </w:r>
      <w:r w:rsidRPr="004D5FCE">
        <w:rPr>
          <w:color w:val="000000"/>
          <w:lang w:eastAsia="ru-RU" w:bidi="ru-RU"/>
        </w:rPr>
        <w:t xml:space="preserve"> не возможно.</w:t>
      </w:r>
    </w:p>
    <w:p w:rsidR="00093F55" w:rsidRPr="004D5FCE" w:rsidP="00093F55">
      <w:pPr>
        <w:pStyle w:val="20"/>
        <w:shd w:val="clear" w:color="auto" w:fill="auto"/>
        <w:spacing w:before="0" w:line="240" w:lineRule="auto"/>
        <w:ind w:firstLine="780"/>
      </w:pPr>
      <w:r w:rsidRPr="004D5FCE">
        <w:rPr>
          <w:color w:val="000000"/>
          <w:lang w:eastAsia="ru-RU" w:bidi="ru-RU"/>
        </w:rPr>
        <w:t xml:space="preserve">Данные граждане осуществляли промысловую деятельность согласно разрешения на добычу (вылов) водных биологических ресурсов №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 xml:space="preserve">, выданное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</w:t>
      </w:r>
      <w:r w:rsidR="00403559">
        <w:rPr>
          <w:sz w:val="27"/>
          <w:szCs w:val="27"/>
          <w:shd w:val="clear" w:color="auto" w:fill="FFFFFF"/>
          <w:lang w:eastAsia="ru-RU"/>
        </w:rPr>
        <w:t>)</w:t>
      </w:r>
      <w:r w:rsidRPr="004D5FCE">
        <w:rPr>
          <w:color w:val="000000"/>
          <w:lang w:eastAsia="ru-RU" w:bidi="ru-RU"/>
        </w:rPr>
        <w:t>г</w:t>
      </w:r>
      <w:r w:rsidRPr="004D5FCE">
        <w:rPr>
          <w:color w:val="000000"/>
          <w:lang w:eastAsia="ru-RU" w:bidi="ru-RU"/>
        </w:rPr>
        <w:t xml:space="preserve">. от индивидуального предпринимателя 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 xml:space="preserve">, согласно локального акта от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>г.</w:t>
      </w:r>
    </w:p>
    <w:p w:rsidR="00116F98" w:rsidRPr="004D5FCE" w:rsidP="00093F5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проверке порядка соблюдения лицом, ответственным за добычу (вылов) водных биоресурсов, бригадира ИП «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t>.»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требований пункта 12, абзаца 2, 3 пункта 13.1 приказа Министерства сельского хозяйства РФ от 1 августа 2013 года № 293 «Об утверждении правил рыболовства для Азово - Черноморского 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рыбохозяйственного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бассейна» с изменениями и до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полнениями от 9 июня 2015 года (далее - Правил рыболовства), было уста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новлено, что - бригадир гражданин РФ Судаков 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)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тсут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ствовал при добыче (вылове) водных биологических ресурсов «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рапана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». Судаков А.С. подошёл к катеру со стороны берега в 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)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инут с доку</w:t>
      </w:r>
      <w:r w:rsidRPr="004D5FC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ментами на промысел.</w:t>
      </w:r>
    </w:p>
    <w:p w:rsidR="00345154" w:rsidRPr="004D5FCE" w:rsidP="00345154">
      <w:pPr>
        <w:pStyle w:val="20"/>
        <w:shd w:val="clear" w:color="auto" w:fill="auto"/>
        <w:spacing w:before="0" w:line="322" w:lineRule="exact"/>
        <w:ind w:firstLine="780"/>
      </w:pPr>
      <w:r w:rsidRPr="004D5FCE">
        <w:rPr>
          <w:color w:val="000000"/>
          <w:lang w:eastAsia="ru-RU" w:bidi="ru-RU"/>
        </w:rPr>
        <w:t>При проверке порядка соблюдения лицом, ответственным за добычу (вылов) водных биоресурсов, бригадира ИП «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>.»</w:t>
      </w:r>
      <w:r w:rsidRPr="004D5FCE">
        <w:rPr>
          <w:color w:val="000000"/>
          <w:lang w:eastAsia="ru-RU" w:bidi="ru-RU"/>
        </w:rPr>
        <w:t xml:space="preserve"> требований абзаца 2 п.п. б пункта 9.1 приказа Министерства сельского хозяйства РФ от 1</w:t>
      </w:r>
    </w:p>
    <w:p w:rsidR="00345154" w:rsidRPr="004D5FCE" w:rsidP="00345154">
      <w:pPr>
        <w:pStyle w:val="20"/>
        <w:shd w:val="clear" w:color="auto" w:fill="auto"/>
        <w:spacing w:before="0" w:line="322" w:lineRule="exact"/>
        <w:rPr>
          <w:rStyle w:val="21"/>
          <w:b w:val="0"/>
        </w:rPr>
      </w:pPr>
      <w:r w:rsidRPr="004D5FCE">
        <w:rPr>
          <w:color w:val="000000"/>
          <w:lang w:eastAsia="ru-RU" w:bidi="ru-RU"/>
        </w:rPr>
        <w:t xml:space="preserve">августа 2013 года № 293 «Об утверждении правил рыболовства для Азово - Черноморского </w:t>
      </w:r>
      <w:r w:rsidRPr="004D5FCE">
        <w:rPr>
          <w:color w:val="000000"/>
          <w:lang w:eastAsia="ru-RU" w:bidi="ru-RU"/>
        </w:rPr>
        <w:t>рыбохозяйственного</w:t>
      </w:r>
      <w:r w:rsidRPr="004D5FCE">
        <w:rPr>
          <w:color w:val="000000"/>
          <w:lang w:eastAsia="ru-RU" w:bidi="ru-RU"/>
        </w:rPr>
        <w:t xml:space="preserve"> бассейна» с изменениями и дополнени</w:t>
      </w:r>
      <w:r w:rsidRPr="004D5FCE">
        <w:rPr>
          <w:color w:val="000000"/>
          <w:lang w:eastAsia="ru-RU" w:bidi="ru-RU"/>
        </w:rPr>
        <w:softHyphen/>
        <w:t>ями от 9 июня 2015 года (далее - Правил рыболовства), было установлено, что бригадир, лицо ответственное за добычу (вылов) водных биоресурсов, при осуществлении добычи (вылова) водных биоресурсов в Азовском море</w:t>
      </w:r>
      <w:r w:rsidRPr="004D5FCE">
        <w:rPr>
          <w:color w:val="000000"/>
          <w:lang w:eastAsia="ru-RU" w:bidi="ru-RU"/>
        </w:rPr>
        <w:t xml:space="preserve"> ,</w:t>
      </w:r>
      <w:r w:rsidRPr="004D5FCE">
        <w:rPr>
          <w:color w:val="000000"/>
          <w:lang w:eastAsia="ru-RU" w:bidi="ru-RU"/>
        </w:rPr>
        <w:t xml:space="preserve"> а также во внутренних морских водах РФ не вел промысловый журнал в пе</w:t>
      </w:r>
      <w:r w:rsidRPr="004D5FCE">
        <w:rPr>
          <w:color w:val="000000"/>
          <w:lang w:eastAsia="ru-RU" w:bidi="ru-RU"/>
        </w:rPr>
        <w:softHyphen/>
        <w:t xml:space="preserve">риод с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</w:t>
      </w:r>
      <w:r w:rsidR="00403559">
        <w:rPr>
          <w:sz w:val="27"/>
          <w:szCs w:val="27"/>
          <w:shd w:val="clear" w:color="auto" w:fill="FFFFFF"/>
          <w:lang w:eastAsia="ru-RU"/>
        </w:rPr>
        <w:t>)</w:t>
      </w:r>
      <w:r w:rsidRPr="004D5FCE">
        <w:rPr>
          <w:color w:val="000000"/>
          <w:lang w:eastAsia="ru-RU" w:bidi="ru-RU"/>
        </w:rPr>
        <w:t>п</w:t>
      </w:r>
      <w:r w:rsidRPr="004D5FCE">
        <w:rPr>
          <w:color w:val="000000"/>
          <w:lang w:eastAsia="ru-RU" w:bidi="ru-RU"/>
        </w:rPr>
        <w:t xml:space="preserve">о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>, чем подтверждается на оборотной стра</w:t>
      </w:r>
      <w:r w:rsidRPr="004D5FCE">
        <w:rPr>
          <w:color w:val="000000"/>
          <w:lang w:eastAsia="ru-RU" w:bidi="ru-RU"/>
        </w:rPr>
        <w:softHyphen/>
        <w:t xml:space="preserve">нице 11 промыслового журнала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>, тем самым не отоб</w:t>
      </w:r>
      <w:r w:rsidRPr="004D5FCE">
        <w:rPr>
          <w:color w:val="000000"/>
          <w:lang w:eastAsia="ru-RU" w:bidi="ru-RU"/>
        </w:rPr>
        <w:softHyphen/>
        <w:t>ражал свою ежедневную рыбопромысловую деятельность, так как промысло</w:t>
      </w:r>
      <w:r w:rsidRPr="004D5FCE">
        <w:rPr>
          <w:color w:val="000000"/>
          <w:lang w:eastAsia="ru-RU" w:bidi="ru-RU"/>
        </w:rPr>
        <w:softHyphen/>
        <w:t>вый журнал является одним из основных отчетных документов для лиц осу</w:t>
      </w:r>
      <w:r w:rsidRPr="004D5FCE">
        <w:rPr>
          <w:color w:val="000000"/>
          <w:lang w:eastAsia="ru-RU" w:bidi="ru-RU"/>
        </w:rPr>
        <w:softHyphen/>
        <w:t>ществляющих добычу (вылов) водных биоресурсов и содержит сведения, от</w:t>
      </w:r>
      <w:r w:rsidRPr="004D5FCE">
        <w:rPr>
          <w:color w:val="000000"/>
          <w:lang w:eastAsia="ru-RU" w:bidi="ru-RU"/>
        </w:rPr>
        <w:softHyphen/>
        <w:t xml:space="preserve">ражающие ежедневную рыбопромысловую деятельность, также за период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 xml:space="preserve">,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rPr>
          <w:color w:val="000000"/>
          <w:lang w:eastAsia="ru-RU" w:bidi="ru-RU"/>
        </w:rPr>
        <w:t xml:space="preserve">, отсутствует какая либо запись </w:t>
      </w:r>
      <w:r w:rsidRPr="004D5FCE">
        <w:rPr>
          <w:rStyle w:val="21"/>
          <w:b w:val="0"/>
        </w:rPr>
        <w:t>о вре</w:t>
      </w:r>
      <w:r w:rsidRPr="004D5FCE">
        <w:rPr>
          <w:rStyle w:val="21"/>
          <w:b w:val="0"/>
        </w:rPr>
        <w:softHyphen/>
        <w:t xml:space="preserve">мени, начала, окончания и причине такого перерыва.  </w:t>
      </w:r>
    </w:p>
    <w:p w:rsidR="00345154" w:rsidRPr="004D5FCE" w:rsidP="00345154">
      <w:pPr>
        <w:pStyle w:val="20"/>
        <w:shd w:val="clear" w:color="auto" w:fill="auto"/>
        <w:spacing w:before="0" w:line="322" w:lineRule="exact"/>
        <w:ind w:firstLine="709"/>
        <w:rPr>
          <w:rStyle w:val="21"/>
          <w:b w:val="0"/>
        </w:rPr>
      </w:pPr>
      <w:r w:rsidRPr="004D5FCE">
        <w:rPr>
          <w:rStyle w:val="21"/>
          <w:b w:val="0"/>
        </w:rPr>
        <w:t xml:space="preserve">В судебном заседании Судаков А.С. вину признал частично и пояснил суду, что отсутствовал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</w:t>
      </w:r>
      <w:r w:rsidR="00403559">
        <w:rPr>
          <w:sz w:val="27"/>
          <w:szCs w:val="27"/>
          <w:shd w:val="clear" w:color="auto" w:fill="FFFFFF"/>
          <w:lang w:eastAsia="ru-RU"/>
        </w:rPr>
        <w:t>)</w:t>
      </w:r>
      <w:r w:rsidRPr="004D5FCE">
        <w:rPr>
          <w:rStyle w:val="21"/>
          <w:b w:val="0"/>
        </w:rPr>
        <w:t>г</w:t>
      </w:r>
      <w:r w:rsidRPr="004D5FCE">
        <w:rPr>
          <w:rStyle w:val="21"/>
          <w:b w:val="0"/>
        </w:rPr>
        <w:t xml:space="preserve">ода при добыче водных биологических ресурсов, т.к. ездил в судебное заседание в Ленинский районный суд Республики Крым. Оригиналы всех документов он забрал с собой на заседание суда. По приезду обратно на причал, он предъявил всю </w:t>
      </w:r>
      <w:r w:rsidRPr="004D5FCE">
        <w:rPr>
          <w:rStyle w:val="21"/>
          <w:b w:val="0"/>
        </w:rPr>
        <w:t xml:space="preserve">документацию сотрудникам погранслужбы. Вину в части </w:t>
      </w:r>
      <w:r w:rsidRPr="004D5FCE">
        <w:rPr>
          <w:rStyle w:val="21"/>
          <w:b w:val="0"/>
        </w:rPr>
        <w:t>незаполнения</w:t>
      </w:r>
      <w:r w:rsidRPr="004D5FCE">
        <w:rPr>
          <w:rStyle w:val="21"/>
          <w:b w:val="0"/>
        </w:rPr>
        <w:t xml:space="preserve"> за указанный в протоколе об административном правонарушении период промыслового журнала признал в полном объёме.</w:t>
      </w:r>
    </w:p>
    <w:p w:rsidR="00345154" w:rsidRPr="004D5FCE" w:rsidP="00345154">
      <w:pPr>
        <w:pStyle w:val="20"/>
        <w:shd w:val="clear" w:color="auto" w:fill="auto"/>
        <w:spacing w:before="0" w:line="322" w:lineRule="exact"/>
        <w:ind w:firstLine="709"/>
        <w:rPr>
          <w:rStyle w:val="21"/>
          <w:b w:val="0"/>
        </w:rPr>
      </w:pPr>
      <w:r w:rsidRPr="004D5FCE">
        <w:rPr>
          <w:rStyle w:val="21"/>
          <w:b w:val="0"/>
        </w:rPr>
        <w:t xml:space="preserve">Выслушав Судакова А.С., изучив материалы дела об административном правонарушении, мировой судья </w:t>
      </w:r>
      <w:r w:rsidRPr="004D5FCE" w:rsidR="00F37D25">
        <w:rPr>
          <w:rStyle w:val="21"/>
          <w:b w:val="0"/>
        </w:rPr>
        <w:t>вину в инкриминируемом ему правонарушении доказанной</w:t>
      </w:r>
      <w:r w:rsidRPr="004D5FCE">
        <w:rPr>
          <w:rStyle w:val="21"/>
          <w:b w:val="0"/>
        </w:rPr>
        <w:t>.</w:t>
      </w:r>
    </w:p>
    <w:p w:rsidR="00F37D25" w:rsidRPr="004D5FCE" w:rsidP="00345154">
      <w:pPr>
        <w:pStyle w:val="20"/>
        <w:shd w:val="clear" w:color="auto" w:fill="auto"/>
        <w:spacing w:before="0" w:line="322" w:lineRule="exact"/>
        <w:ind w:firstLine="709"/>
        <w:rPr>
          <w:rStyle w:val="21"/>
          <w:b w:val="0"/>
        </w:rPr>
      </w:pPr>
      <w:r w:rsidRPr="004D5FCE">
        <w:rPr>
          <w:rStyle w:val="21"/>
          <w:b w:val="0"/>
        </w:rPr>
        <w:t xml:space="preserve">Согласно Локальному акту от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</w:t>
      </w:r>
      <w:r w:rsidR="00403559">
        <w:rPr>
          <w:sz w:val="27"/>
          <w:szCs w:val="27"/>
          <w:shd w:val="clear" w:color="auto" w:fill="FFFFFF"/>
          <w:lang w:eastAsia="ru-RU"/>
        </w:rPr>
        <w:t>)</w:t>
      </w:r>
      <w:r w:rsidRPr="004D5FCE" w:rsidR="00E312C9">
        <w:rPr>
          <w:rStyle w:val="21"/>
          <w:b w:val="0"/>
        </w:rPr>
        <w:t>С</w:t>
      </w:r>
      <w:r w:rsidRPr="004D5FCE" w:rsidR="00E312C9">
        <w:rPr>
          <w:rStyle w:val="21"/>
          <w:b w:val="0"/>
        </w:rPr>
        <w:t>удаков А.С. назначен бригадиром бригады промышленного лова №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 w:rsidR="00E312C9">
        <w:rPr>
          <w:rStyle w:val="21"/>
          <w:b w:val="0"/>
        </w:rPr>
        <w:t xml:space="preserve"> и ответственным за добычу (вылов) ВБР по разрешению №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 w:rsidR="00E312C9">
        <w:rPr>
          <w:rStyle w:val="21"/>
          <w:b w:val="0"/>
        </w:rPr>
        <w:t xml:space="preserve">от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 w:rsidR="00E312C9">
        <w:rPr>
          <w:rStyle w:val="21"/>
          <w:b w:val="0"/>
        </w:rPr>
        <w:t>.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rPr>
          <w:rStyle w:val="21"/>
          <w:b w:val="0"/>
        </w:rPr>
        <w:t xml:space="preserve">Вина Судакова А.С. подтверждается также следующими по делу письменным доказательствами: - протоколом об административном правонарушении </w:t>
      </w:r>
      <w:r w:rsidRPr="004D5FCE">
        <w:rPr>
          <w:rStyle w:val="21"/>
          <w:b w:val="0"/>
        </w:rPr>
        <w:t>от</w:t>
      </w:r>
      <w:r w:rsidRPr="004D5FCE">
        <w:rPr>
          <w:rStyle w:val="21"/>
          <w:b w:val="0"/>
        </w:rPr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t>№</w:t>
      </w:r>
      <w:r w:rsidRPr="00403559" w:rsidR="00403559">
        <w:rPr>
          <w:sz w:val="27"/>
          <w:szCs w:val="27"/>
          <w:shd w:val="clear" w:color="auto" w:fill="FFFFFF"/>
          <w:lang w:eastAsia="ru-RU"/>
        </w:rPr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t xml:space="preserve">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</w:t>
      </w:r>
      <w:r w:rsidRPr="004D5FCE" w:rsidR="00E312C9">
        <w:t xml:space="preserve">объяснением Судакова А.С.;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</w:t>
      </w:r>
      <w:r w:rsidRPr="004D5FCE" w:rsidR="00E312C9">
        <w:t xml:space="preserve">показаниями свидетелей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</w:t>
      </w:r>
      <w:r w:rsidR="00403559">
        <w:rPr>
          <w:sz w:val="27"/>
          <w:szCs w:val="27"/>
          <w:shd w:val="clear" w:color="auto" w:fill="FFFFFF"/>
          <w:lang w:eastAsia="ru-RU"/>
        </w:rPr>
        <w:t>)</w:t>
      </w:r>
      <w:r w:rsidRPr="004D5FCE" w:rsidR="00E312C9">
        <w:t>А</w:t>
      </w:r>
      <w:r w:rsidRPr="004D5FCE" w:rsidR="00E312C9">
        <w:t xml:space="preserve">.В.;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</w:t>
      </w:r>
      <w:r w:rsidRPr="004D5FCE" w:rsidR="00E312C9">
        <w:t xml:space="preserve">актом осмотра рыбопромыслового участка (бригады) </w:t>
      </w:r>
      <w:r w:rsidRPr="004D5FCE" w:rsidR="00E312C9">
        <w:t>от</w:t>
      </w:r>
      <w:r w:rsidRPr="004D5FCE" w:rsidR="00E312C9"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 w:rsidR="00E312C9">
        <w:t>№</w:t>
      </w:r>
      <w:r w:rsidRPr="00403559" w:rsidR="00403559">
        <w:rPr>
          <w:sz w:val="27"/>
          <w:szCs w:val="27"/>
          <w:shd w:val="clear" w:color="auto" w:fill="FFFFFF"/>
          <w:lang w:eastAsia="ru-RU"/>
        </w:rPr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 w:rsidR="00E312C9">
        <w:t xml:space="preserve">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</w:t>
      </w:r>
      <w:r w:rsidRPr="004D5FCE" w:rsidR="00E312C9">
        <w:t xml:space="preserve">протоколом об изъятии вещей и документов </w:t>
      </w:r>
      <w:r w:rsidRPr="004D5FCE" w:rsidR="00E312C9">
        <w:t>от</w:t>
      </w:r>
      <w:r w:rsidRPr="004D5FCE" w:rsidR="00E312C9"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 w:rsidR="00E312C9">
        <w:t xml:space="preserve">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</w:t>
      </w:r>
      <w:r w:rsidRPr="004D5FCE" w:rsidR="00E312C9">
        <w:t xml:space="preserve">актом приёма-передачи изъятого промыслового журнала </w:t>
      </w:r>
      <w:r w:rsidRPr="004D5FCE" w:rsidR="00E312C9">
        <w:t>от</w:t>
      </w:r>
      <w:r w:rsidRPr="004D5FCE" w:rsidR="00E312C9"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 w:rsidR="00E312C9">
        <w:t xml:space="preserve">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</w:t>
      </w:r>
      <w:r w:rsidRPr="004D5FCE" w:rsidR="00E312C9">
        <w:t xml:space="preserve">актом приёма-передачи изъятых вещей на хранение </w:t>
      </w:r>
      <w:r w:rsidRPr="004D5FCE" w:rsidR="00E312C9">
        <w:t>от</w:t>
      </w:r>
      <w:r w:rsidRPr="004D5FCE" w:rsidR="00E312C9"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 w:rsidR="00E312C9">
        <w:t xml:space="preserve">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</w:t>
      </w:r>
      <w:r w:rsidRPr="004D5FCE" w:rsidR="00E312C9">
        <w:t>фототаблицей</w:t>
      </w:r>
      <w:r w:rsidRPr="004D5FCE" w:rsidR="00E312C9">
        <w:t xml:space="preserve"> изъятого орудия лова;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</w:t>
      </w:r>
      <w:r w:rsidRPr="004D5FCE" w:rsidR="00E312C9">
        <w:t>схемой мест</w:t>
      </w:r>
      <w:r w:rsidRPr="004D5FCE">
        <w:t xml:space="preserve">а совершения правонарушения;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копией договора пользования ВБР </w:t>
      </w:r>
      <w:r w:rsidRPr="004D5FCE">
        <w:t>от</w:t>
      </w:r>
      <w:r w:rsidRPr="004D5FCE"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t xml:space="preserve">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копией договора пользования ВБР </w:t>
      </w:r>
      <w:r w:rsidRPr="004D5FCE">
        <w:t>от</w:t>
      </w:r>
      <w:r w:rsidRPr="004D5FCE"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t xml:space="preserve">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>- копией разрешения на добычу (вылов) ВБР №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t xml:space="preserve">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договором аренды зданий и сооружений </w:t>
      </w:r>
      <w:r w:rsidRPr="004D5FCE">
        <w:t>от</w:t>
      </w:r>
      <w:r w:rsidRPr="004D5FCE"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t xml:space="preserve">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копией локального акта </w:t>
      </w:r>
      <w:r w:rsidRPr="004D5FCE">
        <w:t>от</w:t>
      </w:r>
      <w:r w:rsidRPr="004D5FCE"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</w:t>
      </w:r>
      <w:r w:rsidR="00403559">
        <w:rPr>
          <w:sz w:val="27"/>
          <w:szCs w:val="27"/>
          <w:shd w:val="clear" w:color="auto" w:fill="FFFFFF"/>
          <w:lang w:eastAsia="ru-RU"/>
        </w:rPr>
        <w:t>данные</w:t>
      </w:r>
      <w:r w:rsidR="00403559">
        <w:rPr>
          <w:sz w:val="27"/>
          <w:szCs w:val="27"/>
          <w:shd w:val="clear" w:color="auto" w:fill="FFFFFF"/>
          <w:lang w:eastAsia="ru-RU"/>
        </w:rPr>
        <w:t xml:space="preserve"> изъяты)</w:t>
      </w:r>
      <w:r w:rsidRPr="004D5FCE" w:rsidR="00403559">
        <w:t xml:space="preserve"> </w:t>
      </w:r>
      <w:r w:rsidRPr="004D5FCE">
        <w:t xml:space="preserve">«О создании приёмного пункта»;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копией локального акта </w:t>
      </w:r>
      <w:r w:rsidRPr="004D5FCE">
        <w:t>от</w:t>
      </w:r>
      <w:r w:rsidRPr="004D5FCE"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</w:t>
      </w:r>
      <w:r w:rsidR="00403559">
        <w:rPr>
          <w:sz w:val="27"/>
          <w:szCs w:val="27"/>
          <w:shd w:val="clear" w:color="auto" w:fill="FFFFFF"/>
          <w:lang w:eastAsia="ru-RU"/>
        </w:rPr>
        <w:t>данные</w:t>
      </w:r>
      <w:r w:rsidR="00403559">
        <w:rPr>
          <w:sz w:val="27"/>
          <w:szCs w:val="27"/>
          <w:shd w:val="clear" w:color="auto" w:fill="FFFFFF"/>
          <w:lang w:eastAsia="ru-RU"/>
        </w:rPr>
        <w:t xml:space="preserve"> изъяты)</w:t>
      </w:r>
      <w:r w:rsidRPr="004D5FCE" w:rsidR="00403559">
        <w:t xml:space="preserve"> </w:t>
      </w:r>
      <w:r w:rsidRPr="004D5FCE">
        <w:t xml:space="preserve">«О создании бригады промышленного лова и назначении ответственных лиц»;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судовой ролью;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>- судовым билетом маломерного судна</w:t>
      </w:r>
      <w:r w:rsidRPr="004D5FCE">
        <w:t xml:space="preserve"> Д</w:t>
      </w:r>
      <w:r w:rsidRPr="004D5FCE">
        <w:t xml:space="preserve"> №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t xml:space="preserve">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договором купли-продажи маломерного судна </w:t>
      </w:r>
      <w:r w:rsidRPr="004D5FCE">
        <w:t>от</w:t>
      </w:r>
      <w:r w:rsidRPr="004D5FCE"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t xml:space="preserve">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свидетельством об исключении маломерного судна из реестра маломерных судов; </w:t>
      </w:r>
    </w:p>
    <w:p w:rsidR="0052159B" w:rsidRPr="004D5FCE" w:rsidP="00E312C9">
      <w:pPr>
        <w:pStyle w:val="20"/>
        <w:shd w:val="clear" w:color="auto" w:fill="auto"/>
        <w:spacing w:before="0" w:line="322" w:lineRule="exact"/>
        <w:ind w:firstLine="709"/>
      </w:pPr>
      <w:r w:rsidRPr="004D5FCE">
        <w:t xml:space="preserve">- промысловым журналом; </w:t>
      </w:r>
    </w:p>
    <w:p w:rsidR="00E312C9" w:rsidRPr="004D5FCE" w:rsidP="00E312C9">
      <w:pPr>
        <w:pStyle w:val="20"/>
        <w:shd w:val="clear" w:color="auto" w:fill="auto"/>
        <w:spacing w:before="0" w:line="322" w:lineRule="exact"/>
        <w:ind w:firstLine="709"/>
        <w:rPr>
          <w:rStyle w:val="21"/>
          <w:b w:val="0"/>
        </w:rPr>
      </w:pPr>
      <w:r w:rsidRPr="004D5FCE">
        <w:t xml:space="preserve">- квитанциями о принятии рыбы и других ВБР </w:t>
      </w:r>
      <w:r w:rsidRPr="004D5FCE">
        <w:t>от</w:t>
      </w:r>
      <w:r w:rsidRPr="004D5FCE">
        <w:t xml:space="preserve"> </w:t>
      </w:r>
      <w:r w:rsidR="00403559">
        <w:rPr>
          <w:sz w:val="27"/>
          <w:szCs w:val="27"/>
          <w:shd w:val="clear" w:color="auto" w:fill="FFFFFF"/>
          <w:lang w:eastAsia="ru-RU"/>
        </w:rPr>
        <w:t>(данные изъяты)</w:t>
      </w:r>
      <w:r w:rsidRPr="004D5FCE">
        <w:t>.</w:t>
      </w:r>
    </w:p>
    <w:p w:rsidR="00345154" w:rsidRPr="004D5FCE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9B" w:rsidRPr="004D5FCE" w:rsidP="0092229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Отношения, возникающие в области рыболовства и сохранения водных биоресурсов, регулируются законодательством о рыболовстве и сохранении водных биоресурсов (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.1 ст. </w:t>
      </w:r>
      <w:hyperlink r:id="rId5" w:tgtFrame="_blank" w:tooltip="Федеральный закон от 20.12.2004 N 166-ФЗ &gt; (ред. от 26.07.2019) &gt; " w:history="1">
        <w:r w:rsidRPr="004D5F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5</w:t>
        </w:r>
      </w:hyperlink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от 20.12.2004 г. № 166-ФЗ «О рыболовстве и сохранении водных биоресурсов). </w:t>
      </w:r>
    </w:p>
    <w:p w:rsidR="0052159B" w:rsidRPr="004D5FCE" w:rsidP="0092229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Законодательство о рыболовстве и сохранении водных биоресурсов распространяется на внутренние морские воды Российской Федерации, на 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территориальное море Российской Федерации, континентальный шельф Российской Федерации и исключительную экономическую зону Российской Федерации (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ст. 6 Закона о рыболовстве). </w:t>
      </w:r>
    </w:p>
    <w:p w:rsidR="0052159B" w:rsidRPr="004D5FCE" w:rsidP="0092229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ст. 10 Закона о рыболовстве, водные биоресурсы находятся в федеральной собственности. Юридические лица и граждане, которые осуществляют рыболовство в порядке, предусмотренном Законом о рыболовстве, приобретают право собственности на добытые (выловленные) водные биоресурсы в соответствии с гражданским законодательством. </w:t>
      </w:r>
    </w:p>
    <w:p w:rsidR="0052159B" w:rsidRPr="004D5FCE" w:rsidP="0092229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требованиями ст. 43.1 Закона о рыболовстве, правила рыболовства являются основой осуществления рыболовства и сохранения водных биоресурсов, и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 </w:t>
      </w:r>
    </w:p>
    <w:p w:rsidR="0052159B" w:rsidRPr="004D5FCE" w:rsidP="0092229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смыслу приведенных правовых норм, обязанность лиц, осуществляющих рыболовство, соблюдать правила вылова (добычи) водных биоресурсов подразумевает соблюдение всех требований, предъявляемых к порядку организации и проведения данного вида деятельности. Невыполнение этих требований является нарушением правил добычи (вылова) биоресурсов и влечет административную ответственность по 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. 2 ст. </w:t>
      </w:r>
      <w:hyperlink r:id="rId6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4D5F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8.37 КоАП</w:t>
        </w:r>
      </w:hyperlink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РФ. </w:t>
      </w:r>
    </w:p>
    <w:p w:rsidR="004D5FCE" w:rsidP="004D5FC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8 Постановления Пленума Верховного суда Российской Федерации от 23.11.2010 №27 квалификации по части 2 статьи </w:t>
      </w:r>
      <w:hyperlink r:id="rId6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4D5F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8.37 КоАП</w:t>
        </w:r>
      </w:hyperlink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подлежат действия (бездействие) лиц, нарушивших правила осуществления рыболовства во внутренних водах Российской Федерации, за исключением внутренних морских вод. 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зоны Российской Федерации, также могут быть квалифицированы по части 2 статьи </w:t>
      </w:r>
      <w:hyperlink r:id="rId6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4D5F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8.37 КоАП</w:t>
        </w:r>
      </w:hyperlink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 РФ, если будет установлено, что указанными лицами нарушены правила добычи (вылова) водных биоресурсов и (или) иные правила осуществления рыболовства, однако водные биоресурсы не обнаружены.</w:t>
      </w:r>
      <w:r w:rsidRPr="004D5FCE" w:rsidR="0029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5FCE" w:rsidRPr="003629B9" w:rsidP="004D5FC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9B9">
        <w:rPr>
          <w:rFonts w:ascii="Times New Roman" w:hAnsi="Times New Roman" w:cs="Times New Roman"/>
          <w:sz w:val="28"/>
          <w:szCs w:val="28"/>
        </w:rPr>
        <w:t xml:space="preserve">В соответствии с п. 9.2 Правил рыболовства для Азово-Черноморского </w:t>
      </w:r>
      <w:r w:rsidRPr="003629B9">
        <w:rPr>
          <w:rFonts w:ascii="Times New Roman" w:hAnsi="Times New Roman" w:cs="Times New Roman"/>
          <w:sz w:val="28"/>
          <w:szCs w:val="28"/>
        </w:rPr>
        <w:t>рыбохозяйственного</w:t>
      </w:r>
      <w:r w:rsidRPr="003629B9">
        <w:rPr>
          <w:rFonts w:ascii="Times New Roman" w:hAnsi="Times New Roman" w:cs="Times New Roman"/>
          <w:sz w:val="28"/>
          <w:szCs w:val="28"/>
        </w:rPr>
        <w:t xml:space="preserve"> бассейна, утвержденных приказом Минсельхоза России от 01.08.2013 №293, при осуществлении видов рыболовства, указанных в </w:t>
      </w:r>
      <w:hyperlink r:id="rId7" w:history="1">
        <w:r w:rsidRPr="003629B9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3629B9">
        <w:rPr>
          <w:rFonts w:ascii="Times New Roman" w:hAnsi="Times New Roman" w:cs="Times New Roman"/>
          <w:sz w:val="28"/>
          <w:szCs w:val="28"/>
        </w:rPr>
        <w:t xml:space="preserve"> Правил рыболовства (за исключением любительского и спортивного рыболовства), капитан судна или лицо, ответственное за добычу (вылов), указанные в разрешении на добычу (вылов) водных биоресурсов:</w:t>
      </w:r>
    </w:p>
    <w:p w:rsidR="004D5FCE" w:rsidRPr="003629B9" w:rsidP="004D5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B9">
        <w:rPr>
          <w:rFonts w:ascii="Times New Roman" w:hAnsi="Times New Roman" w:cs="Times New Roman"/>
          <w:sz w:val="28"/>
          <w:szCs w:val="28"/>
        </w:rPr>
        <w:t>- организуют работу по добыче (вылову) водных биоресурсов на рыбопромысловых участках и в местах добычи (вылова) (при осуществлении рыболовства вне рыбопромысловых участков);</w:t>
      </w:r>
    </w:p>
    <w:p w:rsidR="004D5FCE" w:rsidRPr="003629B9" w:rsidP="004D5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B9">
        <w:rPr>
          <w:rFonts w:ascii="Times New Roman" w:hAnsi="Times New Roman" w:cs="Times New Roman"/>
          <w:sz w:val="28"/>
          <w:szCs w:val="28"/>
        </w:rPr>
        <w:t>- распределяют обязанности между работниками юридического лица или индивидуального предпринимателя и обеспечивают соблюдение Правил рыболовства.</w:t>
      </w:r>
    </w:p>
    <w:p w:rsidR="004D5FCE" w:rsidRPr="003629B9" w:rsidP="004D5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B9">
        <w:rPr>
          <w:rFonts w:ascii="Times New Roman" w:hAnsi="Times New Roman" w:cs="Times New Roman"/>
          <w:sz w:val="28"/>
          <w:szCs w:val="28"/>
        </w:rPr>
        <w:t xml:space="preserve">Согласно п. 13.3 Правил рыболовства для Азово-Черноморского </w:t>
      </w:r>
      <w:r w:rsidRPr="003629B9">
        <w:rPr>
          <w:rFonts w:ascii="Times New Roman" w:hAnsi="Times New Roman" w:cs="Times New Roman"/>
          <w:sz w:val="28"/>
          <w:szCs w:val="28"/>
        </w:rPr>
        <w:t>рыбохозяйственного</w:t>
      </w:r>
      <w:r w:rsidRPr="003629B9">
        <w:rPr>
          <w:rFonts w:ascii="Times New Roman" w:hAnsi="Times New Roman" w:cs="Times New Roman"/>
          <w:sz w:val="28"/>
          <w:szCs w:val="28"/>
        </w:rPr>
        <w:t xml:space="preserve"> бассейна, утвержденных приказом Минсельхоза России от 01.08.2013 №293, при осуществлении рыболовства юридическим лицам и индивидуальным предпринимателям запрещается, среди прочего: </w:t>
      </w:r>
    </w:p>
    <w:p w:rsidR="004D5FCE" w:rsidRPr="003629B9" w:rsidP="004D5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B9">
        <w:rPr>
          <w:rFonts w:ascii="Times New Roman" w:hAnsi="Times New Roman" w:cs="Times New Roman"/>
          <w:sz w:val="28"/>
          <w:szCs w:val="28"/>
        </w:rPr>
        <w:t>- вести учет и представлять сведения о добыче (вылове) водных биоресурсов с искажением фактических размеров улова, его видового состава, используемых орудий добычи (вылова), сроков, видов использования и способов добычи (вылова), а также без указания района добычи (вылова) или с указанием неверного наименования района добычи (вылова). Допускается отклонение от предварительно заявленного капитаном судна веса водных биоресурсов, а также выработанной из них рыбной и иной продукции, находящейся на борту, в пределах 5 процентов в ту или иную сторону с последующим внесением корректировки в промысловый журнал, технологический журнал и таможенную декларацию с уведомлением соответствующих контролирующих органов;</w:t>
      </w:r>
    </w:p>
    <w:p w:rsidR="004D5FCE" w:rsidRPr="003629B9" w:rsidP="004D5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B9">
        <w:rPr>
          <w:rFonts w:ascii="Times New Roman" w:hAnsi="Times New Roman" w:cs="Times New Roman"/>
          <w:sz w:val="28"/>
          <w:szCs w:val="28"/>
        </w:rPr>
        <w:t>- иметь на борту судов и плавучих средств, на рыбопромысловых участках, находящихся в районах (местах) добычи (вылова), а также в местах производства рыбной и иной продукции из водных биоресурсов водные биоресурсы (в том числе их фрагменты (части)) и/или продукцию из них, не учтенные в промысловом журнале, технологическом журнале, приемо-сдаточных документах.</w:t>
      </w:r>
    </w:p>
    <w:p w:rsidR="004D5FCE" w:rsidRPr="003629B9" w:rsidP="004D5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B9">
        <w:rPr>
          <w:rFonts w:ascii="Times New Roman" w:hAnsi="Times New Roman" w:cs="Times New Roman"/>
          <w:sz w:val="28"/>
          <w:szCs w:val="28"/>
        </w:rPr>
        <w:t xml:space="preserve">Судьей установлено, что поскольку по состоянию на 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)</w:t>
      </w:r>
      <w:r w:rsidRPr="003629B9">
        <w:rPr>
          <w:rFonts w:ascii="Times New Roman" w:hAnsi="Times New Roman" w:cs="Times New Roman"/>
          <w:sz w:val="28"/>
          <w:szCs w:val="28"/>
        </w:rPr>
        <w:t>С</w:t>
      </w:r>
      <w:r w:rsidRPr="003629B9">
        <w:rPr>
          <w:rFonts w:ascii="Times New Roman" w:hAnsi="Times New Roman" w:cs="Times New Roman"/>
          <w:sz w:val="28"/>
          <w:szCs w:val="28"/>
        </w:rPr>
        <w:t>удаков А.С., являлся бригадиром и лицом, ответственным за добычу (вылов) ВБР, у ИП «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3629B9">
        <w:rPr>
          <w:rFonts w:ascii="Times New Roman" w:hAnsi="Times New Roman" w:cs="Times New Roman"/>
          <w:sz w:val="28"/>
          <w:szCs w:val="28"/>
        </w:rPr>
        <w:t>.», в соответствии с разрешением на добычу (вылов) ВБР №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3629B9">
        <w:rPr>
          <w:rFonts w:ascii="Times New Roman" w:hAnsi="Times New Roman" w:cs="Times New Roman"/>
          <w:sz w:val="28"/>
          <w:szCs w:val="28"/>
        </w:rPr>
        <w:t xml:space="preserve">и локальным актом от </w:t>
      </w:r>
      <w:r w:rsidR="0040355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3629B9">
        <w:rPr>
          <w:rFonts w:ascii="Times New Roman" w:hAnsi="Times New Roman" w:cs="Times New Roman"/>
          <w:sz w:val="28"/>
          <w:szCs w:val="28"/>
        </w:rPr>
        <w:t xml:space="preserve">года, именно на него была возложена обязанность по ведению добычи (вылова) водных биоресурсов, ведению записей в промысловом журнале, и </w:t>
      </w:r>
      <w:r w:rsidRPr="003629B9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п. 9.2 Правил рыболовства для Азово-Черноморского </w:t>
      </w:r>
      <w:r w:rsidRPr="003629B9">
        <w:rPr>
          <w:rFonts w:ascii="Times New Roman" w:hAnsi="Times New Roman" w:cs="Times New Roman"/>
          <w:sz w:val="28"/>
          <w:szCs w:val="28"/>
        </w:rPr>
        <w:t>рыбохозяйственного</w:t>
      </w:r>
      <w:r w:rsidRPr="003629B9">
        <w:rPr>
          <w:rFonts w:ascii="Times New Roman" w:hAnsi="Times New Roman" w:cs="Times New Roman"/>
          <w:sz w:val="28"/>
          <w:szCs w:val="28"/>
        </w:rPr>
        <w:t xml:space="preserve"> бассейна, утвержденных приказом Минсельхоза России от 01.08.2013 №293, именно на него также была возложена обязанность по организации работы по добыче (вылову) водных биоресурсов в местах добычи (вылова) (при осуществлении рыболовства вне рыбопромысловых участков), по распределению обязанностей между работниками юридического лица или индивидуального предпринимателя и обеспечению соблюдения Правил рыболовства</w:t>
      </w:r>
      <w:r w:rsidRPr="003629B9">
        <w:rPr>
          <w:rFonts w:ascii="Times New Roman" w:hAnsi="Times New Roman" w:cs="Times New Roman"/>
          <w:sz w:val="28"/>
          <w:szCs w:val="28"/>
        </w:rPr>
        <w:t xml:space="preserve">, судья приходит к убеждению, что именно </w:t>
      </w:r>
      <w:r w:rsidRPr="003629B9" w:rsidR="003629B9">
        <w:rPr>
          <w:rFonts w:ascii="Times New Roman" w:hAnsi="Times New Roman" w:cs="Times New Roman"/>
          <w:sz w:val="28"/>
          <w:szCs w:val="28"/>
        </w:rPr>
        <w:t>Судаков А.С.</w:t>
      </w:r>
      <w:r w:rsidRPr="003629B9">
        <w:rPr>
          <w:rFonts w:ascii="Times New Roman" w:hAnsi="Times New Roman" w:cs="Times New Roman"/>
          <w:sz w:val="28"/>
          <w:szCs w:val="28"/>
        </w:rPr>
        <w:t xml:space="preserve">, реализуя функции индивидуального предпринимателя, был обязан вносить соответствующие записи в промысловый журнал, в </w:t>
      </w:r>
      <w:r w:rsidRPr="003629B9">
        <w:rPr>
          <w:rFonts w:ascii="Times New Roman" w:hAnsi="Times New Roman" w:cs="Times New Roman"/>
          <w:sz w:val="28"/>
          <w:szCs w:val="28"/>
        </w:rPr>
        <w:t>связи</w:t>
      </w:r>
      <w:r w:rsidRPr="003629B9">
        <w:rPr>
          <w:rFonts w:ascii="Times New Roman" w:hAnsi="Times New Roman" w:cs="Times New Roman"/>
          <w:sz w:val="28"/>
          <w:szCs w:val="28"/>
        </w:rPr>
        <w:t xml:space="preserve"> с чем в соответствии со ст. 2.4 КоАП РФ являлся должностным лицом ИП «</w:t>
      </w:r>
      <w:r w:rsidR="00ED4A4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3629B9" w:rsidR="003629B9">
        <w:rPr>
          <w:rFonts w:ascii="Times New Roman" w:hAnsi="Times New Roman" w:cs="Times New Roman"/>
          <w:sz w:val="28"/>
          <w:szCs w:val="28"/>
        </w:rPr>
        <w:t>.</w:t>
      </w:r>
      <w:r w:rsidRPr="003629B9">
        <w:rPr>
          <w:rFonts w:ascii="Times New Roman" w:hAnsi="Times New Roman" w:cs="Times New Roman"/>
          <w:sz w:val="28"/>
          <w:szCs w:val="28"/>
        </w:rPr>
        <w:t>», поскольку совершил административное правонарушение в связи с выполнением возложенных на него законодательством и индивидуальным предпринимателем организационно-распорядительных функций.</w:t>
      </w:r>
    </w:p>
    <w:p w:rsidR="004D5FCE" w:rsidRPr="003629B9" w:rsidP="004D5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B9">
        <w:rPr>
          <w:rFonts w:ascii="Times New Roman" w:hAnsi="Times New Roman" w:cs="Times New Roman"/>
          <w:sz w:val="28"/>
          <w:szCs w:val="28"/>
        </w:rPr>
        <w:t xml:space="preserve">Согласно п. 22 Организационно-методических рекомендаций по изготовлению промыслового журнала и производству записей в нем, утвержденных письмом </w:t>
      </w:r>
      <w:r w:rsidRPr="003629B9">
        <w:rPr>
          <w:rFonts w:ascii="Times New Roman" w:hAnsi="Times New Roman" w:cs="Times New Roman"/>
          <w:sz w:val="28"/>
          <w:szCs w:val="28"/>
        </w:rPr>
        <w:t>Росрыболовства</w:t>
      </w:r>
      <w:r w:rsidRPr="003629B9">
        <w:rPr>
          <w:rFonts w:ascii="Times New Roman" w:hAnsi="Times New Roman" w:cs="Times New Roman"/>
          <w:sz w:val="28"/>
          <w:szCs w:val="28"/>
        </w:rPr>
        <w:t xml:space="preserve"> от 07.04.2011 года №1846-ВБ/У02 «Об изготовлении промыслового журнала и производстве записей в нем», </w:t>
      </w:r>
      <w:r w:rsidRPr="003629B9">
        <w:rPr>
          <w:rFonts w:ascii="Times New Roman" w:hAnsi="Times New Roman" w:cs="Times New Roman"/>
          <w:sz w:val="28"/>
          <w:szCs w:val="28"/>
        </w:rPr>
        <w:t>при осуществлении добычи (вылова) водных биоресурсов записи в промысловый журнал производятся в реальном масштабе времени в течение проведения промысловых операций или после их завершения.</w:t>
      </w:r>
    </w:p>
    <w:p w:rsidR="002943E5" w:rsidRPr="004D5FCE" w:rsidP="0092229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Оценивая в совокупности, исследованные в судебном заседании доказательства, мировой судья находит виновность 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Судакова А.С.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доказанной полностью и квалифицирует его действия по 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.2 ст.</w:t>
      </w:r>
      <w:hyperlink r:id="rId6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4D5F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8.37 КоАП</w:t>
        </w:r>
      </w:hyperlink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 РФ, как нарушение правил, регламентирующих рыболовство, за исключением случаев, предусмотренных частью 2 статьи 8.17 настоящего Кодекса.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43E5" w:rsidRPr="004D5FCE" w:rsidP="0092229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наказания суд, согласно 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. 2 ст. </w:t>
      </w:r>
      <w:hyperlink r:id="rId8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4D5F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 РФ, учитывает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ответственность, а также требования ч.2 ст. </w:t>
      </w:r>
      <w:hyperlink r:id="rId9" w:tgtFrame="_blank" w:tooltip="КОАП &gt;  Раздел I. Общие положения &gt; Глава 3. Административное наказание &gt; Статья 3.9. Административный арест" w:history="1">
        <w:r w:rsidRPr="004D5F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 РФ.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43E5" w:rsidRPr="004D5FCE" w:rsidP="002943E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5FCE">
        <w:rPr>
          <w:rFonts w:ascii="Times New Roman" w:hAnsi="Times New Roman" w:cs="Times New Roman"/>
          <w:sz w:val="28"/>
          <w:szCs w:val="28"/>
        </w:rPr>
        <w:t>Отягчающих и смягчающих по делу обстоятельств не установлено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AEA" w:rsidRPr="004D5FCE" w:rsidP="0092229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FCE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2943E5" w:rsidRPr="004D5FCE" w:rsidP="0092229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Сроки привлечения Судакова А.С. к административной ответственности за совершение административного правонарушения, предусмотренного 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. 2 ст. </w:t>
      </w:r>
      <w:hyperlink r:id="rId6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4D5F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8.37 КоАП</w:t>
        </w:r>
      </w:hyperlink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 РФ, установленные ч. 1 ст. </w:t>
      </w:r>
      <w:hyperlink r:id="rId10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4D5F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4.5 КоАП</w:t>
        </w:r>
      </w:hyperlink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 РФ для данной категории дел, соблюдены.</w:t>
      </w:r>
    </w:p>
    <w:p w:rsidR="002943E5" w:rsidRPr="004D5FCE" w:rsidP="009222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вышеизложенного, суд считает необходимым и возможным назначить Судакову А.С. наказание в виде административного штрафа на основе всесторонней оценки содеянного и личности самого нарушителя, в пределах нормы, предусматривающей ответственность за административное правонарушение (ч. 2 ст. </w:t>
      </w:r>
      <w:hyperlink r:id="rId6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4D5F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8.37</w:t>
        </w:r>
      </w:hyperlink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> КоАП РФ), без конфискации орудий добычи, поскольку, по мнению судьи, именно данная мера государственного принуждения с наибольшим эффектом достигнет целей восстановления социальной</w:t>
      </w: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A40AEA" w:rsidRPr="004D5FCE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FCE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4D5FCE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4D5FCE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B00F67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F6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00F67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A40AEA" w:rsidRPr="004D5FCE" w:rsidP="009222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D5FCE" w:rsidR="002943E5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бригадира Судакова </w:t>
      </w:r>
      <w:r w:rsidR="00ED4A4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186B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4A4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186BA5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</w:t>
      </w:r>
      <w:r w:rsidRPr="004D5FCE" w:rsidR="005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8.</w:t>
      </w:r>
      <w:r w:rsidRPr="004D5FCE" w:rsidR="00A71C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ED4A4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D5FCE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CE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4D5FCE" w:rsidR="0029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D5FCE" w:rsidR="0029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конфискации орудий добычи (вылова) водных биологических ресурсов.</w:t>
      </w:r>
    </w:p>
    <w:p w:rsidR="00584E9F" w:rsidRPr="004D5FCE" w:rsidP="009222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Изъятое орудие лова (вылова) водных биологических ресурсов – </w:t>
      </w:r>
      <w:r w:rsidRPr="004D5FCE" w:rsidR="002943E5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двигатель «</w:t>
      </w:r>
      <w:r w:rsidR="00ED4A4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2943E5">
        <w:rPr>
          <w:rFonts w:ascii="Times New Roman" w:hAnsi="Times New Roman" w:cs="Times New Roman"/>
          <w:sz w:val="28"/>
          <w:szCs w:val="28"/>
          <w:shd w:val="clear" w:color="auto" w:fill="FFFFFF"/>
        </w:rPr>
        <w:t>» №</w:t>
      </w:r>
      <w:r w:rsidR="00ED4A4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29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год постройки </w:t>
      </w:r>
      <w:r w:rsidR="00ED4A4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 w:rsidR="0029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черного цвета, </w:t>
      </w:r>
      <w:r w:rsidRPr="004D5FCE" w:rsidR="002943E5">
        <w:rPr>
          <w:rFonts w:ascii="Times New Roman" w:hAnsi="Times New Roman" w:cs="Times New Roman"/>
          <w:sz w:val="28"/>
          <w:szCs w:val="28"/>
        </w:rPr>
        <w:t>находящи</w:t>
      </w:r>
      <w:r w:rsidR="004D5FCE">
        <w:rPr>
          <w:rFonts w:ascii="Times New Roman" w:hAnsi="Times New Roman" w:cs="Times New Roman"/>
          <w:sz w:val="28"/>
          <w:szCs w:val="28"/>
        </w:rPr>
        <w:t>йся</w:t>
      </w:r>
      <w:r w:rsidRPr="004D5FCE" w:rsidR="002943E5">
        <w:rPr>
          <w:rFonts w:ascii="Times New Roman" w:hAnsi="Times New Roman" w:cs="Times New Roman"/>
          <w:sz w:val="28"/>
          <w:szCs w:val="28"/>
        </w:rPr>
        <w:t xml:space="preserve"> в Отделении (</w:t>
      </w:r>
      <w:r w:rsidRPr="004D5FCE" w:rsidR="002943E5">
        <w:rPr>
          <w:rFonts w:ascii="Times New Roman" w:hAnsi="Times New Roman" w:cs="Times New Roman"/>
          <w:sz w:val="28"/>
          <w:szCs w:val="28"/>
        </w:rPr>
        <w:t>погз</w:t>
      </w:r>
      <w:r w:rsidRPr="004D5FCE" w:rsidR="002943E5">
        <w:rPr>
          <w:rFonts w:ascii="Times New Roman" w:hAnsi="Times New Roman" w:cs="Times New Roman"/>
          <w:sz w:val="28"/>
          <w:szCs w:val="28"/>
        </w:rPr>
        <w:t>) в н.п.</w:t>
      </w:r>
      <w:r w:rsidRPr="004D5FCE" w:rsidR="002943E5">
        <w:rPr>
          <w:rFonts w:ascii="Times New Roman" w:hAnsi="Times New Roman" w:cs="Times New Roman"/>
          <w:sz w:val="28"/>
          <w:szCs w:val="28"/>
        </w:rPr>
        <w:t xml:space="preserve"> Багерово </w:t>
      </w:r>
      <w:r w:rsidRPr="004D5FCE" w:rsidR="002943E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Pr="004D5FCE" w:rsidR="002943E5">
        <w:rPr>
          <w:rFonts w:ascii="Times New Roman" w:hAnsi="Times New Roman" w:cs="Times New Roman"/>
          <w:sz w:val="28"/>
          <w:szCs w:val="28"/>
        </w:rPr>
        <w:t>г</w:t>
      </w:r>
      <w:r w:rsidRPr="004D5FCE" w:rsidR="002943E5">
        <w:rPr>
          <w:rFonts w:ascii="Times New Roman" w:hAnsi="Times New Roman" w:cs="Times New Roman"/>
          <w:sz w:val="28"/>
          <w:szCs w:val="28"/>
        </w:rPr>
        <w:t>. Керчи Пограничного управления ФСБ России по Республике Крым – вернуть собственнику по принадлежности.</w:t>
      </w:r>
    </w:p>
    <w:p w:rsidR="002943E5" w:rsidRPr="004D5FCE" w:rsidP="002943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FCE">
        <w:rPr>
          <w:rFonts w:ascii="Times New Roman" w:hAnsi="Times New Roman" w:cs="Times New Roman"/>
          <w:sz w:val="28"/>
          <w:szCs w:val="28"/>
        </w:rPr>
        <w:t xml:space="preserve">Изъятый промысловый журнал </w:t>
      </w:r>
      <w:r w:rsidR="004D5FCE">
        <w:rPr>
          <w:rFonts w:ascii="Times New Roman" w:hAnsi="Times New Roman" w:cs="Times New Roman"/>
          <w:sz w:val="28"/>
          <w:szCs w:val="28"/>
        </w:rPr>
        <w:t xml:space="preserve">за регистрационным </w:t>
      </w:r>
      <w:r w:rsidRPr="004D5FCE">
        <w:rPr>
          <w:rFonts w:ascii="Times New Roman" w:hAnsi="Times New Roman" w:cs="Times New Roman"/>
          <w:sz w:val="28"/>
          <w:szCs w:val="28"/>
        </w:rPr>
        <w:t>№</w:t>
      </w:r>
      <w:r w:rsidR="004D5FCE">
        <w:rPr>
          <w:rFonts w:ascii="Times New Roman" w:hAnsi="Times New Roman" w:cs="Times New Roman"/>
          <w:sz w:val="28"/>
          <w:szCs w:val="28"/>
        </w:rPr>
        <w:t xml:space="preserve"> </w:t>
      </w:r>
      <w:r w:rsidR="00ED4A4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>
        <w:rPr>
          <w:rFonts w:ascii="Times New Roman" w:hAnsi="Times New Roman" w:cs="Times New Roman"/>
          <w:sz w:val="28"/>
          <w:szCs w:val="28"/>
        </w:rPr>
        <w:t xml:space="preserve">, находящийся у Судакова </w:t>
      </w:r>
      <w:r w:rsidR="00ED4A4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(данные изъяты)</w:t>
      </w:r>
      <w:r w:rsidRPr="004D5FCE">
        <w:rPr>
          <w:rFonts w:ascii="Times New Roman" w:hAnsi="Times New Roman" w:cs="Times New Roman"/>
          <w:sz w:val="28"/>
          <w:szCs w:val="28"/>
        </w:rPr>
        <w:t>, оставить собственнику по принадлежности.</w:t>
      </w:r>
    </w:p>
    <w:p w:rsidR="00B00F67" w:rsidRPr="00B00F67" w:rsidP="004D5F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F67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B00F67">
        <w:rPr>
          <w:rFonts w:ascii="Times New Roman" w:hAnsi="Times New Roman" w:cs="Times New Roman"/>
          <w:bCs/>
          <w:sz w:val="28"/>
          <w:szCs w:val="28"/>
        </w:rPr>
        <w:t xml:space="preserve">получатель – </w:t>
      </w:r>
      <w:r w:rsidRPr="00B00F67">
        <w:rPr>
          <w:rFonts w:ascii="Times New Roman" w:hAnsi="Times New Roman" w:cs="Times New Roman"/>
          <w:sz w:val="28"/>
          <w:szCs w:val="28"/>
        </w:rPr>
        <w:t>У</w:t>
      </w:r>
      <w:r w:rsidR="004D5FCE">
        <w:rPr>
          <w:rFonts w:ascii="Times New Roman" w:hAnsi="Times New Roman" w:cs="Times New Roman"/>
          <w:sz w:val="28"/>
          <w:szCs w:val="28"/>
        </w:rPr>
        <w:t>правление Федерального казначейства</w:t>
      </w:r>
      <w:r w:rsidRPr="00B00F67">
        <w:rPr>
          <w:rFonts w:ascii="Times New Roman" w:hAnsi="Times New Roman" w:cs="Times New Roman"/>
          <w:sz w:val="28"/>
          <w:szCs w:val="28"/>
        </w:rPr>
        <w:t xml:space="preserve"> по Республик</w:t>
      </w:r>
      <w:r w:rsidR="004D5FCE">
        <w:rPr>
          <w:rFonts w:ascii="Times New Roman" w:hAnsi="Times New Roman" w:cs="Times New Roman"/>
          <w:sz w:val="28"/>
          <w:szCs w:val="28"/>
        </w:rPr>
        <w:t>е</w:t>
      </w:r>
      <w:r w:rsidRPr="00B00F67">
        <w:rPr>
          <w:rFonts w:ascii="Times New Roman" w:hAnsi="Times New Roman" w:cs="Times New Roman"/>
          <w:sz w:val="28"/>
          <w:szCs w:val="28"/>
        </w:rPr>
        <w:t xml:space="preserve"> Крым (ПУ ФСБ России по Республике Крым, л/с 04751</w:t>
      </w:r>
      <w:r w:rsidRPr="00B00F67" w:rsidR="00584E9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00F67" w:rsidR="00584E9F">
        <w:rPr>
          <w:rFonts w:ascii="Times New Roman" w:hAnsi="Times New Roman" w:cs="Times New Roman"/>
          <w:sz w:val="28"/>
          <w:szCs w:val="28"/>
        </w:rPr>
        <w:t>00790</w:t>
      </w:r>
      <w:r w:rsidRPr="00B00F67">
        <w:rPr>
          <w:rFonts w:ascii="Times New Roman" w:hAnsi="Times New Roman" w:cs="Times New Roman"/>
          <w:sz w:val="28"/>
          <w:szCs w:val="28"/>
        </w:rPr>
        <w:t>),</w:t>
      </w:r>
      <w:r w:rsidRPr="00B00F67" w:rsidR="00584E9F">
        <w:rPr>
          <w:rFonts w:ascii="Times New Roman" w:hAnsi="Times New Roman" w:cs="Times New Roman"/>
          <w:sz w:val="28"/>
          <w:szCs w:val="28"/>
        </w:rPr>
        <w:t xml:space="preserve"> </w:t>
      </w:r>
      <w:r w:rsidRPr="00B00F67" w:rsidR="004D5FCE">
        <w:rPr>
          <w:rFonts w:ascii="Times New Roman" w:hAnsi="Times New Roman" w:cs="Times New Roman"/>
          <w:sz w:val="28"/>
          <w:szCs w:val="28"/>
        </w:rPr>
        <w:t>БИК – 043510001, ОКТМО – 35701000,</w:t>
      </w:r>
      <w:r w:rsidR="004D5FCE">
        <w:rPr>
          <w:rFonts w:ascii="Times New Roman" w:hAnsi="Times New Roman" w:cs="Times New Roman"/>
          <w:sz w:val="28"/>
          <w:szCs w:val="28"/>
        </w:rPr>
        <w:t xml:space="preserve"> </w:t>
      </w:r>
      <w:r w:rsidRPr="00B00F67" w:rsidR="004D5FCE">
        <w:rPr>
          <w:rFonts w:ascii="Times New Roman" w:hAnsi="Times New Roman" w:cs="Times New Roman"/>
          <w:sz w:val="28"/>
          <w:szCs w:val="28"/>
        </w:rPr>
        <w:t>счет №40101810335100010001,</w:t>
      </w:r>
      <w:r w:rsidR="004D5FCE">
        <w:rPr>
          <w:rFonts w:ascii="Times New Roman" w:hAnsi="Times New Roman" w:cs="Times New Roman"/>
          <w:sz w:val="28"/>
          <w:szCs w:val="28"/>
        </w:rPr>
        <w:t xml:space="preserve"> </w:t>
      </w:r>
      <w:r w:rsidR="004D5FCE">
        <w:rPr>
          <w:rFonts w:ascii="Times New Roman" w:hAnsi="Times New Roman" w:cs="Times New Roman"/>
          <w:bCs/>
          <w:sz w:val="28"/>
          <w:szCs w:val="28"/>
        </w:rPr>
        <w:t>КБК 189 116 250 30017000140 (за административные правонарушения по ч.1 ст.7.11, статьями 8.16-8.20, 8.33, 8.35, ч.2 ст.8.37, ст.8.38 КоАП РФ), назначение платежа – административный штраф, ИНН 9102002290, КПП 910201001</w:t>
      </w:r>
      <w:r w:rsidR="004D5FCE">
        <w:rPr>
          <w:rFonts w:ascii="Times New Roman" w:hAnsi="Times New Roman" w:cs="Times New Roman"/>
          <w:bCs/>
          <w:sz w:val="28"/>
          <w:szCs w:val="28"/>
        </w:rPr>
        <w:t>, Отделение по Республике Крым</w:t>
      </w:r>
      <w:r w:rsidR="00974B6B">
        <w:rPr>
          <w:rFonts w:ascii="Times New Roman" w:hAnsi="Times New Roman" w:cs="Times New Roman"/>
          <w:bCs/>
          <w:sz w:val="28"/>
          <w:szCs w:val="28"/>
        </w:rPr>
        <w:t xml:space="preserve"> ЦБ РФ</w:t>
      </w:r>
      <w:r w:rsidR="004D5FCE">
        <w:rPr>
          <w:rFonts w:ascii="Times New Roman" w:hAnsi="Times New Roman" w:cs="Times New Roman"/>
          <w:bCs/>
          <w:sz w:val="28"/>
          <w:szCs w:val="28"/>
        </w:rPr>
        <w:t>.</w:t>
      </w:r>
    </w:p>
    <w:p w:rsidR="00A40AEA" w:rsidRPr="00B00F67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F67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B00F67" w:rsidP="0092229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F67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00F67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B00F6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B00F67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B00F67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B00F67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629B9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B00F67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0F67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B00F67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B00F67">
        <w:rPr>
          <w:rFonts w:ascii="Times New Roman" w:hAnsi="Times New Roman" w:cs="Times New Roman"/>
          <w:sz w:val="28"/>
          <w:szCs w:val="28"/>
        </w:rPr>
        <w:t xml:space="preserve">    </w:t>
      </w:r>
      <w:r w:rsidRPr="00B00F67" w:rsidR="009222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0F67">
        <w:rPr>
          <w:rFonts w:ascii="Times New Roman" w:hAnsi="Times New Roman" w:cs="Times New Roman"/>
          <w:sz w:val="28"/>
          <w:szCs w:val="28"/>
        </w:rPr>
        <w:t xml:space="preserve">     </w:t>
      </w:r>
      <w:r w:rsidRPr="00B00F67" w:rsidR="00922294">
        <w:rPr>
          <w:rFonts w:ascii="Times New Roman" w:hAnsi="Times New Roman" w:cs="Times New Roman"/>
          <w:sz w:val="28"/>
          <w:szCs w:val="28"/>
        </w:rPr>
        <w:t xml:space="preserve">     </w:t>
      </w:r>
      <w:r w:rsidRPr="00B00F67">
        <w:rPr>
          <w:rFonts w:ascii="Times New Roman" w:hAnsi="Times New Roman" w:cs="Times New Roman"/>
          <w:sz w:val="28"/>
          <w:szCs w:val="28"/>
        </w:rPr>
        <w:t xml:space="preserve"> </w:t>
      </w:r>
      <w:r w:rsidRPr="00B00F67" w:rsidR="005D3AEB">
        <w:rPr>
          <w:rFonts w:ascii="Times New Roman" w:hAnsi="Times New Roman" w:cs="Times New Roman"/>
          <w:sz w:val="28"/>
          <w:szCs w:val="28"/>
        </w:rPr>
        <w:t xml:space="preserve">    </w:t>
      </w:r>
      <w:r w:rsidRPr="00B00F67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B00F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0F67" w:rsidR="00922294">
        <w:rPr>
          <w:rFonts w:ascii="Times New Roman" w:hAnsi="Times New Roman" w:cs="Times New Roman"/>
          <w:sz w:val="28"/>
          <w:szCs w:val="28"/>
        </w:rPr>
        <w:t xml:space="preserve">        </w:t>
      </w:r>
      <w:r w:rsidR="00B00F67">
        <w:rPr>
          <w:rFonts w:ascii="Times New Roman" w:hAnsi="Times New Roman" w:cs="Times New Roman"/>
          <w:sz w:val="28"/>
          <w:szCs w:val="28"/>
        </w:rPr>
        <w:t xml:space="preserve">  </w:t>
      </w:r>
      <w:r w:rsidRPr="00B00F67" w:rsidR="00922294">
        <w:rPr>
          <w:rFonts w:ascii="Times New Roman" w:hAnsi="Times New Roman" w:cs="Times New Roman"/>
          <w:sz w:val="28"/>
          <w:szCs w:val="28"/>
        </w:rPr>
        <w:t xml:space="preserve">   </w:t>
      </w:r>
      <w:r w:rsidRPr="00B00F67">
        <w:rPr>
          <w:rFonts w:ascii="Times New Roman" w:hAnsi="Times New Roman" w:cs="Times New Roman"/>
          <w:sz w:val="28"/>
          <w:szCs w:val="28"/>
        </w:rPr>
        <w:t xml:space="preserve">                А.А. Кулунчаков</w:t>
      </w:r>
    </w:p>
    <w:sectPr w:rsidSect="00B00F6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AEA"/>
    <w:rsid w:val="00014678"/>
    <w:rsid w:val="00027DE7"/>
    <w:rsid w:val="00040656"/>
    <w:rsid w:val="00055583"/>
    <w:rsid w:val="00084F9A"/>
    <w:rsid w:val="00093F55"/>
    <w:rsid w:val="000A2BF2"/>
    <w:rsid w:val="000A4A2D"/>
    <w:rsid w:val="000E6A1A"/>
    <w:rsid w:val="00116F98"/>
    <w:rsid w:val="00134A31"/>
    <w:rsid w:val="0017367B"/>
    <w:rsid w:val="00186BA5"/>
    <w:rsid w:val="0024191D"/>
    <w:rsid w:val="002659F4"/>
    <w:rsid w:val="002943E5"/>
    <w:rsid w:val="002973F8"/>
    <w:rsid w:val="002A7026"/>
    <w:rsid w:val="002C0446"/>
    <w:rsid w:val="002C7E3B"/>
    <w:rsid w:val="002D7670"/>
    <w:rsid w:val="0030537D"/>
    <w:rsid w:val="00345154"/>
    <w:rsid w:val="003629B9"/>
    <w:rsid w:val="00370DD3"/>
    <w:rsid w:val="00375474"/>
    <w:rsid w:val="00380588"/>
    <w:rsid w:val="00387CBC"/>
    <w:rsid w:val="003D4A44"/>
    <w:rsid w:val="003D684F"/>
    <w:rsid w:val="003F35B1"/>
    <w:rsid w:val="00403559"/>
    <w:rsid w:val="00412A68"/>
    <w:rsid w:val="00471AEF"/>
    <w:rsid w:val="004860C5"/>
    <w:rsid w:val="004A2004"/>
    <w:rsid w:val="004A654E"/>
    <w:rsid w:val="004B76EB"/>
    <w:rsid w:val="004D4D68"/>
    <w:rsid w:val="004D5FCE"/>
    <w:rsid w:val="00513A0C"/>
    <w:rsid w:val="00516EFE"/>
    <w:rsid w:val="0052159B"/>
    <w:rsid w:val="005349EC"/>
    <w:rsid w:val="00584E9F"/>
    <w:rsid w:val="00590C83"/>
    <w:rsid w:val="005B2CB2"/>
    <w:rsid w:val="005D3AEB"/>
    <w:rsid w:val="00604613"/>
    <w:rsid w:val="006A4A9F"/>
    <w:rsid w:val="007159F4"/>
    <w:rsid w:val="00716B91"/>
    <w:rsid w:val="007239DF"/>
    <w:rsid w:val="007B3C67"/>
    <w:rsid w:val="007B7525"/>
    <w:rsid w:val="007D3D42"/>
    <w:rsid w:val="007D41C0"/>
    <w:rsid w:val="00840575"/>
    <w:rsid w:val="00881471"/>
    <w:rsid w:val="008A2FFE"/>
    <w:rsid w:val="008F0D55"/>
    <w:rsid w:val="0091113A"/>
    <w:rsid w:val="00911585"/>
    <w:rsid w:val="00922294"/>
    <w:rsid w:val="00937AAF"/>
    <w:rsid w:val="00974B6B"/>
    <w:rsid w:val="009E382B"/>
    <w:rsid w:val="00A34F29"/>
    <w:rsid w:val="00A40AEA"/>
    <w:rsid w:val="00A71CC2"/>
    <w:rsid w:val="00A82E7F"/>
    <w:rsid w:val="00A90E73"/>
    <w:rsid w:val="00A919F3"/>
    <w:rsid w:val="00B00F67"/>
    <w:rsid w:val="00B53F04"/>
    <w:rsid w:val="00BB4111"/>
    <w:rsid w:val="00C84E84"/>
    <w:rsid w:val="00CB1DA1"/>
    <w:rsid w:val="00CD1EA0"/>
    <w:rsid w:val="00D12B87"/>
    <w:rsid w:val="00D91E5D"/>
    <w:rsid w:val="00DA1E7C"/>
    <w:rsid w:val="00DC3337"/>
    <w:rsid w:val="00E15C4E"/>
    <w:rsid w:val="00E312C9"/>
    <w:rsid w:val="00E62288"/>
    <w:rsid w:val="00E85389"/>
    <w:rsid w:val="00ED4A4C"/>
    <w:rsid w:val="00F137EF"/>
    <w:rsid w:val="00F37D25"/>
    <w:rsid w:val="00F82455"/>
    <w:rsid w:val="00FA44B6"/>
    <w:rsid w:val="00FC427B"/>
    <w:rsid w:val="00FE628C"/>
    <w:rsid w:val="00FF4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character" w:customStyle="1" w:styleId="2">
    <w:name w:val="Основной текст (2)_"/>
    <w:basedOn w:val="DefaultParagraphFont"/>
    <w:link w:val="20"/>
    <w:rsid w:val="00C84E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4E84"/>
    <w:pPr>
      <w:widowControl w:val="0"/>
      <w:shd w:val="clear" w:color="auto" w:fill="FFFFFF"/>
      <w:spacing w:before="360" w:after="0" w:line="37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4515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federalnyi-zakon-ot-20122004-n-166-fz-o/glava-1/statia-5/" TargetMode="External" /><Relationship Id="rId6" Type="http://schemas.openxmlformats.org/officeDocument/2006/relationships/hyperlink" Target="https://sudact.ru/law/koap/razdel-ii/glava-8/statia-8.37_4/" TargetMode="External" /><Relationship Id="rId7" Type="http://schemas.openxmlformats.org/officeDocument/2006/relationships/hyperlink" Target="consultantplus://offline/ref=AA99D3765BC7F2483BCA09836047FAB260E79D6854A0E3BE4D6AB873611AC93B90255DB46F566C0Bc4h3L" TargetMode="External" /><Relationship Id="rId8" Type="http://schemas.openxmlformats.org/officeDocument/2006/relationships/hyperlink" Target="https://sudact.ru/law/koap/razdel-i/glava-4/statia-4.1/" TargetMode="External" /><Relationship Id="rId9" Type="http://schemas.openxmlformats.org/officeDocument/2006/relationships/hyperlink" Target="https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B2700-ACD3-4E6F-818B-DBDC5F29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