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A35469">
        <w:rPr>
          <w:rFonts w:ascii="Times New Roman" w:eastAsia="Times New Roman" w:hAnsi="Times New Roman" w:cs="Times New Roman"/>
          <w:b/>
          <w:sz w:val="20"/>
          <w:szCs w:val="20"/>
        </w:rPr>
        <w:t>316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A40AEA" w:rsidRPr="00A907BC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A907BC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40AEA" w:rsidRPr="00A907BC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907B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 делу об административном правонарушении</w:t>
      </w:r>
    </w:p>
    <w:p w:rsidR="00A40AEA" w:rsidRPr="00A907BC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A907BC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>12 октября</w:t>
      </w:r>
      <w:r w:rsidRPr="00A907BC" w:rsidR="006961E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</w:t>
      </w:r>
      <w:r w:rsidRPr="00A907BC" w:rsidR="00DC333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07BC" w:rsidR="00A65D8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A907BC" w:rsidR="00337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 w:rsidR="003330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907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907BC" w:rsidR="003330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пгт. Ленино</w:t>
      </w:r>
    </w:p>
    <w:p w:rsidR="00A40AEA" w:rsidRPr="00A907BC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A907BC" w:rsidP="000C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ab/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A907BC" w:rsidR="00716B91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</w:t>
      </w:r>
      <w:r w:rsidRPr="00A907BC" w:rsidR="002D7E89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r w:rsidRPr="00A907BC" w:rsidR="000C3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 w:rsidR="00A35469">
        <w:rPr>
          <w:rFonts w:ascii="Times New Roman" w:hAnsi="Times New Roman" w:cs="Times New Roman"/>
          <w:sz w:val="24"/>
          <w:szCs w:val="24"/>
          <w:lang w:eastAsia="en-US"/>
        </w:rPr>
        <w:t>Лахман</w:t>
      </w:r>
      <w:r w:rsidRPr="00A907BC" w:rsidR="00A3546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94F37">
        <w:rPr>
          <w:sz w:val="28"/>
          <w:szCs w:val="28"/>
        </w:rPr>
        <w:t>(данные изъяты)</w:t>
      </w:r>
      <w:r w:rsidRPr="00A907BC" w:rsidR="000C3F8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294F37">
        <w:rPr>
          <w:sz w:val="28"/>
          <w:szCs w:val="28"/>
        </w:rPr>
        <w:t>(данные изъяты</w:t>
      </w:r>
      <w:r w:rsidR="00294F37">
        <w:rPr>
          <w:sz w:val="28"/>
          <w:szCs w:val="28"/>
        </w:rPr>
        <w:t>)</w:t>
      </w:r>
      <w:r w:rsidRPr="00A907BC" w:rsidR="000C3F8B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A907BC" w:rsidR="000C3F8B">
        <w:rPr>
          <w:rFonts w:ascii="Times New Roman" w:hAnsi="Times New Roman" w:cs="Times New Roman"/>
          <w:sz w:val="24"/>
          <w:szCs w:val="24"/>
          <w:lang w:eastAsia="en-US"/>
        </w:rPr>
        <w:t xml:space="preserve">ода рождения, уроженца </w:t>
      </w:r>
      <w:r w:rsidR="00294F37">
        <w:rPr>
          <w:sz w:val="28"/>
          <w:szCs w:val="28"/>
        </w:rPr>
        <w:t>(данные изъяты)</w:t>
      </w:r>
      <w:r w:rsidRPr="00A907BC" w:rsidR="000C3F8B">
        <w:rPr>
          <w:rFonts w:ascii="Times New Roman" w:hAnsi="Times New Roman" w:cs="Times New Roman"/>
          <w:sz w:val="24"/>
          <w:szCs w:val="24"/>
          <w:lang w:eastAsia="en-US"/>
        </w:rPr>
        <w:t xml:space="preserve">области, </w:t>
      </w:r>
      <w:r w:rsidRPr="00A907BC" w:rsidR="009E53F1">
        <w:rPr>
          <w:rFonts w:ascii="Times New Roman" w:hAnsi="Times New Roman" w:cs="Times New Roman"/>
          <w:sz w:val="24"/>
          <w:szCs w:val="24"/>
          <w:lang w:eastAsia="en-US"/>
        </w:rPr>
        <w:t xml:space="preserve">проживающего </w:t>
      </w:r>
      <w:r w:rsidRPr="00A907BC" w:rsidR="000C3F8B">
        <w:rPr>
          <w:rFonts w:ascii="Times New Roman" w:hAnsi="Times New Roman" w:cs="Times New Roman"/>
          <w:sz w:val="24"/>
          <w:szCs w:val="24"/>
          <w:lang w:eastAsia="en-US"/>
        </w:rPr>
        <w:t xml:space="preserve">по адресу: Республика Крым, Ленинский район, </w:t>
      </w:r>
      <w:r w:rsidR="00294F37">
        <w:rPr>
          <w:sz w:val="28"/>
          <w:szCs w:val="28"/>
        </w:rPr>
        <w:t>(данные изъяты)</w:t>
      </w:r>
      <w:r w:rsidRPr="00A907BC" w:rsidR="000C3F8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A907BC" w:rsidR="009E53F1">
        <w:rPr>
          <w:rFonts w:ascii="Times New Roman" w:hAnsi="Times New Roman" w:cs="Times New Roman"/>
          <w:sz w:val="24"/>
          <w:szCs w:val="24"/>
          <w:lang w:eastAsia="en-US"/>
        </w:rPr>
        <w:t>зарегистрированного</w:t>
      </w:r>
      <w:r w:rsidRPr="00A907BC" w:rsidR="009E53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907BC" w:rsidR="000C3F8B">
        <w:rPr>
          <w:rFonts w:ascii="Times New Roman" w:hAnsi="Times New Roman" w:cs="Times New Roman"/>
          <w:sz w:val="24"/>
          <w:szCs w:val="24"/>
          <w:lang w:eastAsia="en-US"/>
        </w:rPr>
        <w:t>по адресу: Республика Крым, Ленинский райо</w:t>
      </w:r>
      <w:r w:rsidRPr="00A907BC" w:rsidR="000C3F8B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294F37">
        <w:rPr>
          <w:sz w:val="28"/>
          <w:szCs w:val="28"/>
        </w:rPr>
        <w:t>(</w:t>
      </w:r>
      <w:r w:rsidR="00294F37">
        <w:rPr>
          <w:sz w:val="28"/>
          <w:szCs w:val="28"/>
        </w:rPr>
        <w:t>данные изъяты)</w:t>
      </w:r>
      <w:r w:rsidRPr="00A907BC" w:rsidR="000C3F8B">
        <w:rPr>
          <w:rFonts w:ascii="Times New Roman" w:hAnsi="Times New Roman" w:cs="Times New Roman"/>
          <w:sz w:val="24"/>
          <w:szCs w:val="24"/>
          <w:lang w:eastAsia="en-US"/>
        </w:rPr>
        <w:t>, женатого, имеющего на иждивении несовершеннолетн</w:t>
      </w:r>
      <w:r w:rsidRPr="00A907BC" w:rsidR="009E53F1">
        <w:rPr>
          <w:rFonts w:ascii="Times New Roman" w:hAnsi="Times New Roman" w:cs="Times New Roman"/>
          <w:sz w:val="24"/>
          <w:szCs w:val="24"/>
          <w:lang w:eastAsia="en-US"/>
        </w:rPr>
        <w:t>его ребенка</w:t>
      </w:r>
      <w:r w:rsidRPr="00A907BC" w:rsidR="000C3F8B">
        <w:rPr>
          <w:rFonts w:ascii="Times New Roman" w:hAnsi="Times New Roman" w:cs="Times New Roman"/>
          <w:sz w:val="24"/>
          <w:szCs w:val="24"/>
          <w:lang w:eastAsia="en-US"/>
        </w:rPr>
        <w:t>, работающего</w:t>
      </w:r>
      <w:r w:rsidRPr="00A907BC" w:rsidR="009E53F1">
        <w:rPr>
          <w:rFonts w:ascii="Times New Roman" w:hAnsi="Times New Roman" w:cs="Times New Roman"/>
          <w:sz w:val="24"/>
          <w:szCs w:val="24"/>
          <w:lang w:eastAsia="en-US"/>
        </w:rPr>
        <w:t xml:space="preserve"> слесарем по ремонту подвижного состава ФГУП «КЖД» ОП «</w:t>
      </w:r>
      <w:r w:rsidR="00294F37">
        <w:rPr>
          <w:sz w:val="28"/>
          <w:szCs w:val="28"/>
        </w:rPr>
        <w:t>(данные изъяты)</w:t>
      </w:r>
      <w:r w:rsidRPr="00A907BC" w:rsidR="009E53F1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A907BC" w:rsidR="000C3F8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A907BC" w:rsidR="002D7E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07BC" w:rsidR="006961EB">
        <w:rPr>
          <w:rFonts w:ascii="Times New Roman" w:eastAsia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предусмотренном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ст. 8.</w:t>
      </w:r>
      <w:r w:rsidRPr="00A907BC" w:rsidR="009E38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7 ч. 2 Кодекса РФ об административных правонарушениях, -</w:t>
      </w:r>
    </w:p>
    <w:p w:rsidR="00A40AEA" w:rsidRPr="00A907BC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>У С Т А Н О В И Л:</w:t>
      </w:r>
    </w:p>
    <w:p w:rsidR="009E382B" w:rsidRPr="00A907BC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>Лахман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О.Э.</w:t>
      </w:r>
      <w:r w:rsidRPr="00A907BC" w:rsidR="0024191D"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 при следующих обстоятельствах: </w:t>
      </w:r>
      <w:r w:rsidR="00294F37">
        <w:rPr>
          <w:sz w:val="28"/>
          <w:szCs w:val="28"/>
        </w:rPr>
        <w:t>(данные изъяты</w:t>
      </w:r>
      <w:r w:rsidR="00294F37">
        <w:rPr>
          <w:sz w:val="28"/>
          <w:szCs w:val="28"/>
        </w:rPr>
        <w:t>)</w:t>
      </w:r>
      <w:r w:rsidRPr="00A907BC" w:rsidR="0024191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907BC" w:rsidR="0024191D">
        <w:rPr>
          <w:rFonts w:ascii="Times New Roman" w:eastAsia="Times New Roman" w:hAnsi="Times New Roman" w:cs="Times New Roman"/>
          <w:sz w:val="24"/>
          <w:szCs w:val="24"/>
        </w:rPr>
        <w:t xml:space="preserve">ода в </w:t>
      </w:r>
      <w:r w:rsidR="00294F37">
        <w:rPr>
          <w:sz w:val="28"/>
          <w:szCs w:val="28"/>
        </w:rPr>
        <w:t>(данные изъяты)</w:t>
      </w:r>
      <w:r w:rsidRPr="00A907BC" w:rsidR="0024191D">
        <w:rPr>
          <w:rFonts w:ascii="Times New Roman" w:eastAsia="Times New Roman" w:hAnsi="Times New Roman" w:cs="Times New Roman"/>
          <w:sz w:val="24"/>
          <w:szCs w:val="24"/>
        </w:rPr>
        <w:t xml:space="preserve">минут (время московское),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на берегу</w:t>
      </w:r>
      <w:r w:rsidRPr="00A907BC" w:rsidR="0024191D">
        <w:rPr>
          <w:rFonts w:ascii="Times New Roman" w:eastAsia="Times New Roman" w:hAnsi="Times New Roman" w:cs="Times New Roman"/>
          <w:sz w:val="24"/>
          <w:szCs w:val="24"/>
        </w:rPr>
        <w:t xml:space="preserve"> Азовского моря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на удалении около 20-ти метров к северо-востоку от пансионата «</w:t>
      </w:r>
      <w:r w:rsidR="00294F37">
        <w:rPr>
          <w:sz w:val="28"/>
          <w:szCs w:val="28"/>
        </w:rPr>
        <w:t>(данные изъяты)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», расположенного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94F37">
        <w:rPr>
          <w:sz w:val="28"/>
          <w:szCs w:val="28"/>
        </w:rPr>
        <w:t>(данные изъяты)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Ленинского района Республики Крым</w:t>
      </w:r>
      <w:r w:rsidRPr="00A907BC" w:rsidR="0024191D">
        <w:rPr>
          <w:rFonts w:ascii="Times New Roman" w:eastAsia="Times New Roman" w:hAnsi="Times New Roman" w:cs="Times New Roman"/>
          <w:sz w:val="24"/>
          <w:szCs w:val="24"/>
        </w:rPr>
        <w:t xml:space="preserve">, при осуществлении пограничной деятельности должностными лицами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 xml:space="preserve">отделения в н.п. Багерово </w:t>
      </w:r>
      <w:r w:rsidRPr="00A907BC" w:rsidR="0024191D">
        <w:rPr>
          <w:rFonts w:ascii="Times New Roman" w:eastAsia="Times New Roman" w:hAnsi="Times New Roman" w:cs="Times New Roman"/>
          <w:sz w:val="24"/>
          <w:szCs w:val="24"/>
        </w:rPr>
        <w:t xml:space="preserve">Службы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907BC" w:rsidR="0024191D">
        <w:rPr>
          <w:rFonts w:ascii="Times New Roman" w:eastAsia="Times New Roman" w:hAnsi="Times New Roman" w:cs="Times New Roman"/>
          <w:sz w:val="24"/>
          <w:szCs w:val="24"/>
        </w:rPr>
        <w:t>г. Керч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07BC" w:rsidR="0024191D">
        <w:rPr>
          <w:rFonts w:ascii="Times New Roman" w:eastAsia="Times New Roman" w:hAnsi="Times New Roman" w:cs="Times New Roman"/>
          <w:sz w:val="24"/>
          <w:szCs w:val="24"/>
        </w:rPr>
        <w:t xml:space="preserve"> Пограничного управления ФСБ России по Республике Крым был обнаружен гражданин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Лахман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 xml:space="preserve"> О.Э.</w:t>
      </w:r>
      <w:r w:rsidRPr="00A907BC" w:rsidR="005349EC">
        <w:rPr>
          <w:rFonts w:ascii="Times New Roman" w:eastAsia="Times New Roman" w:hAnsi="Times New Roman" w:cs="Times New Roman"/>
          <w:sz w:val="24"/>
          <w:szCs w:val="24"/>
        </w:rPr>
        <w:t>, пр</w:t>
      </w:r>
      <w:r w:rsidRPr="00A907BC" w:rsidR="00BB4111">
        <w:rPr>
          <w:rFonts w:ascii="Times New Roman" w:eastAsia="Times New Roman" w:hAnsi="Times New Roman" w:cs="Times New Roman"/>
          <w:sz w:val="24"/>
          <w:szCs w:val="24"/>
        </w:rPr>
        <w:t>именявший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 xml:space="preserve">извлекавший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 w:rsidR="005349EC">
        <w:rPr>
          <w:rFonts w:ascii="Times New Roman" w:eastAsia="Times New Roman" w:hAnsi="Times New Roman" w:cs="Times New Roman"/>
          <w:sz w:val="24"/>
          <w:szCs w:val="24"/>
        </w:rPr>
        <w:t>акватори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907BC" w:rsidR="005349EC">
        <w:rPr>
          <w:rFonts w:ascii="Times New Roman" w:eastAsia="Times New Roman" w:hAnsi="Times New Roman" w:cs="Times New Roman"/>
          <w:sz w:val="24"/>
          <w:szCs w:val="24"/>
        </w:rPr>
        <w:t xml:space="preserve"> Азовского моря)</w:t>
      </w:r>
      <w:r w:rsidRPr="00A907BC" w:rsidR="00BB4111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любительского рыболовства </w:t>
      </w:r>
      <w:r w:rsidRPr="00A907BC" w:rsidR="000002E4">
        <w:rPr>
          <w:rFonts w:ascii="Times New Roman" w:eastAsia="Times New Roman" w:hAnsi="Times New Roman" w:cs="Times New Roman"/>
          <w:sz w:val="24"/>
          <w:szCs w:val="24"/>
        </w:rPr>
        <w:t xml:space="preserve">сеть </w:t>
      </w:r>
      <w:r w:rsidRPr="00A907BC" w:rsidR="005349EC">
        <w:rPr>
          <w:rFonts w:ascii="Times New Roman" w:eastAsia="Times New Roman" w:hAnsi="Times New Roman" w:cs="Times New Roman"/>
          <w:sz w:val="24"/>
          <w:szCs w:val="24"/>
        </w:rPr>
        <w:t xml:space="preserve">ставную рыболовную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одностенную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 w:rsidR="002D7E89">
        <w:rPr>
          <w:rFonts w:ascii="Times New Roman" w:eastAsia="Times New Roman" w:hAnsi="Times New Roman" w:cs="Times New Roman"/>
          <w:sz w:val="24"/>
          <w:szCs w:val="24"/>
        </w:rPr>
        <w:t xml:space="preserve">длиной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16,3</w:t>
      </w:r>
      <w:r w:rsidRPr="00A907BC" w:rsidR="002D7E89">
        <w:rPr>
          <w:rFonts w:ascii="Times New Roman" w:eastAsia="Times New Roman" w:hAnsi="Times New Roman" w:cs="Times New Roman"/>
          <w:sz w:val="24"/>
          <w:szCs w:val="24"/>
        </w:rPr>
        <w:t xml:space="preserve"> метр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07BC" w:rsidR="002D7E89">
        <w:rPr>
          <w:rFonts w:ascii="Times New Roman" w:eastAsia="Times New Roman" w:hAnsi="Times New Roman" w:cs="Times New Roman"/>
          <w:sz w:val="24"/>
          <w:szCs w:val="24"/>
        </w:rPr>
        <w:t xml:space="preserve">, высотой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0,9</w:t>
      </w:r>
      <w:r w:rsidRPr="00A907BC" w:rsidR="002D7E89">
        <w:rPr>
          <w:rFonts w:ascii="Times New Roman" w:eastAsia="Times New Roman" w:hAnsi="Times New Roman" w:cs="Times New Roman"/>
          <w:sz w:val="24"/>
          <w:szCs w:val="24"/>
        </w:rPr>
        <w:t xml:space="preserve"> метра</w:t>
      </w:r>
      <w:r w:rsidRPr="00A907BC" w:rsidR="00A2347F">
        <w:rPr>
          <w:rFonts w:ascii="Times New Roman" w:eastAsia="Times New Roman" w:hAnsi="Times New Roman" w:cs="Times New Roman"/>
          <w:sz w:val="24"/>
          <w:szCs w:val="24"/>
        </w:rPr>
        <w:t xml:space="preserve">, ячея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907BC" w:rsidR="00A2347F"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  <w:r w:rsidRPr="00A907BC" w:rsidR="005349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 w:rsidR="00BB41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месте с тем, каких-либо водных биоресурсов при осуществлении любительского рыболовства в акватории Азовского моря гр</w:t>
      </w:r>
      <w:r w:rsidRPr="00A907BC" w:rsidR="000C3F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Лахман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 xml:space="preserve"> О.Э.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добыто (выловлено) не было.</w:t>
      </w:r>
    </w:p>
    <w:p w:rsidR="00A40AEA" w:rsidRPr="00A907BC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Лахман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 xml:space="preserve"> О.Э.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нарушил </w:t>
      </w:r>
      <w:r w:rsidRPr="00A907BC" w:rsidR="00BB4111">
        <w:rPr>
          <w:rFonts w:ascii="Times New Roman" w:eastAsia="Times New Roman" w:hAnsi="Times New Roman" w:cs="Times New Roman"/>
          <w:sz w:val="24"/>
          <w:szCs w:val="24"/>
        </w:rPr>
        <w:t xml:space="preserve">абзац </w:t>
      </w:r>
      <w:r w:rsidRPr="00A907BC" w:rsidR="000C3F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07BC" w:rsidR="00BB4111">
        <w:rPr>
          <w:rFonts w:ascii="Times New Roman" w:eastAsia="Times New Roman" w:hAnsi="Times New Roman" w:cs="Times New Roman"/>
          <w:sz w:val="24"/>
          <w:szCs w:val="24"/>
        </w:rPr>
        <w:t xml:space="preserve"> подпункт «</w:t>
      </w:r>
      <w:r w:rsidRPr="00A907BC" w:rsidR="009E38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07BC" w:rsidR="00BB4111">
        <w:rPr>
          <w:rFonts w:ascii="Times New Roman" w:eastAsia="Times New Roman" w:hAnsi="Times New Roman" w:cs="Times New Roman"/>
          <w:sz w:val="24"/>
          <w:szCs w:val="24"/>
        </w:rPr>
        <w:t xml:space="preserve">» пункта 49.1 Правил рыболовства для Азово-Черноморского </w:t>
      </w:r>
      <w:r w:rsidRPr="00A907BC" w:rsidR="00BB4111">
        <w:rPr>
          <w:rFonts w:ascii="Times New Roman" w:eastAsia="Times New Roman" w:hAnsi="Times New Roman" w:cs="Times New Roman"/>
          <w:sz w:val="24"/>
          <w:szCs w:val="24"/>
        </w:rPr>
        <w:t>рыбохозяйственного</w:t>
      </w:r>
      <w:r w:rsidRPr="00A907BC" w:rsidR="00BB4111">
        <w:rPr>
          <w:rFonts w:ascii="Times New Roman" w:eastAsia="Times New Roman" w:hAnsi="Times New Roman" w:cs="Times New Roman"/>
          <w:sz w:val="24"/>
          <w:szCs w:val="24"/>
        </w:rPr>
        <w:t xml:space="preserve"> бассейна, утвержденных приказом Министерства сельского хозяйства РФ от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A907BC" w:rsidR="00BB41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A907BC" w:rsidR="00BB4111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907BC" w:rsidR="00BB411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907BC" w:rsidR="00BB4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07BC" w:rsidR="00911585">
        <w:rPr>
          <w:rFonts w:ascii="Times New Roman" w:eastAsia="Times New Roman" w:hAnsi="Times New Roman" w:cs="Times New Roman"/>
          <w:sz w:val="24"/>
          <w:szCs w:val="24"/>
        </w:rPr>
        <w:t>ч.4 ст.43.1 Ф</w:t>
      </w:r>
      <w:r w:rsidRPr="00A907BC" w:rsidR="00E15C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07BC" w:rsidR="00911585">
        <w:rPr>
          <w:rFonts w:ascii="Times New Roman" w:eastAsia="Times New Roman" w:hAnsi="Times New Roman" w:cs="Times New Roman"/>
          <w:sz w:val="24"/>
          <w:szCs w:val="24"/>
        </w:rPr>
        <w:t>дерального закона Росс</w:t>
      </w:r>
      <w:r w:rsidRPr="00A907BC" w:rsidR="00E15C4E">
        <w:rPr>
          <w:rFonts w:ascii="Times New Roman" w:eastAsia="Times New Roman" w:hAnsi="Times New Roman" w:cs="Times New Roman"/>
          <w:sz w:val="24"/>
          <w:szCs w:val="24"/>
        </w:rPr>
        <w:t>ийской Федерации от 20.12.2004 №</w:t>
      </w:r>
      <w:r w:rsidRPr="00A907BC" w:rsidR="00911585">
        <w:rPr>
          <w:rFonts w:ascii="Times New Roman" w:eastAsia="Times New Roman" w:hAnsi="Times New Roman" w:cs="Times New Roman"/>
          <w:sz w:val="24"/>
          <w:szCs w:val="24"/>
        </w:rPr>
        <w:t>166-ФЗ «О рыболовстве и сохранении водных биоресурсов», ст.40 Федерального закона Российской Федерации от 24.0</w:t>
      </w:r>
      <w:r w:rsidRPr="00A907BC" w:rsidR="00E15C4E">
        <w:rPr>
          <w:rFonts w:ascii="Times New Roman" w:eastAsia="Times New Roman" w:hAnsi="Times New Roman" w:cs="Times New Roman"/>
          <w:sz w:val="24"/>
          <w:szCs w:val="24"/>
        </w:rPr>
        <w:t xml:space="preserve">4.1995 №52-ФЗ «О животном мире», </w:t>
      </w:r>
      <w:r w:rsidRPr="00A907BC" w:rsidR="00911585"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совершил административное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правонарушение, предусмотренное ст. 8.</w:t>
      </w:r>
      <w:r w:rsidRPr="00A907BC" w:rsidR="009E38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7 ч. 2 Кодекса РФ об административных правонарушениях.</w:t>
      </w:r>
    </w:p>
    <w:p w:rsidR="00A2347F" w:rsidRPr="00A907BC" w:rsidP="00A234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>Лахман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О.Э.</w:t>
      </w:r>
      <w:r w:rsidRPr="00A907BC" w:rsidR="00A40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 w:rsidR="002D7670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Pr="00A907BC" w:rsidR="009E382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07BC" w:rsidR="002D7670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Pr="00A907BC" w:rsidR="009E382B">
        <w:rPr>
          <w:rFonts w:ascii="Times New Roman" w:eastAsia="Times New Roman" w:hAnsi="Times New Roman" w:cs="Times New Roman"/>
          <w:sz w:val="24"/>
          <w:szCs w:val="24"/>
        </w:rPr>
        <w:t>е не явился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, надлежаще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извещён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907BC" w:rsidR="000F109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просил рассмотреть дело в его отсутствие, </w:t>
      </w:r>
      <w:r w:rsidRPr="00A907BC" w:rsidR="000F1099">
        <w:rPr>
          <w:rFonts w:ascii="Times New Roman" w:eastAsia="Times New Roman" w:hAnsi="Times New Roman" w:cs="Times New Roman"/>
          <w:sz w:val="24"/>
          <w:szCs w:val="24"/>
        </w:rPr>
        <w:t>о причине неявки суду не сообщил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E7C" w:rsidRPr="00A907BC" w:rsidP="00FC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Неявка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Лахман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 xml:space="preserve"> О.Э.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препятствует всестороннему, полному и объективному выяснению всех обстоятельств дела и в соответствии с 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A907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25</w:t>
        </w:r>
      </w:hyperlink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A907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 КоАП</w:t>
        </w:r>
      </w:hyperlink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является основанием рассмотрения административного дела в отсутствии </w:t>
      </w:r>
      <w:r w:rsidRPr="00A907BC" w:rsidR="00A2347F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последнего.</w:t>
      </w:r>
    </w:p>
    <w:p w:rsidR="00A40AEA" w:rsidRPr="00A907BC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860C5" w:rsidRPr="00A907BC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Лахман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 xml:space="preserve"> О.Э.</w:t>
      </w:r>
      <w:r w:rsidRPr="00A907BC" w:rsidR="00911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 подтверждается материалами дела, а именно: </w:t>
      </w:r>
      <w:r w:rsidRPr="00A907BC" w:rsidR="00A2347F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изъятии вещей и документов от </w:t>
      </w:r>
      <w:r w:rsidR="00294F37">
        <w:rPr>
          <w:sz w:val="28"/>
          <w:szCs w:val="28"/>
        </w:rPr>
        <w:t>(данные изъяты</w:t>
      </w:r>
      <w:r w:rsidR="00294F37">
        <w:rPr>
          <w:sz w:val="28"/>
          <w:szCs w:val="28"/>
        </w:rPr>
        <w:t>)</w:t>
      </w:r>
      <w:r w:rsidRPr="00A907BC" w:rsidR="00A234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07BC" w:rsidR="00A2347F">
        <w:rPr>
          <w:rFonts w:ascii="Times New Roman" w:eastAsia="Times New Roman" w:hAnsi="Times New Roman" w:cs="Times New Roman"/>
          <w:sz w:val="24"/>
          <w:szCs w:val="24"/>
        </w:rPr>
        <w:t xml:space="preserve">ктом </w:t>
      </w:r>
      <w:r w:rsidRPr="00A907BC" w:rsidR="000F1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 w:rsidR="00A2347F">
        <w:rPr>
          <w:rFonts w:ascii="Times New Roman" w:eastAsia="Times New Roman" w:hAnsi="Times New Roman" w:cs="Times New Roman"/>
          <w:sz w:val="24"/>
          <w:szCs w:val="24"/>
        </w:rPr>
        <w:t xml:space="preserve">приема-передачи изъятых вещей на хранение от </w:t>
      </w:r>
      <w:r w:rsidR="00294F37">
        <w:rPr>
          <w:sz w:val="28"/>
          <w:szCs w:val="28"/>
        </w:rPr>
        <w:t>(данные изъяты)</w:t>
      </w:r>
      <w:r w:rsidRPr="00A907BC" w:rsidR="00A23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A907BC" w:rsidR="009115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94F37">
        <w:rPr>
          <w:sz w:val="28"/>
          <w:szCs w:val="28"/>
        </w:rPr>
        <w:t>(данные изъяты)</w:t>
      </w:r>
      <w:r w:rsidRPr="00A907BC" w:rsidR="000E6A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07BC" w:rsidR="00F65C69">
        <w:rPr>
          <w:rFonts w:ascii="Times New Roman" w:eastAsia="Times New Roman" w:hAnsi="Times New Roman" w:cs="Times New Roman"/>
          <w:sz w:val="24"/>
          <w:szCs w:val="24"/>
        </w:rPr>
        <w:t>схемой к протоколу</w:t>
      </w:r>
      <w:r w:rsidRPr="00A907BC" w:rsidR="005965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07BC" w:rsidR="0008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84F" w:rsidRPr="00A907BC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 </w:t>
      </w:r>
      <w:hyperlink r:id="rId7" w:history="1">
        <w:r w:rsidRPr="00A907BC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A907BC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.4 ст.43.1 Федерального закона Российской Федерации  от 20.12.2004</w:t>
      </w:r>
      <w:r w:rsidRPr="00A907BC" w:rsidR="003D6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№166-ФЗ «О рыболовстве и сохранении водных биоресурсов», </w:t>
      </w:r>
      <w:r w:rsidRPr="00A907B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A907BC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 w:rsidR="00A40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A907BC" w:rsidR="002659F4">
        <w:rPr>
          <w:rFonts w:ascii="Times New Roman" w:eastAsia="Times New Roman" w:hAnsi="Times New Roman" w:cs="Times New Roman"/>
          <w:sz w:val="24"/>
          <w:szCs w:val="24"/>
        </w:rPr>
        <w:t>абзац</w:t>
      </w:r>
      <w:r w:rsidRPr="00A907BC" w:rsidR="00084F9A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907BC" w:rsidR="00265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 w:rsidR="004A58A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07BC" w:rsidR="002659F4">
        <w:rPr>
          <w:rFonts w:ascii="Times New Roman" w:eastAsia="Times New Roman" w:hAnsi="Times New Roman" w:cs="Times New Roman"/>
          <w:sz w:val="24"/>
          <w:szCs w:val="24"/>
        </w:rPr>
        <w:t xml:space="preserve"> подпункт «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07BC" w:rsidR="002659F4">
        <w:rPr>
          <w:rFonts w:ascii="Times New Roman" w:eastAsia="Times New Roman" w:hAnsi="Times New Roman" w:cs="Times New Roman"/>
          <w:sz w:val="24"/>
          <w:szCs w:val="24"/>
        </w:rPr>
        <w:t xml:space="preserve">» пункта 49.1 Правил рыболовства для Азово-Черноморского </w:t>
      </w:r>
      <w:r w:rsidRPr="00A907BC" w:rsidR="002659F4">
        <w:rPr>
          <w:rFonts w:ascii="Times New Roman" w:eastAsia="Times New Roman" w:hAnsi="Times New Roman" w:cs="Times New Roman"/>
          <w:sz w:val="24"/>
          <w:szCs w:val="24"/>
        </w:rPr>
        <w:t>рыбохозяйственного</w:t>
      </w:r>
      <w:r w:rsidRPr="00A907BC" w:rsidR="002659F4">
        <w:rPr>
          <w:rFonts w:ascii="Times New Roman" w:eastAsia="Times New Roman" w:hAnsi="Times New Roman" w:cs="Times New Roman"/>
          <w:sz w:val="24"/>
          <w:szCs w:val="24"/>
        </w:rPr>
        <w:t xml:space="preserve"> бассейна, утвержденных приказом Министерства сельского хозяйства РФ от </w:t>
      </w:r>
      <w:r w:rsidRPr="00A907BC" w:rsidR="006E5116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A907BC" w:rsidR="002659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07BC" w:rsidR="006E5116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A907BC" w:rsidR="002659F4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A907BC" w:rsidR="006E511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907BC" w:rsidR="002659F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907BC" w:rsidR="006E511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907BC" w:rsidR="002659F4">
        <w:rPr>
          <w:rFonts w:ascii="Times New Roman" w:eastAsia="Times New Roman" w:hAnsi="Times New Roman" w:cs="Times New Roman"/>
          <w:sz w:val="24"/>
          <w:szCs w:val="24"/>
        </w:rPr>
        <w:t xml:space="preserve">, при любительском рыболовстве запрещается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 w:rsidRPr="00A907BC" w:rsidR="00084F9A">
        <w:rPr>
          <w:rFonts w:ascii="Times New Roman" w:eastAsia="Times New Roman" w:hAnsi="Times New Roman" w:cs="Times New Roman"/>
          <w:sz w:val="24"/>
          <w:szCs w:val="24"/>
        </w:rPr>
        <w:t>сетей всех типов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0AEA" w:rsidRPr="00A907BC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исследованных доказательств позволяет прийти к выводу о том, что </w:t>
      </w:r>
      <w:r w:rsidRPr="00A907BC" w:rsidR="006E5116">
        <w:rPr>
          <w:rFonts w:ascii="Times New Roman" w:eastAsia="Times New Roman" w:hAnsi="Times New Roman" w:cs="Times New Roman"/>
          <w:sz w:val="24"/>
          <w:szCs w:val="24"/>
        </w:rPr>
        <w:t>Лахман</w:t>
      </w:r>
      <w:r w:rsidRPr="00A907BC" w:rsidR="006E5116">
        <w:rPr>
          <w:rFonts w:ascii="Times New Roman" w:eastAsia="Times New Roman" w:hAnsi="Times New Roman" w:cs="Times New Roman"/>
          <w:sz w:val="24"/>
          <w:szCs w:val="24"/>
        </w:rPr>
        <w:t xml:space="preserve"> О.Э.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совершено административное правонарушение и его деяния необходимо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квалифицировать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 8.</w:t>
      </w:r>
      <w:r w:rsidRPr="00A907BC" w:rsidR="00B53F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7 ч. 2 </w:t>
      </w:r>
      <w:r w:rsidRPr="00A907BC" w:rsidR="004A58A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AEA" w:rsidRPr="00A907BC" w:rsidP="00FC42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>Установленных законом оснований для прекращения производства по делу не имеется.</w:t>
      </w:r>
    </w:p>
    <w:p w:rsidR="0017367B" w:rsidRPr="00A907BC" w:rsidP="00FC42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07BC">
        <w:rPr>
          <w:rFonts w:ascii="Times New Roman" w:hAnsi="Times New Roman" w:cs="Times New Roman"/>
          <w:sz w:val="24"/>
          <w:szCs w:val="24"/>
        </w:rPr>
        <w:t>Отягчающи</w:t>
      </w:r>
      <w:r w:rsidRPr="00A907BC" w:rsidR="006E5116">
        <w:rPr>
          <w:rFonts w:ascii="Times New Roman" w:hAnsi="Times New Roman" w:cs="Times New Roman"/>
          <w:sz w:val="24"/>
          <w:szCs w:val="24"/>
        </w:rPr>
        <w:t>х, либо с</w:t>
      </w:r>
      <w:r w:rsidRPr="00A907BC" w:rsidR="0033745C">
        <w:rPr>
          <w:rFonts w:ascii="Times New Roman" w:hAnsi="Times New Roman" w:cs="Times New Roman"/>
          <w:sz w:val="24"/>
          <w:szCs w:val="24"/>
        </w:rPr>
        <w:t xml:space="preserve">мягчающих </w:t>
      </w:r>
      <w:r w:rsidRPr="00A907BC">
        <w:rPr>
          <w:rFonts w:ascii="Times New Roman" w:hAnsi="Times New Roman" w:cs="Times New Roman"/>
          <w:sz w:val="24"/>
          <w:szCs w:val="24"/>
        </w:rPr>
        <w:t xml:space="preserve">вину обстоятельств мировым судьей </w:t>
      </w:r>
      <w:r w:rsidRPr="00A907BC" w:rsidR="0033745C">
        <w:rPr>
          <w:rFonts w:ascii="Times New Roman" w:hAnsi="Times New Roman" w:cs="Times New Roman"/>
          <w:sz w:val="24"/>
          <w:szCs w:val="24"/>
        </w:rPr>
        <w:t xml:space="preserve">при рассмотрении дела </w:t>
      </w:r>
      <w:r w:rsidRPr="00A907BC">
        <w:rPr>
          <w:rFonts w:ascii="Times New Roman" w:hAnsi="Times New Roman" w:cs="Times New Roman"/>
          <w:sz w:val="24"/>
          <w:szCs w:val="24"/>
        </w:rPr>
        <w:t xml:space="preserve">не установлено. </w:t>
      </w:r>
    </w:p>
    <w:p w:rsidR="00716B91" w:rsidRPr="00A907BC" w:rsidP="00FC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Pr="00A907BC" w:rsidR="004A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 отягчающих и 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 обстоятельств</w:t>
      </w:r>
      <w:r w:rsidRPr="00A907BC" w:rsidR="004A58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07BC" w:rsidR="00337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смягчающих 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административную ответственность, суд приходит к выводу о назначении </w:t>
      </w:r>
      <w:r w:rsidRPr="00A907BC" w:rsidR="006E5116">
        <w:rPr>
          <w:rFonts w:ascii="Times New Roman" w:eastAsia="Times New Roman" w:hAnsi="Times New Roman" w:cs="Times New Roman"/>
          <w:sz w:val="24"/>
          <w:szCs w:val="24"/>
        </w:rPr>
        <w:t>Лахман</w:t>
      </w:r>
      <w:r w:rsidRPr="00A907BC" w:rsidR="006E5116">
        <w:rPr>
          <w:rFonts w:ascii="Times New Roman" w:eastAsia="Times New Roman" w:hAnsi="Times New Roman" w:cs="Times New Roman"/>
          <w:sz w:val="24"/>
          <w:szCs w:val="24"/>
        </w:rPr>
        <w:t xml:space="preserve"> О.Э.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A907BC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29.9-29.11</w:t>
      </w:r>
      <w:r w:rsidRPr="00A907BC" w:rsidR="0071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</w:t>
      </w:r>
      <w:r w:rsidRPr="00A907BC" w:rsidR="00DC3337">
        <w:rPr>
          <w:rFonts w:ascii="Times New Roman" w:eastAsia="Times New Roman" w:hAnsi="Times New Roman" w:cs="Times New Roman"/>
          <w:sz w:val="24"/>
          <w:szCs w:val="24"/>
        </w:rPr>
        <w:t>, мировой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судья</w:t>
      </w:r>
    </w:p>
    <w:p w:rsidR="00A40AEA" w:rsidRPr="00A907BC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О С Т А Н О В И Л:</w:t>
      </w:r>
    </w:p>
    <w:p w:rsidR="00A40AEA" w:rsidRPr="00A907BC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A907BC" w:rsidR="006E5116">
        <w:rPr>
          <w:rFonts w:ascii="Times New Roman" w:eastAsia="Times New Roman" w:hAnsi="Times New Roman" w:cs="Times New Roman"/>
          <w:sz w:val="24"/>
          <w:szCs w:val="24"/>
        </w:rPr>
        <w:t>Лахман</w:t>
      </w:r>
      <w:r w:rsidRPr="00A907BC" w:rsidR="006E5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F37">
        <w:rPr>
          <w:sz w:val="28"/>
          <w:szCs w:val="28"/>
        </w:rPr>
        <w:t>(данные изъяты</w:t>
      </w:r>
      <w:r w:rsidR="00294F37">
        <w:rPr>
          <w:sz w:val="28"/>
          <w:szCs w:val="28"/>
        </w:rPr>
        <w:t>)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иновным в совершении административного правонарушения, предусмотренного ст. 8.</w:t>
      </w:r>
      <w:r w:rsidRPr="00A907BC" w:rsidR="00A71C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294F37">
        <w:rPr>
          <w:sz w:val="28"/>
          <w:szCs w:val="28"/>
        </w:rPr>
        <w:t>(данные изъяты)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A907BC" w:rsidR="00716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07BC" w:rsidR="00716B91">
        <w:rPr>
          <w:rFonts w:ascii="Times New Roman" w:hAnsi="Times New Roman" w:cs="Times New Roman"/>
          <w:sz w:val="24"/>
          <w:szCs w:val="24"/>
          <w:shd w:val="clear" w:color="auto" w:fill="FFFFFF"/>
        </w:rPr>
        <w:t>с конфискацией орудия совершения административного правонарушения.</w:t>
      </w:r>
    </w:p>
    <w:p w:rsidR="0033745C" w:rsidRPr="00A907BC" w:rsidP="003374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>Изъят</w:t>
      </w:r>
      <w:r w:rsidRPr="00A907BC" w:rsidR="004A58AE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оруди</w:t>
      </w:r>
      <w:r w:rsidRPr="00A907BC" w:rsidR="00CF53E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лова (вылова) водных биологических ресурсов – </w:t>
      </w:r>
      <w:r w:rsidRPr="00A907BC" w:rsidR="000002E4">
        <w:rPr>
          <w:rFonts w:ascii="Times New Roman" w:eastAsia="Times New Roman" w:hAnsi="Times New Roman" w:cs="Times New Roman"/>
          <w:sz w:val="24"/>
          <w:szCs w:val="24"/>
        </w:rPr>
        <w:t xml:space="preserve">сеть ставную </w:t>
      </w:r>
      <w:r w:rsidRPr="00A907BC" w:rsidR="004A58AE">
        <w:rPr>
          <w:rFonts w:ascii="Times New Roman" w:eastAsia="Times New Roman" w:hAnsi="Times New Roman" w:cs="Times New Roman"/>
          <w:sz w:val="24"/>
          <w:szCs w:val="24"/>
        </w:rPr>
        <w:t>одностенная</w:t>
      </w:r>
      <w:r w:rsidRPr="00A907BC" w:rsidR="004A5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7BC" w:rsidR="00D738BA">
        <w:rPr>
          <w:rFonts w:ascii="Times New Roman" w:eastAsia="Times New Roman" w:hAnsi="Times New Roman" w:cs="Times New Roman"/>
          <w:sz w:val="24"/>
          <w:szCs w:val="24"/>
        </w:rPr>
        <w:t>длиной 16,3 метра, высотой 0,9 метра, ячея 18 мм</w:t>
      </w:r>
      <w:r w:rsidRPr="00A907BC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переданная на хранение в Отделение (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>погз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>) в н.п.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Багерово Службы в г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r w:rsidRPr="00A907BC">
        <w:rPr>
          <w:rFonts w:ascii="Times New Roman" w:hAnsi="Times New Roman" w:cs="Times New Roman"/>
          <w:sz w:val="24"/>
          <w:szCs w:val="24"/>
          <w:shd w:val="clear" w:color="auto" w:fill="FFFFFF"/>
        </w:rPr>
        <w:t>ерчи ПУ ФСБ России по Республике Крым, по вступлению настоящего постановления в законную силу уничтожить. Акт об уничтожении направить в судебный участок.</w:t>
      </w:r>
    </w:p>
    <w:p w:rsidR="0033745C" w:rsidRPr="00A907BC" w:rsidP="00337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7BC">
        <w:rPr>
          <w:rFonts w:ascii="Times New Roman" w:hAnsi="Times New Roman" w:cs="Times New Roman"/>
          <w:sz w:val="24"/>
          <w:szCs w:val="24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A907BC">
        <w:rPr>
          <w:rFonts w:ascii="Times New Roman" w:hAnsi="Times New Roman" w:cs="Times New Roman"/>
          <w:sz w:val="24"/>
          <w:szCs w:val="24"/>
        </w:rPr>
        <w:t>л</w:t>
      </w:r>
      <w:r w:rsidRPr="00A907BC">
        <w:rPr>
          <w:rFonts w:ascii="Times New Roman" w:hAnsi="Times New Roman" w:cs="Times New Roman"/>
          <w:sz w:val="24"/>
          <w:szCs w:val="24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- 40101810335100010001, УИД - </w:t>
      </w:r>
      <w:r w:rsidRPr="00A907BC">
        <w:rPr>
          <w:rFonts w:ascii="Times New Roman" w:hAnsi="Times New Roman" w:cs="Times New Roman"/>
          <w:bCs/>
          <w:sz w:val="24"/>
          <w:szCs w:val="24"/>
        </w:rPr>
        <w:t>91MS0063-01-2020-</w:t>
      </w:r>
      <w:r w:rsidRPr="00A907BC" w:rsidR="00CF53E4">
        <w:rPr>
          <w:rFonts w:ascii="Times New Roman" w:hAnsi="Times New Roman" w:cs="Times New Roman"/>
          <w:bCs/>
          <w:sz w:val="24"/>
          <w:szCs w:val="24"/>
        </w:rPr>
        <w:t>00</w:t>
      </w:r>
      <w:r w:rsidRPr="00A907BC" w:rsidR="00D738BA">
        <w:rPr>
          <w:rFonts w:ascii="Times New Roman" w:hAnsi="Times New Roman" w:cs="Times New Roman"/>
          <w:bCs/>
          <w:sz w:val="24"/>
          <w:szCs w:val="24"/>
        </w:rPr>
        <w:t>1262</w:t>
      </w:r>
      <w:r w:rsidRPr="00A907BC">
        <w:rPr>
          <w:rFonts w:ascii="Times New Roman" w:hAnsi="Times New Roman" w:cs="Times New Roman"/>
          <w:bCs/>
          <w:sz w:val="24"/>
          <w:szCs w:val="24"/>
        </w:rPr>
        <w:t>-</w:t>
      </w:r>
      <w:r w:rsidRPr="00A907BC" w:rsidR="00D738BA">
        <w:rPr>
          <w:rFonts w:ascii="Times New Roman" w:hAnsi="Times New Roman" w:cs="Times New Roman"/>
          <w:bCs/>
          <w:sz w:val="24"/>
          <w:szCs w:val="24"/>
        </w:rPr>
        <w:t>52</w:t>
      </w:r>
      <w:r w:rsidRPr="00A907BC">
        <w:rPr>
          <w:rFonts w:ascii="Times New Roman" w:hAnsi="Times New Roman" w:cs="Times New Roman"/>
          <w:bCs/>
          <w:sz w:val="24"/>
          <w:szCs w:val="24"/>
        </w:rPr>
        <w:t>, ОКТМО – 35627000,</w:t>
      </w:r>
      <w:r w:rsidRPr="00A90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7BC">
        <w:rPr>
          <w:rFonts w:ascii="Times New Roman" w:hAnsi="Times New Roman" w:cs="Times New Roman"/>
          <w:sz w:val="24"/>
          <w:szCs w:val="24"/>
        </w:rPr>
        <w:t>КБК 828 1 16 01083 01 0037 140 – штрафы за нарушение правил охоты, правил, регламентирующих рыболовство и другие виды пользования объектами животного мира.</w:t>
      </w:r>
    </w:p>
    <w:p w:rsidR="00CF53E4" w:rsidRPr="00A907BC" w:rsidP="00CF53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BC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A9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5C4E" w:rsidRPr="00A907BC" w:rsidP="00CF5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7BC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</w:t>
      </w:r>
      <w:r w:rsidRPr="00A907BC" w:rsidR="00DC3337">
        <w:rPr>
          <w:rFonts w:ascii="Times New Roman" w:hAnsi="Times New Roman" w:cs="Times New Roman"/>
          <w:sz w:val="24"/>
          <w:szCs w:val="24"/>
        </w:rPr>
        <w:t>, вынесшего постановление</w:t>
      </w:r>
      <w:r w:rsidRPr="00A907B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A907BC" w:rsidR="00DC3337">
        <w:rPr>
          <w:rFonts w:ascii="Times New Roman" w:hAnsi="Times New Roman" w:cs="Times New Roman"/>
          <w:sz w:val="24"/>
          <w:szCs w:val="24"/>
        </w:rPr>
        <w:t>десяти</w:t>
      </w:r>
      <w:r w:rsidRPr="00A907BC">
        <w:rPr>
          <w:rFonts w:ascii="Times New Roman" w:hAnsi="Times New Roman" w:cs="Times New Roman"/>
          <w:sz w:val="24"/>
          <w:szCs w:val="24"/>
        </w:rPr>
        <w:t xml:space="preserve"> суток  со дня вручения или получения копии постановления.</w:t>
      </w:r>
    </w:p>
    <w:p w:rsidR="00A40AEA" w:rsidRPr="00A907BC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3745C" w:rsidRPr="00A907BC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4A31" w:rsidRPr="00A907BC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07BC">
        <w:rPr>
          <w:rFonts w:ascii="Times New Roman" w:hAnsi="Times New Roman" w:cs="Times New Roman"/>
          <w:sz w:val="24"/>
          <w:szCs w:val="24"/>
        </w:rPr>
        <w:t xml:space="preserve">Мировой судья      </w:t>
      </w:r>
      <w:r w:rsidRPr="00A907BC" w:rsidR="00D1245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907BC" w:rsidR="003330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7BC" w:rsidR="00A65D8A">
        <w:rPr>
          <w:rFonts w:ascii="Times New Roman" w:hAnsi="Times New Roman" w:cs="Times New Roman"/>
          <w:sz w:val="24"/>
          <w:szCs w:val="24"/>
        </w:rPr>
        <w:t xml:space="preserve">     </w:t>
      </w:r>
      <w:r w:rsidRPr="00A907BC" w:rsidR="00200AE6">
        <w:rPr>
          <w:rFonts w:ascii="Times New Roman" w:hAnsi="Times New Roman" w:cs="Times New Roman"/>
          <w:sz w:val="24"/>
          <w:szCs w:val="24"/>
        </w:rPr>
        <w:t xml:space="preserve">     </w:t>
      </w:r>
      <w:r w:rsidR="00A907BC">
        <w:rPr>
          <w:rFonts w:ascii="Times New Roman" w:hAnsi="Times New Roman" w:cs="Times New Roman"/>
          <w:i/>
          <w:sz w:val="24"/>
          <w:szCs w:val="24"/>
        </w:rPr>
        <w:t>/подпись/</w:t>
      </w:r>
      <w:r w:rsidRPr="00A907BC" w:rsidR="00200AE6">
        <w:rPr>
          <w:rFonts w:ascii="Times New Roman" w:hAnsi="Times New Roman" w:cs="Times New Roman"/>
          <w:sz w:val="24"/>
          <w:szCs w:val="24"/>
        </w:rPr>
        <w:t xml:space="preserve">   </w:t>
      </w:r>
      <w:r w:rsidRPr="00A907BC" w:rsidR="00A65D8A">
        <w:rPr>
          <w:rFonts w:ascii="Times New Roman" w:hAnsi="Times New Roman" w:cs="Times New Roman"/>
          <w:sz w:val="24"/>
          <w:szCs w:val="24"/>
        </w:rPr>
        <w:t xml:space="preserve"> </w:t>
      </w:r>
      <w:r w:rsidRPr="00A907BC" w:rsidR="003374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07BC">
        <w:rPr>
          <w:rFonts w:ascii="Times New Roman" w:hAnsi="Times New Roman" w:cs="Times New Roman"/>
          <w:sz w:val="24"/>
          <w:szCs w:val="24"/>
        </w:rPr>
        <w:t xml:space="preserve">                         А.А. Кулунчаков</w:t>
      </w:r>
    </w:p>
    <w:sectPr w:rsidSect="00333000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002E4"/>
    <w:rsid w:val="00014678"/>
    <w:rsid w:val="00027DE7"/>
    <w:rsid w:val="00040656"/>
    <w:rsid w:val="00052C76"/>
    <w:rsid w:val="00055583"/>
    <w:rsid w:val="00070366"/>
    <w:rsid w:val="00084F9A"/>
    <w:rsid w:val="000A2BF2"/>
    <w:rsid w:val="000A4A2D"/>
    <w:rsid w:val="000C3F8B"/>
    <w:rsid w:val="000E6A1A"/>
    <w:rsid w:val="000F1099"/>
    <w:rsid w:val="00134A31"/>
    <w:rsid w:val="0017367B"/>
    <w:rsid w:val="00200AE6"/>
    <w:rsid w:val="0024191D"/>
    <w:rsid w:val="002659F4"/>
    <w:rsid w:val="00294F37"/>
    <w:rsid w:val="002A7026"/>
    <w:rsid w:val="002C0446"/>
    <w:rsid w:val="002C7E3B"/>
    <w:rsid w:val="002D7670"/>
    <w:rsid w:val="002D7E89"/>
    <w:rsid w:val="0030537D"/>
    <w:rsid w:val="00333000"/>
    <w:rsid w:val="0033745C"/>
    <w:rsid w:val="00370DD3"/>
    <w:rsid w:val="00375474"/>
    <w:rsid w:val="00380588"/>
    <w:rsid w:val="00387CBC"/>
    <w:rsid w:val="003D684F"/>
    <w:rsid w:val="003F35B1"/>
    <w:rsid w:val="00412A68"/>
    <w:rsid w:val="00471AEF"/>
    <w:rsid w:val="004860C5"/>
    <w:rsid w:val="004A2004"/>
    <w:rsid w:val="004A58AE"/>
    <w:rsid w:val="004A654E"/>
    <w:rsid w:val="004B76EB"/>
    <w:rsid w:val="004D4D68"/>
    <w:rsid w:val="00513A0C"/>
    <w:rsid w:val="00516EFE"/>
    <w:rsid w:val="005349EC"/>
    <w:rsid w:val="00590C83"/>
    <w:rsid w:val="00596544"/>
    <w:rsid w:val="005B2CB2"/>
    <w:rsid w:val="005D3AEB"/>
    <w:rsid w:val="00604613"/>
    <w:rsid w:val="00683553"/>
    <w:rsid w:val="006961EB"/>
    <w:rsid w:val="006A4A9F"/>
    <w:rsid w:val="006E5116"/>
    <w:rsid w:val="007159F4"/>
    <w:rsid w:val="00716B91"/>
    <w:rsid w:val="007239DF"/>
    <w:rsid w:val="007B3C67"/>
    <w:rsid w:val="007B7525"/>
    <w:rsid w:val="007C6B9F"/>
    <w:rsid w:val="007D41C0"/>
    <w:rsid w:val="00881471"/>
    <w:rsid w:val="008B6763"/>
    <w:rsid w:val="008C37BD"/>
    <w:rsid w:val="0091113A"/>
    <w:rsid w:val="00911585"/>
    <w:rsid w:val="00996A74"/>
    <w:rsid w:val="009E382B"/>
    <w:rsid w:val="009E53F1"/>
    <w:rsid w:val="00A2347F"/>
    <w:rsid w:val="00A34F29"/>
    <w:rsid w:val="00A35469"/>
    <w:rsid w:val="00A40AEA"/>
    <w:rsid w:val="00A65D8A"/>
    <w:rsid w:val="00A71CC2"/>
    <w:rsid w:val="00A82E7F"/>
    <w:rsid w:val="00A907BC"/>
    <w:rsid w:val="00A90E73"/>
    <w:rsid w:val="00A919F3"/>
    <w:rsid w:val="00B53F04"/>
    <w:rsid w:val="00BB4111"/>
    <w:rsid w:val="00CB1DA1"/>
    <w:rsid w:val="00CF53E4"/>
    <w:rsid w:val="00D12456"/>
    <w:rsid w:val="00D12B87"/>
    <w:rsid w:val="00D738BA"/>
    <w:rsid w:val="00D91E5D"/>
    <w:rsid w:val="00DA1E7C"/>
    <w:rsid w:val="00DC3337"/>
    <w:rsid w:val="00E15C4E"/>
    <w:rsid w:val="00E62288"/>
    <w:rsid w:val="00E85389"/>
    <w:rsid w:val="00EB53F3"/>
    <w:rsid w:val="00F65C69"/>
    <w:rsid w:val="00F82455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E60C8-5898-4E9A-BE8B-8A2DACE5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