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D869FA" w:rsidP="0003510A" w14:paraId="745C94E7" w14:textId="77777777">
      <w:pPr>
        <w:jc w:val="right"/>
        <w:rPr>
          <w:b/>
        </w:rPr>
      </w:pPr>
      <w:r w:rsidRPr="00D869FA">
        <w:rPr>
          <w:b/>
        </w:rPr>
        <w:t>Дело № 5-</w:t>
      </w:r>
      <w:r w:rsidR="003F5137">
        <w:rPr>
          <w:b/>
        </w:rPr>
        <w:t>63</w:t>
      </w:r>
      <w:r w:rsidRPr="00D869FA">
        <w:rPr>
          <w:b/>
        </w:rPr>
        <w:t>-</w:t>
      </w:r>
      <w:r w:rsidR="00E5111D">
        <w:rPr>
          <w:b/>
        </w:rPr>
        <w:t>331</w:t>
      </w:r>
      <w:r w:rsidRPr="00D869FA">
        <w:rPr>
          <w:b/>
        </w:rPr>
        <w:t>/20</w:t>
      </w:r>
      <w:r w:rsidRPr="00D869FA" w:rsidR="003D4C01">
        <w:rPr>
          <w:b/>
        </w:rPr>
        <w:t>2</w:t>
      </w:r>
      <w:r w:rsidRPr="00D869FA" w:rsidR="00D879CB">
        <w:rPr>
          <w:b/>
        </w:rPr>
        <w:t>3</w:t>
      </w:r>
    </w:p>
    <w:p w:rsidR="00B400B3" w:rsidRPr="00DF48AD" w:rsidP="0003510A" w14:paraId="1EC94D5E" w14:textId="77777777">
      <w:pPr>
        <w:jc w:val="center"/>
        <w:rPr>
          <w:sz w:val="26"/>
          <w:szCs w:val="26"/>
        </w:rPr>
      </w:pPr>
    </w:p>
    <w:p w:rsidR="00B400B3" w:rsidRPr="00DF48AD" w:rsidP="0003510A" w14:paraId="2BA9D4E9" w14:textId="77777777">
      <w:pPr>
        <w:jc w:val="center"/>
        <w:rPr>
          <w:b/>
          <w:sz w:val="26"/>
          <w:szCs w:val="26"/>
        </w:rPr>
      </w:pPr>
      <w:r w:rsidRPr="00DF48AD">
        <w:rPr>
          <w:b/>
          <w:sz w:val="26"/>
          <w:szCs w:val="26"/>
        </w:rPr>
        <w:t>ПОСТАНОВЛЕНИЕ</w:t>
      </w:r>
    </w:p>
    <w:p w:rsidR="00B400B3" w:rsidRPr="00DF48AD" w:rsidP="0003510A" w14:paraId="2D59A63E" w14:textId="77777777">
      <w:pPr>
        <w:jc w:val="center"/>
        <w:rPr>
          <w:sz w:val="26"/>
          <w:szCs w:val="26"/>
        </w:rPr>
      </w:pPr>
    </w:p>
    <w:p w:rsidR="00B400B3" w:rsidRPr="00DF48AD" w:rsidP="00E611CE" w14:paraId="634B69D2" w14:textId="77777777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4C60F9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2024</w:t>
      </w:r>
      <w:r w:rsidRPr="00DF48AD">
        <w:rPr>
          <w:sz w:val="26"/>
          <w:szCs w:val="26"/>
        </w:rPr>
        <w:t xml:space="preserve"> г</w:t>
      </w:r>
      <w:r w:rsidRPr="00DF48AD" w:rsidR="005C63C1">
        <w:rPr>
          <w:sz w:val="26"/>
          <w:szCs w:val="26"/>
        </w:rPr>
        <w:t>ода</w:t>
      </w:r>
      <w:r w:rsidRPr="00DF48AD">
        <w:rPr>
          <w:sz w:val="26"/>
          <w:szCs w:val="26"/>
        </w:rPr>
        <w:t xml:space="preserve">                        </w:t>
      </w:r>
      <w:r w:rsidRPr="00DF48AD" w:rsidR="004E31B7">
        <w:rPr>
          <w:sz w:val="26"/>
          <w:szCs w:val="26"/>
        </w:rPr>
        <w:t xml:space="preserve">    </w:t>
      </w:r>
      <w:r w:rsidRPr="00DF48AD">
        <w:rPr>
          <w:sz w:val="26"/>
          <w:szCs w:val="26"/>
        </w:rPr>
        <w:t xml:space="preserve">      </w:t>
      </w:r>
      <w:r w:rsidRPr="00DF48AD" w:rsidR="003F5543">
        <w:rPr>
          <w:sz w:val="26"/>
          <w:szCs w:val="26"/>
        </w:rPr>
        <w:t xml:space="preserve">        </w:t>
      </w:r>
      <w:r w:rsidRPr="00DF48AD" w:rsidR="00E611CE">
        <w:rPr>
          <w:sz w:val="26"/>
          <w:szCs w:val="26"/>
        </w:rPr>
        <w:t xml:space="preserve">                        </w:t>
      </w:r>
      <w:r w:rsidR="00DF48AD">
        <w:rPr>
          <w:sz w:val="26"/>
          <w:szCs w:val="26"/>
        </w:rPr>
        <w:t xml:space="preserve">             </w:t>
      </w:r>
      <w:r w:rsidRPr="00DF48AD" w:rsidR="00E611CE">
        <w:rPr>
          <w:sz w:val="26"/>
          <w:szCs w:val="26"/>
        </w:rPr>
        <w:t xml:space="preserve">  </w:t>
      </w:r>
      <w:r w:rsidRPr="00DF48AD" w:rsidR="00D879CB">
        <w:rPr>
          <w:sz w:val="26"/>
          <w:szCs w:val="26"/>
        </w:rPr>
        <w:t xml:space="preserve"> </w:t>
      </w:r>
      <w:r w:rsidR="001750B1">
        <w:rPr>
          <w:sz w:val="26"/>
          <w:szCs w:val="26"/>
        </w:rPr>
        <w:t xml:space="preserve">     </w:t>
      </w:r>
      <w:r w:rsidRPr="00DF48AD" w:rsidR="003F5543">
        <w:rPr>
          <w:sz w:val="26"/>
          <w:szCs w:val="26"/>
        </w:rPr>
        <w:t xml:space="preserve"> </w:t>
      </w:r>
      <w:r w:rsidRPr="00DF48AD">
        <w:rPr>
          <w:sz w:val="26"/>
          <w:szCs w:val="26"/>
        </w:rPr>
        <w:t>пгт. Ленино</w:t>
      </w:r>
    </w:p>
    <w:p w:rsidR="00B400B3" w:rsidRPr="00DF48AD" w:rsidP="0003510A" w14:paraId="5F277A33" w14:textId="77777777">
      <w:pPr>
        <w:jc w:val="both"/>
        <w:rPr>
          <w:sz w:val="26"/>
          <w:szCs w:val="26"/>
        </w:rPr>
      </w:pPr>
    </w:p>
    <w:p w:rsidR="00B400B3" w:rsidRPr="00DF48AD" w:rsidP="0003510A" w14:paraId="0887D95D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6644A2">
        <w:rPr>
          <w:sz w:val="26"/>
          <w:szCs w:val="26"/>
        </w:rPr>
        <w:t>ирово</w:t>
      </w:r>
      <w:r>
        <w:rPr>
          <w:sz w:val="26"/>
          <w:szCs w:val="26"/>
        </w:rPr>
        <w:t>й судья</w:t>
      </w:r>
      <w:r w:rsidRPr="00DF48AD" w:rsidR="0055186C">
        <w:rPr>
          <w:sz w:val="26"/>
          <w:szCs w:val="26"/>
        </w:rPr>
        <w:t xml:space="preserve"> </w:t>
      </w:r>
      <w:r w:rsidRPr="00DF48AD" w:rsidR="009F100C">
        <w:rPr>
          <w:sz w:val="26"/>
          <w:szCs w:val="26"/>
        </w:rPr>
        <w:t>судебного  участка №</w:t>
      </w:r>
      <w:r>
        <w:rPr>
          <w:sz w:val="26"/>
          <w:szCs w:val="26"/>
        </w:rPr>
        <w:t>63</w:t>
      </w:r>
      <w:r w:rsidRPr="00DF48AD" w:rsidR="00AC645D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F48AD" w:rsidR="002748FE">
        <w:rPr>
          <w:sz w:val="26"/>
          <w:szCs w:val="26"/>
        </w:rPr>
        <w:t>Кулунчаков А.А.</w:t>
      </w:r>
      <w:r w:rsidRPr="00DF48AD">
        <w:rPr>
          <w:sz w:val="26"/>
          <w:szCs w:val="26"/>
        </w:rPr>
        <w:t xml:space="preserve">, рассмотрев в открытом судебном заседании </w:t>
      </w:r>
      <w:r w:rsidRPr="00DF48AD" w:rsidR="002748FE">
        <w:rPr>
          <w:sz w:val="26"/>
          <w:szCs w:val="26"/>
        </w:rPr>
        <w:t>дело об административном правонарушении</w:t>
      </w:r>
      <w:r w:rsidRPr="00DF48AD" w:rsidR="004B379C">
        <w:rPr>
          <w:sz w:val="26"/>
          <w:szCs w:val="26"/>
        </w:rPr>
        <w:t xml:space="preserve"> </w:t>
      </w:r>
      <w:r w:rsidRPr="00DF48AD" w:rsidR="008C411F">
        <w:rPr>
          <w:sz w:val="26"/>
          <w:szCs w:val="26"/>
        </w:rPr>
        <w:t>в отношении</w:t>
      </w:r>
      <w:r w:rsidRPr="00DF48AD" w:rsidR="000D0717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9"/>
        <w:gridCol w:w="8701"/>
      </w:tblGrid>
      <w:tr w14:paraId="4CDD55C5" w14:textId="77777777" w:rsidTr="004C6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"/>
        </w:trPr>
        <w:tc>
          <w:tcPr>
            <w:tcW w:w="809" w:type="dxa"/>
          </w:tcPr>
          <w:p w:rsidR="00B31597" w:rsidRPr="00DF48AD" w:rsidP="0003510A" w14:paraId="5EAA684D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01" w:type="dxa"/>
          </w:tcPr>
          <w:p w:rsidR="00B31597" w:rsidRPr="00945299" w:rsidP="00E5111D" w14:paraId="4A702F8F" w14:textId="339C70A3">
            <w:pPr>
              <w:ind w:left="-108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E5111D">
              <w:rPr>
                <w:b/>
                <w:sz w:val="26"/>
                <w:szCs w:val="26"/>
                <w:shd w:val="clear" w:color="auto" w:fill="FFFFFF"/>
              </w:rPr>
              <w:t>Мацкевич Н Л</w:t>
            </w:r>
            <w:r w:rsidRPr="00DF48AD" w:rsidR="00165457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2D4994" w:rsidR="00A20022">
              <w:rPr>
                <w:sz w:val="18"/>
                <w:szCs w:val="18"/>
                <w:lang w:eastAsia="en-US"/>
              </w:rPr>
              <w:t xml:space="preserve">(данные </w:t>
            </w:r>
            <w:r w:rsidRPr="002D4994" w:rsidR="00A20022">
              <w:rPr>
                <w:sz w:val="18"/>
                <w:szCs w:val="18"/>
                <w:lang w:eastAsia="en-US"/>
              </w:rPr>
              <w:t>изъяты)</w:t>
            </w:r>
            <w:r w:rsidR="00A20022">
              <w:rPr>
                <w:sz w:val="22"/>
                <w:szCs w:val="22"/>
                <w:lang w:eastAsia="en-US"/>
              </w:rPr>
              <w:t xml:space="preserve">  </w:t>
            </w:r>
            <w:r w:rsidR="00945299">
              <w:rPr>
                <w:sz w:val="26"/>
                <w:szCs w:val="26"/>
                <w:shd w:val="clear" w:color="auto" w:fill="FFFFFF"/>
              </w:rPr>
              <w:t>,</w:t>
            </w:r>
          </w:p>
        </w:tc>
      </w:tr>
    </w:tbl>
    <w:p w:rsidR="00B400B3" w:rsidP="0003510A" w14:paraId="623031B8" w14:textId="77777777">
      <w:pPr>
        <w:jc w:val="both"/>
        <w:rPr>
          <w:sz w:val="26"/>
          <w:szCs w:val="26"/>
        </w:rPr>
      </w:pPr>
      <w:r w:rsidRPr="00DF48AD">
        <w:rPr>
          <w:sz w:val="26"/>
          <w:szCs w:val="26"/>
        </w:rPr>
        <w:t>в совершении административного правонарушения, предусмотренного ст</w:t>
      </w:r>
      <w:r w:rsidRPr="00DF48AD" w:rsidR="00203353">
        <w:rPr>
          <w:sz w:val="26"/>
          <w:szCs w:val="26"/>
        </w:rPr>
        <w:t>ать</w:t>
      </w:r>
      <w:r w:rsidRPr="00DF48AD" w:rsidR="002008A8">
        <w:rPr>
          <w:sz w:val="26"/>
          <w:szCs w:val="26"/>
        </w:rPr>
        <w:t>ёй</w:t>
      </w:r>
      <w:r w:rsidRPr="00DF48AD">
        <w:rPr>
          <w:sz w:val="26"/>
          <w:szCs w:val="26"/>
        </w:rPr>
        <w:t xml:space="preserve"> </w:t>
      </w:r>
      <w:r w:rsidRPr="00DF48AD" w:rsidR="008C411F">
        <w:rPr>
          <w:sz w:val="26"/>
          <w:szCs w:val="26"/>
        </w:rPr>
        <w:t>7.17</w:t>
      </w:r>
      <w:r w:rsidRPr="00DF48AD">
        <w:rPr>
          <w:sz w:val="26"/>
          <w:szCs w:val="26"/>
        </w:rPr>
        <w:t xml:space="preserve"> </w:t>
      </w:r>
      <w:r w:rsidRPr="00DF48AD" w:rsidR="005C63C1">
        <w:rPr>
          <w:sz w:val="26"/>
          <w:szCs w:val="26"/>
        </w:rPr>
        <w:t xml:space="preserve">Кодекса РФ об административных правонарушениях, </w:t>
      </w:r>
      <w:r w:rsidRPr="00DF48AD" w:rsidR="009F100C">
        <w:rPr>
          <w:sz w:val="26"/>
          <w:szCs w:val="26"/>
        </w:rPr>
        <w:t xml:space="preserve"> </w:t>
      </w:r>
    </w:p>
    <w:p w:rsidR="00B400B3" w:rsidRPr="00DF48AD" w:rsidP="0003510A" w14:paraId="6DF040CC" w14:textId="77777777">
      <w:pPr>
        <w:jc w:val="center"/>
        <w:rPr>
          <w:b/>
          <w:sz w:val="26"/>
          <w:szCs w:val="26"/>
        </w:rPr>
      </w:pPr>
      <w:r w:rsidRPr="00DF48AD">
        <w:rPr>
          <w:b/>
          <w:sz w:val="26"/>
          <w:szCs w:val="26"/>
        </w:rPr>
        <w:t>УСТАНОВИЛ:</w:t>
      </w:r>
    </w:p>
    <w:p w:rsidR="001D445D" w:rsidRPr="00E5111D" w:rsidP="0003510A" w14:paraId="34F2D3F6" w14:textId="6129360B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E5111D">
        <w:rPr>
          <w:color w:val="262626" w:themeColor="text1" w:themeTint="D9"/>
          <w:sz w:val="26"/>
          <w:szCs w:val="26"/>
        </w:rPr>
        <w:t xml:space="preserve">Согласно протоколу об административном </w:t>
      </w:r>
      <w:r w:rsidRPr="00E5111D">
        <w:rPr>
          <w:color w:val="262626" w:themeColor="text1" w:themeTint="D9"/>
          <w:sz w:val="26"/>
          <w:szCs w:val="26"/>
        </w:rPr>
        <w:t xml:space="preserve">правонарушении  </w:t>
      </w:r>
      <w:r w:rsidRPr="002D4994" w:rsidR="00A20022">
        <w:rPr>
          <w:sz w:val="18"/>
          <w:szCs w:val="18"/>
          <w:lang w:eastAsia="en-US"/>
        </w:rPr>
        <w:t>(</w:t>
      </w:r>
      <w:r w:rsidRPr="002D4994" w:rsidR="00A20022">
        <w:rPr>
          <w:sz w:val="18"/>
          <w:szCs w:val="18"/>
          <w:lang w:eastAsia="en-US"/>
        </w:rPr>
        <w:t>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E5111D">
        <w:rPr>
          <w:color w:val="262626" w:themeColor="text1" w:themeTint="D9"/>
          <w:sz w:val="26"/>
          <w:szCs w:val="26"/>
        </w:rPr>
        <w:t xml:space="preserve"> </w:t>
      </w:r>
      <w:r w:rsidRPr="00E5111D" w:rsidR="00945299">
        <w:rPr>
          <w:color w:val="262626" w:themeColor="text1" w:themeTint="D9"/>
          <w:sz w:val="26"/>
          <w:szCs w:val="26"/>
        </w:rPr>
        <w:t>граждан</w:t>
      </w:r>
      <w:r w:rsidRPr="00E5111D" w:rsidR="0044646F">
        <w:rPr>
          <w:color w:val="262626" w:themeColor="text1" w:themeTint="D9"/>
          <w:sz w:val="26"/>
          <w:szCs w:val="26"/>
        </w:rPr>
        <w:t xml:space="preserve">ин </w:t>
      </w:r>
      <w:r w:rsidRPr="00E5111D" w:rsidR="00E5111D">
        <w:rPr>
          <w:color w:val="262626" w:themeColor="text1" w:themeTint="D9"/>
          <w:sz w:val="26"/>
          <w:szCs w:val="26"/>
        </w:rPr>
        <w:t>Мацкевич Н.Л.</w:t>
      </w:r>
      <w:r w:rsidRPr="00E5111D" w:rsidR="003F5137">
        <w:rPr>
          <w:color w:val="262626" w:themeColor="text1" w:themeTint="D9"/>
          <w:sz w:val="26"/>
          <w:szCs w:val="26"/>
        </w:rPr>
        <w:t xml:space="preserve">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E5111D" w:rsidR="003F5137">
        <w:rPr>
          <w:color w:val="262626" w:themeColor="text1" w:themeTint="D9"/>
          <w:sz w:val="26"/>
          <w:szCs w:val="26"/>
        </w:rPr>
        <w:t xml:space="preserve">минут </w:t>
      </w:r>
      <w:r w:rsidRPr="00E5111D" w:rsidR="00945299">
        <w:rPr>
          <w:color w:val="262626" w:themeColor="text1" w:themeTint="D9"/>
          <w:sz w:val="26"/>
          <w:szCs w:val="26"/>
        </w:rPr>
        <w:t xml:space="preserve">находясь по адресу: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E5111D" w:rsidR="003849A9">
        <w:rPr>
          <w:color w:val="262626" w:themeColor="text1" w:themeTint="D9"/>
          <w:sz w:val="26"/>
          <w:szCs w:val="26"/>
        </w:rPr>
        <w:t xml:space="preserve">, </w:t>
      </w:r>
      <w:r w:rsidRPr="00E5111D" w:rsidR="006644A2">
        <w:rPr>
          <w:color w:val="262626" w:themeColor="text1" w:themeTint="D9"/>
          <w:sz w:val="26"/>
          <w:szCs w:val="26"/>
        </w:rPr>
        <w:t xml:space="preserve">умышленно </w:t>
      </w:r>
      <w:r w:rsidRPr="00E5111D" w:rsidR="00945299">
        <w:rPr>
          <w:color w:val="262626" w:themeColor="text1" w:themeTint="D9"/>
          <w:sz w:val="26"/>
          <w:szCs w:val="26"/>
        </w:rPr>
        <w:t>повредил</w:t>
      </w:r>
      <w:r w:rsidRPr="00E5111D" w:rsidR="003849A9">
        <w:rPr>
          <w:color w:val="262626" w:themeColor="text1" w:themeTint="D9"/>
          <w:sz w:val="26"/>
          <w:szCs w:val="26"/>
        </w:rPr>
        <w:t xml:space="preserve"> </w:t>
      </w:r>
      <w:r w:rsidRPr="00E5111D" w:rsidR="00E5111D">
        <w:rPr>
          <w:color w:val="262626" w:themeColor="text1" w:themeTint="D9"/>
          <w:sz w:val="26"/>
          <w:szCs w:val="26"/>
        </w:rPr>
        <w:t xml:space="preserve">одно стекло пластикового стеклопакета в доме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E5111D" w:rsidR="00E5111D">
        <w:rPr>
          <w:color w:val="262626" w:themeColor="text1" w:themeTint="D9"/>
          <w:sz w:val="26"/>
          <w:szCs w:val="26"/>
        </w:rPr>
        <w:t xml:space="preserve">, </w:t>
      </w:r>
      <w:r w:rsidRPr="00E5111D" w:rsidR="003849A9">
        <w:rPr>
          <w:color w:val="262626" w:themeColor="text1" w:themeTint="D9"/>
          <w:sz w:val="26"/>
          <w:szCs w:val="26"/>
        </w:rPr>
        <w:t xml:space="preserve">принадлежащей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E5111D" w:rsidR="003849A9">
        <w:rPr>
          <w:color w:val="262626" w:themeColor="text1" w:themeTint="D9"/>
          <w:sz w:val="26"/>
          <w:szCs w:val="26"/>
        </w:rPr>
        <w:t xml:space="preserve">тем самым причинил </w:t>
      </w:r>
      <w:r w:rsidRPr="00E5111D" w:rsidR="00945299">
        <w:rPr>
          <w:color w:val="262626" w:themeColor="text1" w:themeTint="D9"/>
          <w:sz w:val="26"/>
          <w:szCs w:val="26"/>
        </w:rPr>
        <w:t>материальный ущерб</w:t>
      </w:r>
      <w:r w:rsidRPr="00E5111D" w:rsidR="00E5111D">
        <w:rPr>
          <w:color w:val="262626" w:themeColor="text1" w:themeTint="D9"/>
          <w:sz w:val="26"/>
          <w:szCs w:val="26"/>
        </w:rPr>
        <w:t xml:space="preserve"> </w:t>
      </w:r>
      <w:r w:rsidRPr="00E5111D" w:rsidR="003849A9">
        <w:rPr>
          <w:color w:val="262626" w:themeColor="text1" w:themeTint="D9"/>
          <w:sz w:val="26"/>
          <w:szCs w:val="26"/>
        </w:rPr>
        <w:t xml:space="preserve">на сумму </w:t>
      </w:r>
      <w:r w:rsidRPr="00E5111D" w:rsidR="00945299">
        <w:rPr>
          <w:color w:val="262626" w:themeColor="text1" w:themeTint="D9"/>
          <w:sz w:val="26"/>
          <w:szCs w:val="26"/>
        </w:rPr>
        <w:t xml:space="preserve">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</w:p>
    <w:p w:rsidR="00852F46" w:rsidRPr="00E5111D" w:rsidP="00F4353F" w14:paraId="62BA55F6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E5111D">
        <w:rPr>
          <w:color w:val="262626" w:themeColor="text1" w:themeTint="D9"/>
          <w:sz w:val="26"/>
          <w:szCs w:val="26"/>
        </w:rPr>
        <w:t>Мацкевич Н.Л</w:t>
      </w:r>
      <w:r w:rsidRPr="00E5111D" w:rsidR="00945299">
        <w:rPr>
          <w:color w:val="262626" w:themeColor="text1" w:themeTint="D9"/>
          <w:sz w:val="26"/>
          <w:szCs w:val="26"/>
        </w:rPr>
        <w:t>.</w:t>
      </w:r>
      <w:r w:rsidRPr="00E5111D" w:rsidR="00E91ABB">
        <w:rPr>
          <w:color w:val="262626" w:themeColor="text1" w:themeTint="D9"/>
          <w:sz w:val="26"/>
          <w:szCs w:val="26"/>
        </w:rPr>
        <w:t xml:space="preserve"> </w:t>
      </w:r>
      <w:r w:rsidRPr="00E5111D" w:rsidR="00827AE4">
        <w:rPr>
          <w:color w:val="262626" w:themeColor="text1" w:themeTint="D9"/>
          <w:sz w:val="26"/>
          <w:szCs w:val="26"/>
        </w:rPr>
        <w:t>в судебное заседание не явился, о времени и месте судебного заседания извещен надлежащим образом и в срок, о причине неявки суду не сообщил, не просил отложить рассмотрение дела</w:t>
      </w:r>
      <w:r w:rsidRPr="00E5111D">
        <w:rPr>
          <w:color w:val="262626" w:themeColor="text1" w:themeTint="D9"/>
          <w:sz w:val="26"/>
          <w:szCs w:val="26"/>
        </w:rPr>
        <w:t xml:space="preserve">. </w:t>
      </w:r>
    </w:p>
    <w:p w:rsidR="00F4353F" w:rsidRPr="00E5111D" w:rsidP="00F4353F" w14:paraId="2180B727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E5111D">
        <w:rPr>
          <w:color w:val="262626" w:themeColor="text1" w:themeTint="D9"/>
          <w:sz w:val="26"/>
          <w:szCs w:val="26"/>
        </w:rPr>
        <w:t xml:space="preserve">Согласно </w:t>
      </w:r>
      <w:r w:rsidRPr="00E5111D" w:rsidR="003D4C01">
        <w:rPr>
          <w:color w:val="262626" w:themeColor="text1" w:themeTint="D9"/>
          <w:sz w:val="26"/>
          <w:szCs w:val="26"/>
        </w:rPr>
        <w:t xml:space="preserve">ст. </w:t>
      </w:r>
      <w:r w:rsidRPr="00E5111D">
        <w:rPr>
          <w:color w:val="262626" w:themeColor="text1" w:themeTint="D9"/>
          <w:sz w:val="26"/>
          <w:szCs w:val="26"/>
        </w:rPr>
        <w:t>ст.25.1</w:t>
      </w:r>
      <w:r w:rsidRPr="00E5111D" w:rsidR="003D4C01">
        <w:rPr>
          <w:color w:val="262626" w:themeColor="text1" w:themeTint="D9"/>
          <w:sz w:val="26"/>
          <w:szCs w:val="26"/>
        </w:rPr>
        <w:t>, 25.2</w:t>
      </w:r>
      <w:r w:rsidRPr="00E5111D">
        <w:rPr>
          <w:color w:val="262626" w:themeColor="text1" w:themeTint="D9"/>
          <w:sz w:val="26"/>
          <w:szCs w:val="26"/>
        </w:rPr>
        <w:t xml:space="preserve">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E5111D" w:rsidR="003D4C01">
        <w:rPr>
          <w:color w:val="262626" w:themeColor="text1" w:themeTint="D9"/>
          <w:sz w:val="26"/>
          <w:szCs w:val="26"/>
        </w:rPr>
        <w:t xml:space="preserve">а также потерпевшего, </w:t>
      </w:r>
      <w:r w:rsidRPr="00E5111D">
        <w:rPr>
          <w:color w:val="262626" w:themeColor="text1" w:themeTint="D9"/>
          <w:sz w:val="26"/>
          <w:szCs w:val="26"/>
        </w:rPr>
        <w:t xml:space="preserve">если имеются данные о надлежащем извещении о месте и времени рассмотрения дела и имеются достаточные основания рассмотрения дела в </w:t>
      </w:r>
      <w:r w:rsidRPr="00E5111D" w:rsidR="003D4C01">
        <w:rPr>
          <w:color w:val="262626" w:themeColor="text1" w:themeTint="D9"/>
          <w:sz w:val="26"/>
          <w:szCs w:val="26"/>
        </w:rPr>
        <w:t>их</w:t>
      </w:r>
      <w:r w:rsidRPr="00E5111D">
        <w:rPr>
          <w:color w:val="262626" w:themeColor="text1" w:themeTint="D9"/>
          <w:sz w:val="26"/>
          <w:szCs w:val="26"/>
        </w:rPr>
        <w:t xml:space="preserve"> отсутствие.</w:t>
      </w:r>
    </w:p>
    <w:p w:rsidR="002748FE" w:rsidRPr="00E5111D" w:rsidP="0084793A" w14:paraId="61FF2583" w14:textId="77777777">
      <w:pPr>
        <w:ind w:right="-1"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E5111D">
        <w:rPr>
          <w:color w:val="262626" w:themeColor="text1" w:themeTint="D9"/>
          <w:sz w:val="26"/>
          <w:szCs w:val="26"/>
        </w:rPr>
        <w:t>На основании изложенного</w:t>
      </w:r>
      <w:r w:rsidRPr="00E5111D" w:rsidR="00E91ABB">
        <w:rPr>
          <w:color w:val="262626" w:themeColor="text1" w:themeTint="D9"/>
          <w:sz w:val="26"/>
          <w:szCs w:val="26"/>
        </w:rPr>
        <w:t>,</w:t>
      </w:r>
      <w:r w:rsidRPr="00E5111D">
        <w:rPr>
          <w:color w:val="262626" w:themeColor="text1" w:themeTint="D9"/>
          <w:sz w:val="26"/>
          <w:szCs w:val="26"/>
        </w:rPr>
        <w:t xml:space="preserve"> судья считает возможным рассмотреть дело  в отсутствие </w:t>
      </w:r>
      <w:r w:rsidRPr="00E5111D" w:rsidR="00380305">
        <w:rPr>
          <w:color w:val="262626" w:themeColor="text1" w:themeTint="D9"/>
          <w:sz w:val="26"/>
          <w:szCs w:val="26"/>
        </w:rPr>
        <w:t>указанных лиц</w:t>
      </w:r>
      <w:r w:rsidRPr="00E5111D" w:rsidR="0084793A">
        <w:rPr>
          <w:color w:val="262626" w:themeColor="text1" w:themeTint="D9"/>
          <w:sz w:val="26"/>
          <w:szCs w:val="26"/>
        </w:rPr>
        <w:t>.</w:t>
      </w:r>
    </w:p>
    <w:p w:rsidR="00EE7BB1" w:rsidRPr="0068067E" w:rsidP="00423686" w14:paraId="144F0455" w14:textId="3CA72D6C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68067E">
        <w:rPr>
          <w:color w:val="262626" w:themeColor="text1" w:themeTint="D9"/>
          <w:sz w:val="26"/>
          <w:szCs w:val="26"/>
          <w:shd w:val="clear" w:color="auto" w:fill="FFFFFF"/>
        </w:rPr>
        <w:t>И</w:t>
      </w:r>
      <w:r w:rsidRPr="0068067E" w:rsidR="00BB0861">
        <w:rPr>
          <w:color w:val="262626" w:themeColor="text1" w:themeTint="D9"/>
          <w:sz w:val="26"/>
          <w:szCs w:val="26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68067E" w:rsidR="002008A8">
        <w:rPr>
          <w:color w:val="262626" w:themeColor="text1" w:themeTint="D9"/>
          <w:sz w:val="26"/>
          <w:szCs w:val="26"/>
          <w:shd w:val="clear" w:color="auto" w:fill="FFFFFF"/>
        </w:rPr>
        <w:t xml:space="preserve">мировой судья </w:t>
      </w:r>
      <w:r w:rsidRPr="0068067E" w:rsidR="00BB0861">
        <w:rPr>
          <w:color w:val="262626" w:themeColor="text1" w:themeTint="D9"/>
          <w:sz w:val="26"/>
          <w:szCs w:val="26"/>
          <w:shd w:val="clear" w:color="auto" w:fill="FFFFFF"/>
        </w:rPr>
        <w:t>приходит к обоснованному выводу о том, что в действиях</w:t>
      </w:r>
      <w:r w:rsidRPr="0068067E" w:rsidR="0084793A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68067E" w:rsidR="00E5111D">
        <w:rPr>
          <w:color w:val="262626" w:themeColor="text1" w:themeTint="D9"/>
          <w:sz w:val="26"/>
          <w:szCs w:val="26"/>
        </w:rPr>
        <w:t>Мацкевич Н.Л</w:t>
      </w:r>
      <w:r w:rsidRPr="0068067E" w:rsidR="00945299">
        <w:rPr>
          <w:color w:val="262626" w:themeColor="text1" w:themeTint="D9"/>
          <w:sz w:val="26"/>
          <w:szCs w:val="26"/>
        </w:rPr>
        <w:t>.</w:t>
      </w:r>
      <w:r w:rsidRPr="0068067E" w:rsidR="00E91ABB">
        <w:rPr>
          <w:color w:val="262626" w:themeColor="text1" w:themeTint="D9"/>
          <w:sz w:val="26"/>
          <w:szCs w:val="26"/>
        </w:rPr>
        <w:t xml:space="preserve"> </w:t>
      </w:r>
      <w:r w:rsidRPr="0068067E" w:rsidR="00BB0861">
        <w:rPr>
          <w:color w:val="262626" w:themeColor="text1" w:themeTint="D9"/>
          <w:sz w:val="26"/>
          <w:szCs w:val="26"/>
          <w:shd w:val="clear" w:color="auto" w:fill="FFFFFF"/>
        </w:rPr>
        <w:t xml:space="preserve">содержится состав административного правонарушения, предусмотренный </w:t>
      </w:r>
      <w:r w:rsidRPr="0068067E" w:rsidR="002008A8">
        <w:rPr>
          <w:color w:val="262626" w:themeColor="text1" w:themeTint="D9"/>
          <w:sz w:val="26"/>
          <w:szCs w:val="26"/>
          <w:shd w:val="clear" w:color="auto" w:fill="FFFFFF"/>
        </w:rPr>
        <w:t>ст.</w:t>
      </w:r>
      <w:r w:rsidRPr="0068067E" w:rsidR="008C411F">
        <w:rPr>
          <w:color w:val="262626" w:themeColor="text1" w:themeTint="D9"/>
          <w:sz w:val="26"/>
          <w:szCs w:val="26"/>
          <w:shd w:val="clear" w:color="auto" w:fill="FFFFFF"/>
        </w:rPr>
        <w:t>7.17</w:t>
      </w:r>
      <w:r w:rsidRPr="0068067E" w:rsidR="0003510A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68067E" w:rsidR="008C411F">
        <w:rPr>
          <w:color w:val="262626" w:themeColor="text1" w:themeTint="D9"/>
          <w:sz w:val="26"/>
          <w:szCs w:val="26"/>
          <w:shd w:val="clear" w:color="auto" w:fill="FFFFFF"/>
        </w:rPr>
        <w:t>КоАП РФ, что подтверждается материалами дела:</w:t>
      </w:r>
      <w:r w:rsidRPr="0068067E" w:rsidR="00051C41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68067E" w:rsidR="008C411F">
        <w:rPr>
          <w:color w:val="262626" w:themeColor="text1" w:themeTint="D9"/>
          <w:sz w:val="26"/>
          <w:szCs w:val="26"/>
          <w:shd w:val="clear" w:color="auto" w:fill="FFFFFF"/>
        </w:rPr>
        <w:t>протоколом об административном правонарушении</w:t>
      </w:r>
      <w:r w:rsidRPr="0068067E" w:rsidR="008813F7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68067E" w:rsidR="003D4C01">
        <w:rPr>
          <w:color w:val="262626" w:themeColor="text1" w:themeTint="D9"/>
          <w:sz w:val="26"/>
          <w:szCs w:val="26"/>
        </w:rPr>
        <w:t>;</w:t>
      </w:r>
      <w:r w:rsidRPr="0068067E" w:rsidR="0055186C">
        <w:rPr>
          <w:color w:val="262626" w:themeColor="text1" w:themeTint="D9"/>
          <w:sz w:val="26"/>
          <w:szCs w:val="26"/>
        </w:rPr>
        <w:t xml:space="preserve"> </w:t>
      </w:r>
      <w:r w:rsidRPr="0068067E" w:rsidR="003849A9">
        <w:rPr>
          <w:color w:val="262626" w:themeColor="text1" w:themeTint="D9"/>
          <w:sz w:val="26"/>
          <w:szCs w:val="26"/>
        </w:rPr>
        <w:t xml:space="preserve">заявлением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68067E" w:rsidR="003849A9">
        <w:rPr>
          <w:color w:val="262626" w:themeColor="text1" w:themeTint="D9"/>
          <w:sz w:val="26"/>
          <w:szCs w:val="26"/>
        </w:rPr>
        <w:t xml:space="preserve">., объяснениями </w:t>
      </w:r>
      <w:r w:rsidRPr="0068067E" w:rsidR="0068067E">
        <w:rPr>
          <w:color w:val="262626" w:themeColor="text1" w:themeTint="D9"/>
          <w:sz w:val="26"/>
          <w:szCs w:val="26"/>
        </w:rPr>
        <w:t>Мацкевич Н.Л.</w:t>
      </w:r>
      <w:r w:rsidRPr="0068067E" w:rsidR="003849A9">
        <w:rPr>
          <w:color w:val="262626" w:themeColor="text1" w:themeTint="D9"/>
          <w:sz w:val="26"/>
          <w:szCs w:val="26"/>
        </w:rPr>
        <w:t>,</w:t>
      </w:r>
      <w:r w:rsidRPr="0068067E" w:rsidR="0068067E">
        <w:rPr>
          <w:color w:val="262626" w:themeColor="text1" w:themeTint="D9"/>
          <w:sz w:val="26"/>
          <w:szCs w:val="26"/>
        </w:rPr>
        <w:t xml:space="preserve">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  <w:r w:rsidRPr="0068067E" w:rsidR="0068067E">
        <w:rPr>
          <w:color w:val="262626" w:themeColor="text1" w:themeTint="D9"/>
          <w:sz w:val="26"/>
          <w:szCs w:val="26"/>
        </w:rPr>
        <w:t xml:space="preserve">., </w:t>
      </w:r>
      <w:r w:rsidRPr="0068067E" w:rsidR="003849A9">
        <w:rPr>
          <w:color w:val="262626" w:themeColor="text1" w:themeTint="D9"/>
          <w:sz w:val="26"/>
          <w:szCs w:val="26"/>
        </w:rPr>
        <w:t xml:space="preserve"> </w:t>
      </w:r>
      <w:r w:rsidRPr="0068067E" w:rsidR="0068067E">
        <w:rPr>
          <w:color w:val="262626" w:themeColor="text1" w:themeTint="D9"/>
          <w:sz w:val="26"/>
          <w:szCs w:val="26"/>
        </w:rPr>
        <w:t xml:space="preserve">протоколом осмотра места происшествия с </w:t>
      </w:r>
      <w:r w:rsidRPr="0068067E" w:rsidR="00E611CE">
        <w:rPr>
          <w:color w:val="262626" w:themeColor="text1" w:themeTint="D9"/>
          <w:sz w:val="26"/>
          <w:szCs w:val="26"/>
          <w:shd w:val="clear" w:color="auto" w:fill="FFFFFF"/>
        </w:rPr>
        <w:t>фо</w:t>
      </w:r>
      <w:r w:rsidRPr="0068067E" w:rsidR="008813F7">
        <w:rPr>
          <w:color w:val="262626" w:themeColor="text1" w:themeTint="D9"/>
          <w:sz w:val="26"/>
          <w:szCs w:val="26"/>
          <w:shd w:val="clear" w:color="auto" w:fill="FFFFFF"/>
        </w:rPr>
        <w:t>тотаблицей.</w:t>
      </w:r>
    </w:p>
    <w:p w:rsidR="007A0D0D" w:rsidRPr="00DF48AD" w:rsidP="00423686" w14:paraId="36660061" w14:textId="77777777">
      <w:pPr>
        <w:ind w:firstLine="708"/>
        <w:jc w:val="both"/>
        <w:rPr>
          <w:sz w:val="26"/>
          <w:szCs w:val="26"/>
          <w:shd w:val="clear" w:color="auto" w:fill="FFFFFF"/>
        </w:rPr>
      </w:pPr>
      <w:r w:rsidRPr="0068067E">
        <w:rPr>
          <w:color w:val="262626" w:themeColor="text1" w:themeTint="D9"/>
          <w:sz w:val="26"/>
          <w:szCs w:val="26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единую картину административного правонарушения, соответствуют фактически установленным </w:t>
      </w:r>
      <w:r w:rsidRPr="00DF48AD">
        <w:rPr>
          <w:color w:val="000000"/>
          <w:sz w:val="26"/>
          <w:szCs w:val="26"/>
          <w:shd w:val="clear" w:color="auto" w:fill="FFFFFF"/>
        </w:rPr>
        <w:t xml:space="preserve">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68067E" w:rsidP="0003510A" w14:paraId="0229585E" w14:textId="77777777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68067E">
        <w:rPr>
          <w:color w:val="262626" w:themeColor="text1" w:themeTint="D9"/>
          <w:sz w:val="26"/>
          <w:szCs w:val="26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Pr="00E5111D" w:rsidR="0068067E">
        <w:rPr>
          <w:color w:val="262626" w:themeColor="text1" w:themeTint="D9"/>
          <w:sz w:val="26"/>
          <w:szCs w:val="26"/>
        </w:rPr>
        <w:t>Мацкевич Н.Л</w:t>
      </w:r>
      <w:r w:rsidRPr="0068067E" w:rsidR="001C0261">
        <w:rPr>
          <w:color w:val="262626" w:themeColor="text1" w:themeTint="D9"/>
          <w:sz w:val="26"/>
          <w:szCs w:val="26"/>
        </w:rPr>
        <w:t>.</w:t>
      </w:r>
      <w:r w:rsidRPr="0068067E">
        <w:rPr>
          <w:color w:val="262626" w:themeColor="text1" w:themeTint="D9"/>
          <w:sz w:val="26"/>
          <w:szCs w:val="26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</w:t>
      </w:r>
      <w:r w:rsidRPr="0068067E" w:rsidR="003849A9">
        <w:rPr>
          <w:color w:val="262626" w:themeColor="text1" w:themeTint="D9"/>
          <w:sz w:val="26"/>
          <w:szCs w:val="26"/>
          <w:shd w:val="clear" w:color="auto" w:fill="FFFFFF"/>
        </w:rPr>
        <w:t>его</w:t>
      </w:r>
      <w:r w:rsidRPr="0068067E">
        <w:rPr>
          <w:color w:val="262626" w:themeColor="text1" w:themeTint="D9"/>
          <w:sz w:val="26"/>
          <w:szCs w:val="26"/>
          <w:shd w:val="clear" w:color="auto" w:fill="FFFFFF"/>
        </w:rPr>
        <w:t xml:space="preserve">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68067E">
          <w:rPr>
            <w:rStyle w:val="Hyperlink"/>
            <w:color w:val="262626" w:themeColor="text1" w:themeTint="D9"/>
            <w:sz w:val="26"/>
            <w:szCs w:val="26"/>
            <w:u w:val="none"/>
            <w:bdr w:val="none" w:sz="0" w:space="0" w:color="auto" w:frame="1"/>
          </w:rPr>
          <w:t>7.17</w:t>
        </w:r>
      </w:hyperlink>
      <w:r w:rsidRPr="0068067E">
        <w:rPr>
          <w:color w:val="262626" w:themeColor="text1" w:themeTint="D9"/>
          <w:sz w:val="26"/>
          <w:szCs w:val="26"/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827AE4" w:rsidP="0003510A" w14:paraId="072FBA6F" w14:textId="77777777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827AE4">
          <w:rPr>
            <w:rStyle w:val="Hyperlink"/>
            <w:color w:val="262626" w:themeColor="text1" w:themeTint="D9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827AE4">
        <w:rPr>
          <w:color w:val="262626" w:themeColor="text1" w:themeTint="D9"/>
          <w:sz w:val="26"/>
          <w:szCs w:val="26"/>
          <w:shd w:val="clear" w:color="auto" w:fill="FFFFFF"/>
        </w:rPr>
        <w:t> </w:t>
      </w:r>
      <w:r w:rsidRPr="00827AE4" w:rsidR="00051C41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827AE4" w:rsidR="0055186C">
        <w:rPr>
          <w:color w:val="262626" w:themeColor="text1" w:themeTint="D9"/>
          <w:sz w:val="26"/>
          <w:szCs w:val="26"/>
          <w:shd w:val="clear" w:color="auto" w:fill="FFFFFF"/>
        </w:rPr>
        <w:t>КоАП РФ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обстоятельств, смягчающих и отягчающих административную ответственность </w:t>
      </w:r>
      <w:r w:rsidRPr="00E5111D" w:rsidR="0068067E">
        <w:rPr>
          <w:color w:val="262626" w:themeColor="text1" w:themeTint="D9"/>
          <w:sz w:val="26"/>
          <w:szCs w:val="26"/>
        </w:rPr>
        <w:t>Мацкевич Н.Л</w:t>
      </w:r>
      <w:r w:rsidRPr="00827AE4" w:rsidR="001C0261">
        <w:rPr>
          <w:color w:val="262626" w:themeColor="text1" w:themeTint="D9"/>
          <w:sz w:val="26"/>
          <w:szCs w:val="26"/>
        </w:rPr>
        <w:t>.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мировым судьей не установлено. </w:t>
      </w:r>
    </w:p>
    <w:p w:rsidR="007A0D0D" w:rsidRPr="00827AE4" w:rsidP="0003510A" w14:paraId="4D0FF537" w14:textId="77777777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отсутствие смягчающ</w:t>
      </w:r>
      <w:r w:rsidRPr="00827AE4" w:rsidR="00E611CE">
        <w:rPr>
          <w:color w:val="262626" w:themeColor="text1" w:themeTint="D9"/>
          <w:sz w:val="26"/>
          <w:szCs w:val="26"/>
          <w:shd w:val="clear" w:color="auto" w:fill="FFFFFF"/>
        </w:rPr>
        <w:t>их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и отягчающ</w:t>
      </w:r>
      <w:r w:rsidRPr="00827AE4" w:rsidR="00E611CE">
        <w:rPr>
          <w:color w:val="262626" w:themeColor="text1" w:themeTint="D9"/>
          <w:sz w:val="26"/>
          <w:szCs w:val="26"/>
          <w:shd w:val="clear" w:color="auto" w:fill="FFFFFF"/>
        </w:rPr>
        <w:t>их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административную ответственность обстоятельств, и считает возможным назначить </w:t>
      </w:r>
      <w:r w:rsidRPr="00E5111D" w:rsidR="0068067E">
        <w:rPr>
          <w:color w:val="262626" w:themeColor="text1" w:themeTint="D9"/>
          <w:sz w:val="26"/>
          <w:szCs w:val="26"/>
        </w:rPr>
        <w:t>Мацкевич Н.Л</w:t>
      </w:r>
      <w:r w:rsidRPr="00827AE4" w:rsidR="001C0261">
        <w:rPr>
          <w:color w:val="262626" w:themeColor="text1" w:themeTint="D9"/>
          <w:sz w:val="26"/>
          <w:szCs w:val="26"/>
        </w:rPr>
        <w:t>.</w:t>
      </w:r>
      <w:r w:rsidRPr="00827AE4" w:rsidR="008813F7">
        <w:rPr>
          <w:color w:val="262626" w:themeColor="text1" w:themeTint="D9"/>
          <w:sz w:val="26"/>
          <w:szCs w:val="26"/>
        </w:rPr>
        <w:t xml:space="preserve"> 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>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827AE4">
          <w:rPr>
            <w:rStyle w:val="Hyperlink"/>
            <w:color w:val="262626" w:themeColor="text1" w:themeTint="D9"/>
            <w:sz w:val="26"/>
            <w:szCs w:val="26"/>
            <w:u w:val="none"/>
            <w:bdr w:val="none" w:sz="0" w:space="0" w:color="auto" w:frame="1"/>
          </w:rPr>
          <w:t>7.17 КоАП</w:t>
        </w:r>
      </w:hyperlink>
      <w:r w:rsidRPr="00827AE4">
        <w:rPr>
          <w:color w:val="262626" w:themeColor="text1" w:themeTint="D9"/>
          <w:sz w:val="26"/>
          <w:szCs w:val="26"/>
          <w:shd w:val="clear" w:color="auto" w:fill="FFFFFF"/>
        </w:rPr>
        <w:t> РФ в виде административного штрафа.</w:t>
      </w:r>
    </w:p>
    <w:p w:rsidR="0068067E" w:rsidRPr="0068067E" w:rsidP="0003510A" w14:paraId="783F14FC" w14:textId="77777777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68067E">
        <w:rPr>
          <w:color w:val="262626" w:themeColor="text1" w:themeTint="D9"/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8067E">
          <w:rPr>
            <w:rStyle w:val="Hyperlink"/>
            <w:color w:val="262626" w:themeColor="text1" w:themeTint="D9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68067E">
        <w:rPr>
          <w:color w:val="262626" w:themeColor="text1" w:themeTint="D9"/>
          <w:sz w:val="26"/>
          <w:szCs w:val="26"/>
          <w:shd w:val="clear" w:color="auto" w:fill="FFFFFF"/>
        </w:rPr>
        <w:t xml:space="preserve">  КоАП РФ обстоятельств, смягчающих и отягчающих административную ответственность </w:t>
      </w:r>
      <w:r w:rsidRPr="00E5111D">
        <w:rPr>
          <w:color w:val="262626" w:themeColor="text1" w:themeTint="D9"/>
          <w:sz w:val="26"/>
          <w:szCs w:val="26"/>
        </w:rPr>
        <w:t>Мацкевич Н.Л</w:t>
      </w:r>
      <w:r w:rsidRPr="0068067E">
        <w:rPr>
          <w:color w:val="262626" w:themeColor="text1" w:themeTint="D9"/>
          <w:sz w:val="26"/>
          <w:szCs w:val="26"/>
        </w:rPr>
        <w:t>.</w:t>
      </w:r>
      <w:r w:rsidRPr="0068067E">
        <w:rPr>
          <w:color w:val="262626" w:themeColor="text1" w:themeTint="D9"/>
          <w:sz w:val="26"/>
          <w:szCs w:val="26"/>
          <w:shd w:val="clear" w:color="auto" w:fill="FFFFFF"/>
        </w:rPr>
        <w:t xml:space="preserve"> мировым судьей не установлено.</w:t>
      </w:r>
    </w:p>
    <w:p w:rsidR="002F24D4" w:rsidRPr="00827AE4" w:rsidP="0003510A" w14:paraId="27150C8C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68067E">
        <w:rPr>
          <w:color w:val="262626" w:themeColor="text1" w:themeTint="D9"/>
          <w:sz w:val="26"/>
          <w:szCs w:val="26"/>
        </w:rPr>
        <w:t xml:space="preserve">На основании изложенного и руководствуясь ст.ст. </w:t>
      </w:r>
      <w:r w:rsidRPr="0068067E" w:rsidR="0003510A">
        <w:rPr>
          <w:color w:val="262626" w:themeColor="text1" w:themeTint="D9"/>
          <w:sz w:val="26"/>
          <w:szCs w:val="26"/>
        </w:rPr>
        <w:t>29.9</w:t>
      </w:r>
      <w:r w:rsidRPr="0068067E">
        <w:rPr>
          <w:color w:val="262626" w:themeColor="text1" w:themeTint="D9"/>
          <w:sz w:val="26"/>
          <w:szCs w:val="26"/>
        </w:rPr>
        <w:t>, 29.</w:t>
      </w:r>
      <w:r w:rsidRPr="0068067E" w:rsidR="0003510A">
        <w:rPr>
          <w:color w:val="262626" w:themeColor="text1" w:themeTint="D9"/>
          <w:sz w:val="26"/>
          <w:szCs w:val="26"/>
        </w:rPr>
        <w:t>1</w:t>
      </w:r>
      <w:r w:rsidRPr="0068067E" w:rsidR="00E611CE">
        <w:rPr>
          <w:color w:val="262626" w:themeColor="text1" w:themeTint="D9"/>
          <w:sz w:val="26"/>
          <w:szCs w:val="26"/>
        </w:rPr>
        <w:t xml:space="preserve">0 </w:t>
      </w:r>
      <w:r w:rsidRPr="0068067E">
        <w:rPr>
          <w:color w:val="262626" w:themeColor="text1" w:themeTint="D9"/>
          <w:sz w:val="26"/>
          <w:szCs w:val="26"/>
        </w:rPr>
        <w:t xml:space="preserve">Кодекса Российской Федерации об административных </w:t>
      </w:r>
      <w:r w:rsidRPr="00827AE4">
        <w:rPr>
          <w:color w:val="262626" w:themeColor="text1" w:themeTint="D9"/>
          <w:sz w:val="26"/>
          <w:szCs w:val="26"/>
        </w:rPr>
        <w:t xml:space="preserve">правонарушениях, </w:t>
      </w:r>
      <w:r w:rsidRPr="00827AE4" w:rsidR="003F5543">
        <w:rPr>
          <w:color w:val="262626" w:themeColor="text1" w:themeTint="D9"/>
          <w:sz w:val="26"/>
          <w:szCs w:val="26"/>
        </w:rPr>
        <w:t>мировой судья</w:t>
      </w:r>
      <w:r w:rsidRPr="00827AE4" w:rsidR="00051C41">
        <w:rPr>
          <w:color w:val="262626" w:themeColor="text1" w:themeTint="D9"/>
          <w:sz w:val="26"/>
          <w:szCs w:val="26"/>
        </w:rPr>
        <w:t>,</w:t>
      </w:r>
    </w:p>
    <w:p w:rsidR="002F24D4" w:rsidRPr="00827AE4" w:rsidP="0003510A" w14:paraId="6D8F1A38" w14:textId="77777777">
      <w:pPr>
        <w:jc w:val="center"/>
        <w:rPr>
          <w:b/>
          <w:bCs/>
          <w:color w:val="262626" w:themeColor="text1" w:themeTint="D9"/>
          <w:sz w:val="26"/>
          <w:szCs w:val="26"/>
        </w:rPr>
      </w:pPr>
      <w:r w:rsidRPr="00827AE4">
        <w:rPr>
          <w:b/>
          <w:bCs/>
          <w:color w:val="262626" w:themeColor="text1" w:themeTint="D9"/>
          <w:sz w:val="26"/>
          <w:szCs w:val="26"/>
        </w:rPr>
        <w:t>ПОСТАНОВИЛ:</w:t>
      </w:r>
    </w:p>
    <w:p w:rsidR="00E611CE" w:rsidRPr="001750B1" w:rsidP="00E611CE" w14:paraId="25EDBB80" w14:textId="284DB627">
      <w:pPr>
        <w:ind w:firstLine="709"/>
        <w:jc w:val="both"/>
        <w:rPr>
          <w:sz w:val="26"/>
          <w:szCs w:val="26"/>
        </w:rPr>
      </w:pPr>
      <w:r w:rsidRPr="001750B1">
        <w:rPr>
          <w:sz w:val="26"/>
          <w:szCs w:val="26"/>
          <w:shd w:val="clear" w:color="auto" w:fill="FFFFFF"/>
        </w:rPr>
        <w:t xml:space="preserve">Признать </w:t>
      </w:r>
      <w:r w:rsidRPr="001750B1" w:rsidR="0068067E">
        <w:rPr>
          <w:sz w:val="26"/>
          <w:szCs w:val="26"/>
          <w:shd w:val="clear" w:color="auto" w:fill="FFFFFF"/>
        </w:rPr>
        <w:t>Мацкевич Н Л</w:t>
      </w:r>
      <w:r w:rsidRPr="001750B1" w:rsidR="001C0261">
        <w:rPr>
          <w:sz w:val="26"/>
          <w:szCs w:val="26"/>
          <w:shd w:val="clear" w:color="auto" w:fill="FFFFFF"/>
        </w:rPr>
        <w:t xml:space="preserve">, </w:t>
      </w:r>
      <w:r w:rsidRPr="002D4994" w:rsidR="00A20022">
        <w:rPr>
          <w:sz w:val="18"/>
          <w:szCs w:val="18"/>
          <w:lang w:eastAsia="en-US"/>
        </w:rPr>
        <w:t xml:space="preserve">(данные </w:t>
      </w:r>
      <w:r w:rsidRPr="002D4994" w:rsidR="00A20022">
        <w:rPr>
          <w:sz w:val="18"/>
          <w:szCs w:val="18"/>
          <w:lang w:eastAsia="en-US"/>
        </w:rPr>
        <w:t>изъяты)</w:t>
      </w:r>
      <w:r w:rsidR="00A20022">
        <w:rPr>
          <w:sz w:val="22"/>
          <w:szCs w:val="22"/>
          <w:lang w:eastAsia="en-US"/>
        </w:rPr>
        <w:t xml:space="preserve">  </w:t>
      </w:r>
      <w:r w:rsidRPr="001750B1">
        <w:rPr>
          <w:sz w:val="26"/>
          <w:szCs w:val="26"/>
          <w:shd w:val="clear" w:color="auto" w:fill="FFFFFF"/>
        </w:rPr>
        <w:t>виновн</w:t>
      </w:r>
      <w:r w:rsidRPr="001750B1" w:rsidR="00827AE4">
        <w:rPr>
          <w:sz w:val="26"/>
          <w:szCs w:val="26"/>
          <w:shd w:val="clear" w:color="auto" w:fill="FFFFFF"/>
        </w:rPr>
        <w:t>ым</w:t>
      </w:r>
      <w:r w:rsidRPr="001750B1">
        <w:rPr>
          <w:sz w:val="26"/>
          <w:szCs w:val="26"/>
          <w:shd w:val="clear" w:color="auto" w:fill="FFFFFF"/>
        </w:rPr>
        <w:t xml:space="preserve"> </w:t>
      </w:r>
      <w:r w:rsidRPr="001750B1" w:rsidR="002F24D4">
        <w:rPr>
          <w:sz w:val="26"/>
          <w:szCs w:val="26"/>
        </w:rPr>
        <w:t>в совершении административного правонаруш</w:t>
      </w:r>
      <w:r w:rsidRPr="001750B1" w:rsidR="0003510A">
        <w:rPr>
          <w:sz w:val="26"/>
          <w:szCs w:val="26"/>
        </w:rPr>
        <w:t>ения, предусмотренного ст.</w:t>
      </w:r>
      <w:r w:rsidRPr="001750B1" w:rsidR="007A0D0D">
        <w:rPr>
          <w:sz w:val="26"/>
          <w:szCs w:val="26"/>
        </w:rPr>
        <w:t xml:space="preserve">7.17 </w:t>
      </w:r>
      <w:r w:rsidRPr="001750B1" w:rsidR="002F24D4">
        <w:rPr>
          <w:sz w:val="26"/>
          <w:szCs w:val="26"/>
        </w:rPr>
        <w:t xml:space="preserve">КоАП РФ, и подвергнуть </w:t>
      </w:r>
      <w:r w:rsidRPr="001750B1" w:rsidR="001C0261">
        <w:rPr>
          <w:sz w:val="26"/>
          <w:szCs w:val="26"/>
        </w:rPr>
        <w:t>е</w:t>
      </w:r>
      <w:r w:rsidRPr="001750B1" w:rsidR="00F101E2">
        <w:rPr>
          <w:sz w:val="26"/>
          <w:szCs w:val="26"/>
        </w:rPr>
        <w:t>го</w:t>
      </w:r>
      <w:r w:rsidRPr="001750B1" w:rsidR="002F24D4">
        <w:rPr>
          <w:sz w:val="26"/>
          <w:szCs w:val="26"/>
        </w:rPr>
        <w:t xml:space="preserve"> административному наказанию в виде </w:t>
      </w:r>
      <w:r w:rsidRPr="001750B1" w:rsidR="000D0717">
        <w:rPr>
          <w:sz w:val="26"/>
          <w:szCs w:val="26"/>
        </w:rPr>
        <w:t xml:space="preserve">административного </w:t>
      </w:r>
      <w:r w:rsidRPr="001750B1" w:rsidR="002F24D4">
        <w:rPr>
          <w:sz w:val="26"/>
          <w:szCs w:val="26"/>
        </w:rPr>
        <w:t xml:space="preserve">штрафа в </w:t>
      </w:r>
      <w:r w:rsidRPr="001750B1" w:rsidR="007A0D0D">
        <w:rPr>
          <w:sz w:val="26"/>
          <w:szCs w:val="26"/>
        </w:rPr>
        <w:t xml:space="preserve">размере </w:t>
      </w:r>
      <w:r w:rsidRPr="002D4994" w:rsidR="00A20022">
        <w:rPr>
          <w:sz w:val="18"/>
          <w:szCs w:val="18"/>
          <w:lang w:eastAsia="en-US"/>
        </w:rPr>
        <w:t>(данные изъяты)</w:t>
      </w:r>
      <w:r w:rsidR="00A20022">
        <w:rPr>
          <w:sz w:val="22"/>
          <w:szCs w:val="22"/>
          <w:lang w:eastAsia="en-US"/>
        </w:rPr>
        <w:t xml:space="preserve">  </w:t>
      </w:r>
    </w:p>
    <w:p w:rsidR="00A20022" w:rsidP="00A20022" w14:paraId="29487339" w14:textId="77777777">
      <w:pPr>
        <w:ind w:firstLine="709"/>
        <w:jc w:val="both"/>
        <w:rPr>
          <w:sz w:val="22"/>
          <w:szCs w:val="22"/>
          <w:lang w:eastAsia="en-US"/>
        </w:rPr>
      </w:pPr>
      <w:r w:rsidRPr="00827AE4">
        <w:rPr>
          <w:color w:val="262626" w:themeColor="text1" w:themeTint="D9"/>
          <w:sz w:val="26"/>
          <w:szCs w:val="26"/>
        </w:rPr>
        <w:t>Сумму штрафа необходимо внести</w:t>
      </w:r>
      <w:r w:rsidRPr="00827AE4" w:rsidR="0027426D">
        <w:rPr>
          <w:color w:val="262626" w:themeColor="text1" w:themeTint="D9"/>
          <w:sz w:val="26"/>
          <w:szCs w:val="26"/>
        </w:rPr>
        <w:t>.</w:t>
      </w:r>
      <w:r w:rsidRPr="00827AE4">
        <w:rPr>
          <w:color w:val="262626" w:themeColor="text1" w:themeTint="D9"/>
          <w:sz w:val="26"/>
          <w:szCs w:val="26"/>
        </w:rPr>
        <w:t xml:space="preserve"> </w:t>
      </w:r>
      <w:r w:rsidRPr="002D4994">
        <w:rPr>
          <w:sz w:val="18"/>
          <w:szCs w:val="18"/>
          <w:lang w:eastAsia="en-US"/>
        </w:rPr>
        <w:t>(данные изъяты)</w:t>
      </w:r>
      <w:r>
        <w:rPr>
          <w:sz w:val="22"/>
          <w:szCs w:val="22"/>
          <w:lang w:eastAsia="en-US"/>
        </w:rPr>
        <w:t xml:space="preserve">  </w:t>
      </w:r>
    </w:p>
    <w:p w:rsidR="007C5ECA" w:rsidRPr="00827AE4" w:rsidP="00A20022" w14:paraId="0225CA03" w14:textId="5A7A84E0">
      <w:pPr>
        <w:ind w:firstLine="709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750B1" w:rsidP="001750B1" w14:paraId="7EC386EA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827AE4">
        <w:rPr>
          <w:color w:val="262626" w:themeColor="text1" w:themeTint="D9"/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827AE4" w:rsidR="004E31B7">
        <w:rPr>
          <w:color w:val="262626" w:themeColor="text1" w:themeTint="D9"/>
          <w:sz w:val="26"/>
          <w:szCs w:val="26"/>
        </w:rPr>
        <w:t>деся</w:t>
      </w:r>
      <w:r w:rsidRPr="00827AE4">
        <w:rPr>
          <w:color w:val="262626" w:themeColor="text1" w:themeTint="D9"/>
          <w:sz w:val="26"/>
          <w:szCs w:val="26"/>
        </w:rPr>
        <w:t>ти суток  со дня вручения или получения копии постановления.</w:t>
      </w:r>
      <w:r>
        <w:rPr>
          <w:color w:val="262626" w:themeColor="text1" w:themeTint="D9"/>
          <w:sz w:val="26"/>
          <w:szCs w:val="26"/>
        </w:rPr>
        <w:t xml:space="preserve"> </w:t>
      </w:r>
    </w:p>
    <w:p w:rsidR="001750B1" w:rsidP="001750B1" w14:paraId="2E1BB732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</w:p>
    <w:p w:rsidR="001750B1" w:rsidP="001750B1" w14:paraId="784FD134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</w:p>
    <w:p w:rsidR="002F24D4" w:rsidRPr="00827AE4" w:rsidP="001750B1" w14:paraId="2919A224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827AE4">
        <w:rPr>
          <w:color w:val="262626" w:themeColor="text1" w:themeTint="D9"/>
          <w:sz w:val="26"/>
          <w:szCs w:val="26"/>
        </w:rPr>
        <w:t>М</w:t>
      </w:r>
      <w:r w:rsidRPr="00827AE4" w:rsidR="00BB309B">
        <w:rPr>
          <w:color w:val="262626" w:themeColor="text1" w:themeTint="D9"/>
          <w:sz w:val="26"/>
          <w:szCs w:val="26"/>
        </w:rPr>
        <w:t>ирово</w:t>
      </w:r>
      <w:r w:rsidRPr="00827AE4">
        <w:rPr>
          <w:color w:val="262626" w:themeColor="text1" w:themeTint="D9"/>
          <w:sz w:val="26"/>
          <w:szCs w:val="26"/>
        </w:rPr>
        <w:t>й</w:t>
      </w:r>
      <w:r w:rsidRPr="00827AE4" w:rsidR="00F101E2">
        <w:rPr>
          <w:color w:val="262626" w:themeColor="text1" w:themeTint="D9"/>
          <w:sz w:val="26"/>
          <w:szCs w:val="26"/>
        </w:rPr>
        <w:t xml:space="preserve"> судь</w:t>
      </w:r>
      <w:r w:rsidRPr="00827AE4">
        <w:rPr>
          <w:color w:val="262626" w:themeColor="text1" w:themeTint="D9"/>
          <w:sz w:val="26"/>
          <w:szCs w:val="26"/>
        </w:rPr>
        <w:t>я</w:t>
      </w:r>
      <w:r w:rsidRPr="00827AE4" w:rsidR="004B379C">
        <w:rPr>
          <w:color w:val="262626" w:themeColor="text1" w:themeTint="D9"/>
          <w:sz w:val="26"/>
          <w:szCs w:val="26"/>
        </w:rPr>
        <w:t xml:space="preserve">         </w:t>
      </w:r>
      <w:r w:rsidRPr="00827AE4" w:rsidR="004E31B7">
        <w:rPr>
          <w:color w:val="262626" w:themeColor="text1" w:themeTint="D9"/>
          <w:sz w:val="26"/>
          <w:szCs w:val="26"/>
        </w:rPr>
        <w:t xml:space="preserve">  </w:t>
      </w:r>
      <w:r w:rsidRPr="00827AE4" w:rsidR="000D0717">
        <w:rPr>
          <w:color w:val="262626" w:themeColor="text1" w:themeTint="D9"/>
          <w:sz w:val="26"/>
          <w:szCs w:val="26"/>
        </w:rPr>
        <w:t xml:space="preserve">                </w:t>
      </w:r>
      <w:r w:rsidRPr="00827AE4" w:rsidR="00BB309B">
        <w:rPr>
          <w:color w:val="262626" w:themeColor="text1" w:themeTint="D9"/>
          <w:sz w:val="26"/>
          <w:szCs w:val="26"/>
        </w:rPr>
        <w:t xml:space="preserve">   </w:t>
      </w:r>
      <w:r w:rsidRPr="00827AE4" w:rsidR="000D0717">
        <w:rPr>
          <w:color w:val="262626" w:themeColor="text1" w:themeTint="D9"/>
          <w:sz w:val="26"/>
          <w:szCs w:val="26"/>
        </w:rPr>
        <w:t xml:space="preserve">   </w:t>
      </w:r>
      <w:r w:rsidRPr="00827AE4" w:rsidR="0029640E">
        <w:rPr>
          <w:color w:val="262626" w:themeColor="text1" w:themeTint="D9"/>
          <w:sz w:val="26"/>
          <w:szCs w:val="26"/>
        </w:rPr>
        <w:t xml:space="preserve">    </w:t>
      </w:r>
      <w:r w:rsidRPr="00827AE4" w:rsidR="003F5543">
        <w:rPr>
          <w:color w:val="262626" w:themeColor="text1" w:themeTint="D9"/>
          <w:sz w:val="26"/>
          <w:szCs w:val="26"/>
        </w:rPr>
        <w:t xml:space="preserve">     </w:t>
      </w:r>
      <w:r w:rsidRPr="00827AE4" w:rsidR="004B379C">
        <w:rPr>
          <w:color w:val="262626" w:themeColor="text1" w:themeTint="D9"/>
          <w:sz w:val="26"/>
          <w:szCs w:val="26"/>
        </w:rPr>
        <w:t xml:space="preserve"> </w:t>
      </w:r>
      <w:r w:rsidRPr="00827AE4" w:rsidR="00BB309B">
        <w:rPr>
          <w:color w:val="262626" w:themeColor="text1" w:themeTint="D9"/>
          <w:sz w:val="26"/>
          <w:szCs w:val="26"/>
        </w:rPr>
        <w:t xml:space="preserve"> </w:t>
      </w:r>
      <w:r w:rsidR="001750B1">
        <w:rPr>
          <w:color w:val="262626" w:themeColor="text1" w:themeTint="D9"/>
          <w:sz w:val="26"/>
          <w:szCs w:val="26"/>
        </w:rPr>
        <w:t xml:space="preserve">  </w:t>
      </w:r>
      <w:r w:rsidRPr="00827AE4" w:rsidR="00BB309B">
        <w:rPr>
          <w:color w:val="262626" w:themeColor="text1" w:themeTint="D9"/>
          <w:sz w:val="26"/>
          <w:szCs w:val="26"/>
        </w:rPr>
        <w:t xml:space="preserve">  </w:t>
      </w:r>
      <w:r w:rsidRPr="00827AE4" w:rsidR="004B379C">
        <w:rPr>
          <w:color w:val="262626" w:themeColor="text1" w:themeTint="D9"/>
          <w:sz w:val="26"/>
          <w:szCs w:val="26"/>
        </w:rPr>
        <w:t xml:space="preserve">              </w:t>
      </w:r>
      <w:r w:rsidRPr="00827AE4" w:rsidR="003F5543">
        <w:rPr>
          <w:color w:val="262626" w:themeColor="text1" w:themeTint="D9"/>
          <w:sz w:val="26"/>
          <w:szCs w:val="26"/>
        </w:rPr>
        <w:t xml:space="preserve">     </w:t>
      </w:r>
      <w:r w:rsidR="001750B1">
        <w:rPr>
          <w:color w:val="262626" w:themeColor="text1" w:themeTint="D9"/>
          <w:sz w:val="26"/>
          <w:szCs w:val="26"/>
        </w:rPr>
        <w:t xml:space="preserve">         </w:t>
      </w:r>
      <w:r w:rsidRPr="00827AE4" w:rsidR="003F5543">
        <w:rPr>
          <w:color w:val="262626" w:themeColor="text1" w:themeTint="D9"/>
          <w:sz w:val="26"/>
          <w:szCs w:val="26"/>
        </w:rPr>
        <w:t xml:space="preserve"> </w:t>
      </w:r>
      <w:r w:rsidRPr="00827AE4" w:rsidR="004B379C">
        <w:rPr>
          <w:color w:val="262626" w:themeColor="text1" w:themeTint="D9"/>
          <w:sz w:val="26"/>
          <w:szCs w:val="26"/>
        </w:rPr>
        <w:t xml:space="preserve"> А.А. Кулунчаков</w:t>
      </w:r>
    </w:p>
    <w:sectPr w:rsidSect="001750B1">
      <w:pgSz w:w="11906" w:h="16838"/>
      <w:pgMar w:top="567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400B3"/>
    <w:rsid w:val="000168CA"/>
    <w:rsid w:val="0003510A"/>
    <w:rsid w:val="00043A0D"/>
    <w:rsid w:val="00051C41"/>
    <w:rsid w:val="00060960"/>
    <w:rsid w:val="000679B7"/>
    <w:rsid w:val="00071309"/>
    <w:rsid w:val="000B5CA9"/>
    <w:rsid w:val="000D0717"/>
    <w:rsid w:val="000E1697"/>
    <w:rsid w:val="0010202A"/>
    <w:rsid w:val="00104A51"/>
    <w:rsid w:val="00124D92"/>
    <w:rsid w:val="00164191"/>
    <w:rsid w:val="00165457"/>
    <w:rsid w:val="001750B1"/>
    <w:rsid w:val="001802D8"/>
    <w:rsid w:val="001868CA"/>
    <w:rsid w:val="001A0738"/>
    <w:rsid w:val="001A403F"/>
    <w:rsid w:val="001C0261"/>
    <w:rsid w:val="001C1D92"/>
    <w:rsid w:val="001C216D"/>
    <w:rsid w:val="001D445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26D"/>
    <w:rsid w:val="002748FE"/>
    <w:rsid w:val="00282A6A"/>
    <w:rsid w:val="0029640E"/>
    <w:rsid w:val="002B2E5B"/>
    <w:rsid w:val="002D4994"/>
    <w:rsid w:val="002E54A7"/>
    <w:rsid w:val="002F24D4"/>
    <w:rsid w:val="00302A1E"/>
    <w:rsid w:val="00322E59"/>
    <w:rsid w:val="003232C8"/>
    <w:rsid w:val="003731F5"/>
    <w:rsid w:val="00380305"/>
    <w:rsid w:val="003849A9"/>
    <w:rsid w:val="00390212"/>
    <w:rsid w:val="003C66DF"/>
    <w:rsid w:val="003D4C01"/>
    <w:rsid w:val="003E1826"/>
    <w:rsid w:val="003F5137"/>
    <w:rsid w:val="003F5543"/>
    <w:rsid w:val="00423686"/>
    <w:rsid w:val="00431688"/>
    <w:rsid w:val="004378DB"/>
    <w:rsid w:val="00441C51"/>
    <w:rsid w:val="00442CD8"/>
    <w:rsid w:val="0044646F"/>
    <w:rsid w:val="00446994"/>
    <w:rsid w:val="0045495B"/>
    <w:rsid w:val="00470E21"/>
    <w:rsid w:val="00484F0F"/>
    <w:rsid w:val="004B379C"/>
    <w:rsid w:val="004B617D"/>
    <w:rsid w:val="004C60F9"/>
    <w:rsid w:val="004C615D"/>
    <w:rsid w:val="004E0D1B"/>
    <w:rsid w:val="004E31B7"/>
    <w:rsid w:val="00507C49"/>
    <w:rsid w:val="0055186C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644A2"/>
    <w:rsid w:val="006702F6"/>
    <w:rsid w:val="00671A53"/>
    <w:rsid w:val="0068067E"/>
    <w:rsid w:val="006924E8"/>
    <w:rsid w:val="006928BF"/>
    <w:rsid w:val="006C0BD6"/>
    <w:rsid w:val="006C2167"/>
    <w:rsid w:val="006E6F1E"/>
    <w:rsid w:val="0071347C"/>
    <w:rsid w:val="0072222D"/>
    <w:rsid w:val="00763395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27AE4"/>
    <w:rsid w:val="0084793A"/>
    <w:rsid w:val="00852F46"/>
    <w:rsid w:val="00855972"/>
    <w:rsid w:val="00864D85"/>
    <w:rsid w:val="008758F4"/>
    <w:rsid w:val="008813F7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45299"/>
    <w:rsid w:val="0095281F"/>
    <w:rsid w:val="00991F43"/>
    <w:rsid w:val="009C56D1"/>
    <w:rsid w:val="009E2912"/>
    <w:rsid w:val="009E7DE3"/>
    <w:rsid w:val="009F100C"/>
    <w:rsid w:val="00A11B19"/>
    <w:rsid w:val="00A20022"/>
    <w:rsid w:val="00A452C9"/>
    <w:rsid w:val="00A73B99"/>
    <w:rsid w:val="00A97F95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449FA"/>
    <w:rsid w:val="00B54F5D"/>
    <w:rsid w:val="00B95D68"/>
    <w:rsid w:val="00BA3981"/>
    <w:rsid w:val="00BA4B30"/>
    <w:rsid w:val="00BB0861"/>
    <w:rsid w:val="00BB309B"/>
    <w:rsid w:val="00BB7866"/>
    <w:rsid w:val="00BC5735"/>
    <w:rsid w:val="00BD09A2"/>
    <w:rsid w:val="00BE2423"/>
    <w:rsid w:val="00BE3F31"/>
    <w:rsid w:val="00C0327B"/>
    <w:rsid w:val="00C15AD2"/>
    <w:rsid w:val="00C75E59"/>
    <w:rsid w:val="00C9359E"/>
    <w:rsid w:val="00CA460A"/>
    <w:rsid w:val="00CB0D0E"/>
    <w:rsid w:val="00CC511B"/>
    <w:rsid w:val="00CF52FF"/>
    <w:rsid w:val="00D03EF9"/>
    <w:rsid w:val="00D1416F"/>
    <w:rsid w:val="00D254FB"/>
    <w:rsid w:val="00D2793D"/>
    <w:rsid w:val="00D47644"/>
    <w:rsid w:val="00D85ABB"/>
    <w:rsid w:val="00D869FA"/>
    <w:rsid w:val="00D879CB"/>
    <w:rsid w:val="00D940FF"/>
    <w:rsid w:val="00DF48AD"/>
    <w:rsid w:val="00E304A6"/>
    <w:rsid w:val="00E313D8"/>
    <w:rsid w:val="00E5111D"/>
    <w:rsid w:val="00E611CE"/>
    <w:rsid w:val="00E64793"/>
    <w:rsid w:val="00E91ABB"/>
    <w:rsid w:val="00E933E4"/>
    <w:rsid w:val="00EA2D52"/>
    <w:rsid w:val="00EA725C"/>
    <w:rsid w:val="00EE7BB1"/>
    <w:rsid w:val="00F101E2"/>
    <w:rsid w:val="00F109E4"/>
    <w:rsid w:val="00F376CB"/>
    <w:rsid w:val="00F4353F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5CAC98-25BB-4342-9330-79EBE9B0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1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55387-450A-4F7F-A083-BEC6DCB6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