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19B4" w:rsidRPr="003433BB" w:rsidP="00123455">
      <w:pPr>
        <w:jc w:val="right"/>
      </w:pPr>
      <w:r w:rsidRPr="003433BB">
        <w:t>Дело №5-63</w:t>
      </w:r>
      <w:r w:rsidRPr="003433BB" w:rsidR="000032CE">
        <w:t>-</w:t>
      </w:r>
      <w:r w:rsidRPr="003433BB" w:rsidR="00D93AA3">
        <w:t>360</w:t>
      </w:r>
      <w:r w:rsidRPr="003433BB" w:rsidR="00FA409B">
        <w:t>/20</w:t>
      </w:r>
      <w:r w:rsidRPr="003433BB" w:rsidR="00386F89">
        <w:t>2</w:t>
      </w:r>
      <w:r w:rsidRPr="003433BB" w:rsidR="00DF3F06">
        <w:t>1</w:t>
      </w:r>
    </w:p>
    <w:p w:rsidR="006D5C55" w:rsidRPr="003433BB" w:rsidP="00123455">
      <w:pPr>
        <w:jc w:val="right"/>
      </w:pPr>
    </w:p>
    <w:p w:rsidR="00B5687F" w:rsidRPr="003433BB" w:rsidP="00B5687F">
      <w:pPr>
        <w:jc w:val="center"/>
        <w:rPr>
          <w:b/>
        </w:rPr>
      </w:pPr>
      <w:r w:rsidRPr="003433BB">
        <w:rPr>
          <w:b/>
        </w:rPr>
        <w:t>ПОСТАНОВЛЕНИЕ</w:t>
      </w:r>
    </w:p>
    <w:p w:rsidR="001A7711" w:rsidRPr="003433BB" w:rsidP="001A7711">
      <w:pPr>
        <w:rPr>
          <w:lang w:val="uk-UA"/>
        </w:rPr>
      </w:pPr>
    </w:p>
    <w:p w:rsidR="00B5687F" w:rsidRPr="003433BB" w:rsidP="001A7711">
      <w:pPr>
        <w:rPr>
          <w:lang w:val="uk-UA"/>
        </w:rPr>
      </w:pPr>
      <w:r w:rsidRPr="003433BB">
        <w:rPr>
          <w:lang w:val="uk-UA"/>
        </w:rPr>
        <w:t>06 декабря</w:t>
      </w:r>
      <w:r w:rsidRPr="003433BB" w:rsidR="00583B34">
        <w:rPr>
          <w:lang w:val="uk-UA"/>
        </w:rPr>
        <w:t xml:space="preserve"> </w:t>
      </w:r>
      <w:r w:rsidRPr="003433BB" w:rsidR="00FA409B">
        <w:rPr>
          <w:lang w:val="uk-UA"/>
        </w:rPr>
        <w:t>20</w:t>
      </w:r>
      <w:r w:rsidRPr="003433BB" w:rsidR="00386F89">
        <w:rPr>
          <w:lang w:val="uk-UA"/>
        </w:rPr>
        <w:t>2</w:t>
      </w:r>
      <w:r w:rsidRPr="003433BB" w:rsidR="00DF3F06">
        <w:rPr>
          <w:lang w:val="uk-UA"/>
        </w:rPr>
        <w:t>1</w:t>
      </w:r>
      <w:r w:rsidRPr="003433BB" w:rsidR="000032CE">
        <w:rPr>
          <w:lang w:val="uk-UA"/>
        </w:rPr>
        <w:t>г</w:t>
      </w:r>
      <w:r w:rsidRPr="003433BB" w:rsidR="006919B4">
        <w:rPr>
          <w:lang w:val="uk-UA"/>
        </w:rPr>
        <w:t>ода</w:t>
      </w:r>
      <w:r w:rsidRPr="003433BB" w:rsidR="00583B34">
        <w:rPr>
          <w:lang w:val="uk-UA"/>
        </w:rPr>
        <w:tab/>
      </w:r>
      <w:r w:rsidRPr="003433BB" w:rsidR="00583B34">
        <w:rPr>
          <w:lang w:val="uk-UA"/>
        </w:rPr>
        <w:tab/>
      </w:r>
      <w:r w:rsidRPr="003433BB" w:rsidR="00583B34">
        <w:rPr>
          <w:lang w:val="uk-UA"/>
        </w:rPr>
        <w:tab/>
      </w:r>
      <w:r w:rsidRPr="003433BB" w:rsidR="00583B34">
        <w:rPr>
          <w:lang w:val="uk-UA"/>
        </w:rPr>
        <w:tab/>
      </w:r>
      <w:r w:rsidRPr="003433BB" w:rsidR="00583B34">
        <w:rPr>
          <w:lang w:val="uk-UA"/>
        </w:rPr>
        <w:tab/>
      </w:r>
      <w:r w:rsidRPr="003433BB" w:rsidR="00583B34">
        <w:rPr>
          <w:lang w:val="uk-UA"/>
        </w:rPr>
        <w:tab/>
      </w:r>
      <w:r w:rsidRPr="003433BB" w:rsidR="00E8390F">
        <w:rPr>
          <w:lang w:val="uk-UA"/>
        </w:rPr>
        <w:t xml:space="preserve">                       </w:t>
      </w:r>
      <w:r w:rsidR="003433BB">
        <w:rPr>
          <w:lang w:val="uk-UA"/>
        </w:rPr>
        <w:t xml:space="preserve">                     </w:t>
      </w:r>
      <w:r w:rsidRPr="003433BB" w:rsidR="000032CE">
        <w:rPr>
          <w:lang w:val="uk-UA"/>
        </w:rPr>
        <w:t>пгт. Ленино</w:t>
      </w:r>
    </w:p>
    <w:p w:rsidR="00B5687F" w:rsidRPr="003433BB" w:rsidP="00B5687F">
      <w:pPr>
        <w:jc w:val="both"/>
      </w:pPr>
    </w:p>
    <w:p w:rsidR="00B5687F" w:rsidRPr="003433BB" w:rsidP="000D7FF4">
      <w:pPr>
        <w:ind w:firstLine="708"/>
        <w:jc w:val="both"/>
      </w:pPr>
      <w:r w:rsidRPr="003433BB">
        <w:t>М</w:t>
      </w:r>
      <w:r w:rsidRPr="003433BB" w:rsidR="000D7FF4">
        <w:t>ировой судья судебного  участка №6</w:t>
      </w:r>
      <w:r w:rsidRPr="003433BB">
        <w:t>3</w:t>
      </w:r>
      <w:r w:rsidRPr="003433BB" w:rsidR="000D7FF4">
        <w:t xml:space="preserve"> Ленинского судебного района (Ленинский муниципальный ра</w:t>
      </w:r>
      <w:r w:rsidRPr="003433BB" w:rsidR="00E00F78">
        <w:t xml:space="preserve">йон) Республики Крым </w:t>
      </w:r>
      <w:r w:rsidRPr="003433BB">
        <w:t>Кулунчаков А.А.</w:t>
      </w:r>
      <w:r w:rsidRPr="003433BB" w:rsidR="000D7FF4">
        <w:t xml:space="preserve">, </w:t>
      </w:r>
      <w:r w:rsidRPr="003433BB" w:rsidR="000032CE">
        <w:t xml:space="preserve">рассмотрев в открытом судебном заседании </w:t>
      </w:r>
      <w:r w:rsidRPr="003433BB" w:rsidR="00E00F78">
        <w:t>административный материал, поступивший из  ОМВД России по Ленинскому району Республики Крым о привлечении к административной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3433BB" w:rsidP="00B5687F">
            <w:pPr>
              <w:jc w:val="both"/>
            </w:pPr>
          </w:p>
        </w:tc>
        <w:tc>
          <w:tcPr>
            <w:tcW w:w="8186" w:type="dxa"/>
          </w:tcPr>
          <w:p w:rsidR="005568B6" w:rsidRPr="003433BB" w:rsidP="004944CE">
            <w:pPr>
              <w:jc w:val="both"/>
            </w:pPr>
            <w:r w:rsidRPr="003433BB">
              <w:rPr>
                <w:b/>
              </w:rPr>
              <w:t>Лим</w:t>
            </w:r>
            <w:r w:rsidRPr="003433BB">
              <w:rPr>
                <w:b/>
              </w:rPr>
              <w:t xml:space="preserve"> Р</w:t>
            </w:r>
            <w:r w:rsidR="00957945">
              <w:rPr>
                <w:b/>
              </w:rPr>
              <w:t>.</w:t>
            </w:r>
            <w:r w:rsidRPr="003433BB">
              <w:rPr>
                <w:b/>
              </w:rPr>
              <w:t xml:space="preserve"> А</w:t>
            </w:r>
            <w:r w:rsidR="00957945">
              <w:rPr>
                <w:b/>
              </w:rPr>
              <w:t>.</w:t>
            </w:r>
            <w:r w:rsidRPr="003433BB" w:rsidR="00D97CB6">
              <w:t>,</w:t>
            </w:r>
            <w:r w:rsidRPr="003433BB">
              <w:t xml:space="preserve"> </w:t>
            </w:r>
            <w:r w:rsidRPr="00957945" w:rsidR="00957945">
              <w:rPr>
                <w:sz w:val="20"/>
                <w:szCs w:val="20"/>
              </w:rPr>
              <w:t>(данные изъяты)</w:t>
            </w:r>
          </w:p>
          <w:p w:rsidR="004944CE" w:rsidRPr="003433BB" w:rsidP="004944CE">
            <w:pPr>
              <w:jc w:val="both"/>
            </w:pPr>
          </w:p>
        </w:tc>
      </w:tr>
    </w:tbl>
    <w:p w:rsidR="00B5687F" w:rsidRPr="003433BB" w:rsidP="00B5687F">
      <w:pPr>
        <w:jc w:val="both"/>
      </w:pPr>
      <w:r w:rsidRPr="003433BB">
        <w:t xml:space="preserve">за совершение правонарушения, предусмотренного </w:t>
      </w:r>
      <w:r w:rsidRPr="003433BB" w:rsidR="00E00F78">
        <w:t>ст.</w:t>
      </w:r>
      <w:r w:rsidRPr="003433BB">
        <w:t>6.9</w:t>
      </w:r>
      <w:r w:rsidRPr="003433BB" w:rsidR="00E00F78">
        <w:t xml:space="preserve"> ч.1</w:t>
      </w:r>
      <w:r w:rsidRPr="003433BB">
        <w:t xml:space="preserve"> </w:t>
      </w:r>
      <w:r w:rsidRPr="003433BB" w:rsidR="00E00F78">
        <w:t xml:space="preserve">КоАП РФ,- </w:t>
      </w:r>
    </w:p>
    <w:p w:rsidR="00B5687F" w:rsidRPr="003433BB" w:rsidP="00B5687F">
      <w:pPr>
        <w:jc w:val="both"/>
      </w:pPr>
    </w:p>
    <w:p w:rsidR="00B5687F" w:rsidRPr="003433BB" w:rsidP="00B5687F">
      <w:pPr>
        <w:jc w:val="center"/>
      </w:pPr>
      <w:r w:rsidRPr="003433BB">
        <w:rPr>
          <w:b/>
        </w:rPr>
        <w:t>УСТАНОВИЛ:</w:t>
      </w:r>
    </w:p>
    <w:p w:rsidR="009F6346" w:rsidRPr="003433BB" w:rsidP="00175886">
      <w:pPr>
        <w:ind w:firstLine="708"/>
        <w:jc w:val="both"/>
      </w:pPr>
      <w:r w:rsidRPr="003433BB">
        <w:t xml:space="preserve">Согласно протокола об административном правонарушении </w:t>
      </w:r>
      <w:r w:rsidRPr="00957945" w:rsidR="00957945">
        <w:rPr>
          <w:sz w:val="20"/>
          <w:szCs w:val="20"/>
        </w:rPr>
        <w:t>(данные изъяты)</w:t>
      </w:r>
      <w:r w:rsidRPr="003433BB" w:rsidR="00D93AA3">
        <w:t xml:space="preserve"> минут</w:t>
      </w:r>
      <w:r w:rsidRPr="003433BB">
        <w:t xml:space="preserve"> установлено, что </w:t>
      </w:r>
      <w:r w:rsidRPr="003433BB" w:rsidR="00D93AA3">
        <w:t>Лим Р.А.</w:t>
      </w:r>
      <w:r w:rsidRPr="003433BB" w:rsidR="002124F4">
        <w:t xml:space="preserve"> находясь </w:t>
      </w:r>
      <w:r w:rsidRPr="00957945" w:rsidR="00957945">
        <w:rPr>
          <w:sz w:val="20"/>
          <w:szCs w:val="20"/>
        </w:rPr>
        <w:t>(данные изъяты)</w:t>
      </w:r>
      <w:r w:rsidRPr="003433BB" w:rsidR="00B759CF">
        <w:t xml:space="preserve">, </w:t>
      </w:r>
      <w:r w:rsidRPr="003433BB" w:rsidR="00DF3F06">
        <w:t>употре</w:t>
      </w:r>
      <w:r w:rsidRPr="003433BB" w:rsidR="00B759CF">
        <w:t xml:space="preserve">бил наркотическое вещество </w:t>
      </w:r>
      <w:r w:rsidRPr="00EC5F69" w:rsidR="00EC5F69">
        <w:rPr>
          <w:sz w:val="20"/>
          <w:szCs w:val="20"/>
        </w:rPr>
        <w:t>(данные изъяты)</w:t>
      </w:r>
      <w:r w:rsidRPr="003433BB" w:rsidR="009E1855">
        <w:t xml:space="preserve"> </w:t>
      </w:r>
      <w:r w:rsidRPr="003433BB" w:rsidR="00B759CF">
        <w:t>путем</w:t>
      </w:r>
      <w:r w:rsidRPr="003433BB" w:rsidR="009E1855">
        <w:t xml:space="preserve"> курения</w:t>
      </w:r>
      <w:r w:rsidRPr="003433BB" w:rsidR="00B759CF">
        <w:t xml:space="preserve"> без назначения врача,</w:t>
      </w:r>
      <w:r w:rsidRPr="003433BB" w:rsidR="00DF3F06">
        <w:t xml:space="preserve"> </w:t>
      </w:r>
      <w:r w:rsidRPr="003433BB">
        <w:t>что подтверждается актом наркологического освидете</w:t>
      </w:r>
      <w:r w:rsidRPr="003433BB" w:rsidR="00C9690B">
        <w:t xml:space="preserve">льствования </w:t>
      </w:r>
      <w:r w:rsidRPr="003433BB" w:rsidR="00C9690B">
        <w:t>от</w:t>
      </w:r>
      <w:r w:rsidRPr="003433BB" w:rsidR="00C9690B">
        <w:t xml:space="preserve"> </w:t>
      </w:r>
      <w:r w:rsidRPr="00957945" w:rsidR="00957945">
        <w:rPr>
          <w:sz w:val="20"/>
          <w:szCs w:val="20"/>
        </w:rPr>
        <w:t>(данные изъяты)</w:t>
      </w:r>
    </w:p>
    <w:p w:rsidR="009F6346" w:rsidRPr="003433BB" w:rsidP="00C9690B">
      <w:pPr>
        <w:jc w:val="both"/>
      </w:pPr>
      <w:r w:rsidRPr="003433BB">
        <w:t xml:space="preserve">            </w:t>
      </w:r>
      <w:r w:rsidRPr="003433BB">
        <w:t xml:space="preserve">В судебном заседании </w:t>
      </w:r>
      <w:r w:rsidRPr="003433BB" w:rsidR="00D93AA3">
        <w:t>Лим Р.А.</w:t>
      </w:r>
      <w:r w:rsidRPr="003433BB">
        <w:t xml:space="preserve"> вину в совершении пр</w:t>
      </w:r>
      <w:r w:rsidRPr="003433BB" w:rsidR="00D93AA3">
        <w:t>авонарушения признал полностью, в содеянном раскаялся.</w:t>
      </w:r>
    </w:p>
    <w:p w:rsidR="0028440F" w:rsidRPr="003433BB" w:rsidP="00C9690B">
      <w:pPr>
        <w:jc w:val="both"/>
      </w:pPr>
      <w:r w:rsidRPr="003433BB">
        <w:t xml:space="preserve">            Выслушав пояснения </w:t>
      </w:r>
      <w:r w:rsidRPr="003433BB" w:rsidR="00D93AA3">
        <w:t>Лим Р.А.</w:t>
      </w:r>
      <w:r w:rsidRPr="003433BB">
        <w:t xml:space="preserve"> изучив и исследовав материалы дела, суд пришел к выводу, что вина </w:t>
      </w:r>
      <w:r w:rsidRPr="003433BB" w:rsidR="00D93AA3">
        <w:t>Лим Р.А.</w:t>
      </w:r>
      <w:r w:rsidRPr="003433BB">
        <w:t xml:space="preserve"> в совершении правонарушения, предусмотренного ст. 6.9 ч.1 КоАП РФ  подтверждается: протоколом </w:t>
      </w:r>
      <w:r w:rsidRPr="00957945" w:rsidR="00957945">
        <w:rPr>
          <w:sz w:val="20"/>
          <w:szCs w:val="20"/>
        </w:rPr>
        <w:t>(данные изъяты)</w:t>
      </w:r>
      <w:r w:rsidR="00957945">
        <w:rPr>
          <w:sz w:val="20"/>
          <w:szCs w:val="20"/>
        </w:rPr>
        <w:t xml:space="preserve"> </w:t>
      </w:r>
      <w:r w:rsidRPr="003433BB">
        <w:t>об</w:t>
      </w:r>
      <w:r w:rsidRPr="003433BB">
        <w:t xml:space="preserve"> административном </w:t>
      </w:r>
      <w:r w:rsidRPr="003433BB">
        <w:t xml:space="preserve">правонарушении (л.д.2), рапортом </w:t>
      </w:r>
      <w:r w:rsidRPr="003433BB" w:rsidR="00D93AA3">
        <w:t xml:space="preserve">старшего </w:t>
      </w:r>
      <w:r w:rsidRPr="003433BB">
        <w:t xml:space="preserve">следователя СО ОМВД России по Ленинскому району </w:t>
      </w:r>
      <w:r w:rsidRPr="00957945" w:rsidR="00606B2F">
        <w:rPr>
          <w:sz w:val="20"/>
          <w:szCs w:val="20"/>
        </w:rPr>
        <w:t>(данные изъяты)</w:t>
      </w:r>
      <w:r w:rsidR="00606B2F">
        <w:rPr>
          <w:sz w:val="20"/>
          <w:szCs w:val="20"/>
        </w:rPr>
        <w:t xml:space="preserve"> </w:t>
      </w:r>
      <w:r w:rsidRPr="003433BB">
        <w:t xml:space="preserve">об обнаружении признаков административного правонарушения (л.д.3), постановлением от </w:t>
      </w:r>
      <w:r w:rsidRPr="00957945" w:rsidR="00957945">
        <w:rPr>
          <w:sz w:val="20"/>
          <w:szCs w:val="20"/>
        </w:rPr>
        <w:t>(данные изъяты)</w:t>
      </w:r>
      <w:r w:rsidR="00957945">
        <w:rPr>
          <w:sz w:val="20"/>
          <w:szCs w:val="20"/>
        </w:rPr>
        <w:t xml:space="preserve"> </w:t>
      </w:r>
      <w:r w:rsidRPr="003433BB">
        <w:t>о выделении материалов из уголовного дела по факту употребления наркотических средств без назначения врача (л.д.</w:t>
      </w:r>
      <w:r w:rsidRPr="003433BB" w:rsidR="00D93AA3">
        <w:t xml:space="preserve"> </w:t>
      </w:r>
      <w:r w:rsidRPr="003433BB">
        <w:t xml:space="preserve">4), постановлением от </w:t>
      </w:r>
      <w:r w:rsidRPr="00957945" w:rsidR="00957945">
        <w:rPr>
          <w:sz w:val="20"/>
          <w:szCs w:val="20"/>
        </w:rPr>
        <w:t>(данные изъяты)</w:t>
      </w:r>
      <w:r w:rsidR="00606B2F">
        <w:rPr>
          <w:sz w:val="20"/>
          <w:szCs w:val="20"/>
        </w:rPr>
        <w:t xml:space="preserve"> </w:t>
      </w:r>
      <w:r w:rsidRPr="003433BB">
        <w:t>о возбуждении уголовного дела по ст.2</w:t>
      </w:r>
      <w:r w:rsidRPr="003433BB" w:rsidR="00D93AA3">
        <w:t>28</w:t>
      </w:r>
      <w:r w:rsidRPr="003433BB">
        <w:t xml:space="preserve"> ч.</w:t>
      </w:r>
      <w:r w:rsidRPr="003433BB" w:rsidR="00D93AA3">
        <w:t>2</w:t>
      </w:r>
      <w:r w:rsidRPr="003433BB">
        <w:t xml:space="preserve"> УК РФ (л</w:t>
      </w:r>
      <w:r w:rsidRPr="003433BB">
        <w:t>.</w:t>
      </w:r>
      <w:r w:rsidRPr="003433BB">
        <w:t>д.</w:t>
      </w:r>
      <w:r w:rsidRPr="003433BB" w:rsidR="00D93AA3">
        <w:t xml:space="preserve"> 5</w:t>
      </w:r>
      <w:r w:rsidRPr="003433BB">
        <w:t xml:space="preserve">), </w:t>
      </w:r>
      <w:r w:rsidRPr="003433BB" w:rsidR="00D93AA3">
        <w:t xml:space="preserve">постановление от </w:t>
      </w:r>
      <w:r w:rsidRPr="00957945" w:rsidR="00957945">
        <w:rPr>
          <w:sz w:val="20"/>
          <w:szCs w:val="20"/>
        </w:rPr>
        <w:t>(данные изъяты)</w:t>
      </w:r>
      <w:r w:rsidR="00606B2F">
        <w:rPr>
          <w:sz w:val="20"/>
          <w:szCs w:val="20"/>
        </w:rPr>
        <w:t xml:space="preserve"> </w:t>
      </w:r>
      <w:r w:rsidRPr="003433BB" w:rsidR="00D93AA3">
        <w:t xml:space="preserve">о возбуждении уголовного дела по ст.231 ч.1 УК РФ (л.д. 6); постановлением о соединени уголовных дел от </w:t>
      </w:r>
      <w:r w:rsidRPr="00957945" w:rsidR="00957945">
        <w:rPr>
          <w:sz w:val="20"/>
          <w:szCs w:val="20"/>
        </w:rPr>
        <w:t>(данные изъяты)</w:t>
      </w:r>
      <w:r w:rsidRPr="003433BB" w:rsidR="00957945">
        <w:t xml:space="preserve"> </w:t>
      </w:r>
      <w:r w:rsidRPr="003433BB" w:rsidR="00D93AA3">
        <w:t>(</w:t>
      </w:r>
      <w:r w:rsidRPr="003433BB" w:rsidR="00D93AA3">
        <w:t>л.д</w:t>
      </w:r>
      <w:r w:rsidRPr="003433BB" w:rsidR="00D93AA3">
        <w:t xml:space="preserve">. 7); </w:t>
      </w:r>
      <w:r w:rsidRPr="003433BB" w:rsidR="00A47463">
        <w:t xml:space="preserve">постановлением от </w:t>
      </w:r>
      <w:r w:rsidRPr="00957945" w:rsidR="00957945">
        <w:rPr>
          <w:sz w:val="20"/>
          <w:szCs w:val="20"/>
        </w:rPr>
        <w:t>(данные изъяты)</w:t>
      </w:r>
      <w:r w:rsidR="00957945">
        <w:rPr>
          <w:sz w:val="20"/>
          <w:szCs w:val="20"/>
        </w:rPr>
        <w:t xml:space="preserve"> </w:t>
      </w:r>
      <w:r w:rsidRPr="003433BB">
        <w:t>о назначении наркологического освидетельствования (</w:t>
      </w:r>
      <w:r w:rsidRPr="003433BB" w:rsidR="00A47463">
        <w:t>л.д.</w:t>
      </w:r>
      <w:r w:rsidRPr="003433BB" w:rsidR="003433BB">
        <w:t xml:space="preserve"> 20</w:t>
      </w:r>
      <w:r w:rsidRPr="003433BB">
        <w:t>)</w:t>
      </w:r>
      <w:r w:rsidRPr="003433BB" w:rsidR="003433BB">
        <w:t>;</w:t>
      </w:r>
      <w:r w:rsidRPr="003433BB">
        <w:t xml:space="preserve"> актом ГБУЗ «Крымский научно-практический центр </w:t>
      </w:r>
      <w:r w:rsidRPr="003433BB" w:rsidR="00A47463">
        <w:t xml:space="preserve">наркологии» </w:t>
      </w:r>
      <w:r w:rsidRPr="00957945" w:rsidR="00957945">
        <w:rPr>
          <w:sz w:val="20"/>
          <w:szCs w:val="20"/>
        </w:rPr>
        <w:t>(данные изъяты)</w:t>
      </w:r>
      <w:r w:rsidRPr="003433BB">
        <w:t>,  из которого следует что при проведении экспрес</w:t>
      </w:r>
      <w:r w:rsidRPr="003433BB" w:rsidR="004944CE">
        <w:t xml:space="preserve">с-теста обнаружена </w:t>
      </w:r>
      <w:r w:rsidRPr="00EC5F69" w:rsidR="00EC5F69">
        <w:rPr>
          <w:sz w:val="20"/>
          <w:szCs w:val="20"/>
        </w:rPr>
        <w:t>(данные изъяты)</w:t>
      </w:r>
      <w:r w:rsidRPr="003433BB" w:rsidR="00EC5F69">
        <w:t xml:space="preserve"> </w:t>
      </w:r>
      <w:r w:rsidRPr="003433BB">
        <w:t>(</w:t>
      </w:r>
      <w:r w:rsidRPr="003433BB">
        <w:t>л.д</w:t>
      </w:r>
      <w:r w:rsidRPr="003433BB">
        <w:t>.</w:t>
      </w:r>
      <w:r w:rsidRPr="003433BB" w:rsidR="003433BB">
        <w:t xml:space="preserve"> 22</w:t>
      </w:r>
      <w:r w:rsidRPr="003433BB">
        <w:t>).</w:t>
      </w:r>
    </w:p>
    <w:p w:rsidR="00AE605A" w:rsidRPr="003433BB" w:rsidP="00C9690B">
      <w:pPr>
        <w:autoSpaceDE w:val="0"/>
        <w:autoSpaceDN w:val="0"/>
        <w:adjustRightInd w:val="0"/>
        <w:jc w:val="both"/>
      </w:pPr>
      <w:r w:rsidRPr="003433BB">
        <w:t xml:space="preserve">         Таким образом, действия </w:t>
      </w:r>
      <w:r w:rsidRPr="003433BB" w:rsidR="003433BB">
        <w:t>Лим Р.А.</w:t>
      </w:r>
      <w:r w:rsidRPr="003433BB">
        <w:t xml:space="preserve"> правильно квалифицированы по ст. 6.9 ч.1 КоАП РФ, как </w:t>
      </w:r>
      <w:r w:rsidRPr="003433BB">
        <w:rPr>
          <w:rFonts w:eastAsiaTheme="minorHAnsi"/>
          <w:lang w:eastAsia="en-US"/>
        </w:rPr>
        <w:t xml:space="preserve"> потребление наркотических средств  без назначения врача.</w:t>
      </w:r>
    </w:p>
    <w:p w:rsidR="00C9690B" w:rsidRPr="003433BB" w:rsidP="00AE605A">
      <w:pPr>
        <w:autoSpaceDE w:val="0"/>
        <w:autoSpaceDN w:val="0"/>
        <w:adjustRightInd w:val="0"/>
        <w:ind w:firstLine="540"/>
        <w:jc w:val="both"/>
        <w:outlineLvl w:val="2"/>
      </w:pPr>
      <w:r w:rsidRPr="003433BB">
        <w:rPr>
          <w:color w:val="000000"/>
        </w:rPr>
        <w:t xml:space="preserve">В соответствии с п. 2 ст. 4.1. </w:t>
      </w:r>
      <w:r w:rsidRPr="003433BB">
        <w:rPr>
          <w:color w:val="000000"/>
        </w:rPr>
        <w:t>КоАП РФ при назначении административного наказания</w:t>
      </w:r>
      <w:r w:rsidRPr="003433BB" w:rsidR="004944CE">
        <w:t xml:space="preserve"> </w:t>
      </w:r>
      <w:r w:rsidRPr="003433BB" w:rsidR="003433BB">
        <w:t>Лим Р.А.</w:t>
      </w:r>
      <w:r w:rsidRPr="003433BB">
        <w:t xml:space="preserve"> суд  учитывает характер совершенного правонарушения, личность лица, совершившего правонарушение, степень его вины, отсутствие отягчающих обстоятельств, наличие  смягчающего обстоятельства –</w:t>
      </w:r>
      <w:r w:rsidRPr="003433BB" w:rsidR="004944CE">
        <w:t xml:space="preserve"> </w:t>
      </w:r>
      <w:r w:rsidRPr="003433BB">
        <w:t>признание вины в употреблении наркотического средства</w:t>
      </w:r>
      <w:r w:rsidRPr="003433BB" w:rsidR="003433BB">
        <w:t>, раскаяние в содеянном</w:t>
      </w:r>
      <w:r w:rsidRPr="003433BB">
        <w:t>,  а потому принимая во внимание то, что назначенное наказание должно быть не только карой, но и преследовать цель общей и специальной превенции, то есть</w:t>
      </w:r>
      <w:r w:rsidRPr="003433BB">
        <w:t xml:space="preserve"> должно быть необходимым и достаточным для исправления лица, совершившего правонарушение и предупреждения новых правонарушений, суд считает достаточным для исправления правонарушителя избрать наказание в виде  административного штрафа.</w:t>
      </w:r>
    </w:p>
    <w:p w:rsidR="00AE605A" w:rsidRPr="003433BB" w:rsidP="00AE605A">
      <w:pPr>
        <w:autoSpaceDE w:val="0"/>
        <w:autoSpaceDN w:val="0"/>
        <w:adjustRightInd w:val="0"/>
        <w:ind w:firstLine="540"/>
        <w:jc w:val="both"/>
        <w:outlineLvl w:val="2"/>
      </w:pPr>
      <w:r w:rsidRPr="003433BB">
        <w:t xml:space="preserve">Согласно ч. 2.1 ст. 4.1 КоАП РФ  при назначении   административного наказания за совершение административных правонарушений в области </w:t>
      </w:r>
      <w:hyperlink r:id="rId4" w:history="1">
        <w:r w:rsidRPr="003433BB">
          <w:t>законодательства</w:t>
        </w:r>
      </w:hyperlink>
      <w:r w:rsidRPr="003433BB">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3433BB">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3433BB">
        <w:t>Контроль за</w:t>
      </w:r>
      <w:r w:rsidRPr="003433BB">
        <w:t xml:space="preserve"> </w:t>
      </w:r>
      <w:r w:rsidRPr="003433BB">
        <w:t xml:space="preserve">исполнением такой обязанности осуществляется уполномоченными федеральными органами исполнительной власти в </w:t>
      </w:r>
      <w:hyperlink r:id="rId5" w:history="1">
        <w:r w:rsidRPr="003433BB">
          <w:t>порядке</w:t>
        </w:r>
      </w:hyperlink>
      <w:r w:rsidRPr="003433BB">
        <w:t>, установленном Правительством Российской Федерации.</w:t>
      </w:r>
    </w:p>
    <w:p w:rsidR="00AE605A" w:rsidRPr="003433BB" w:rsidP="00AE605A">
      <w:pPr>
        <w:autoSpaceDE w:val="0"/>
        <w:autoSpaceDN w:val="0"/>
        <w:adjustRightInd w:val="0"/>
        <w:ind w:firstLine="540"/>
        <w:jc w:val="both"/>
        <w:outlineLvl w:val="2"/>
      </w:pPr>
      <w:r w:rsidRPr="003433BB">
        <w:t>На основании изложенного и руководствуясь ст.</w:t>
      </w:r>
      <w:r w:rsidRPr="003433BB" w:rsidR="003433BB">
        <w:t xml:space="preserve"> </w:t>
      </w:r>
      <w:r w:rsidRPr="003433BB">
        <w:t xml:space="preserve">ст. 4.1, 29.5, 29.6, 29.9 Кодекса Российской Федерации об административных правонарушениях, </w:t>
      </w:r>
      <w:r w:rsidRPr="003433BB" w:rsidR="003433BB">
        <w:t>мировой судья</w:t>
      </w:r>
      <w:r w:rsidRPr="003433BB">
        <w:t xml:space="preserve"> – </w:t>
      </w:r>
    </w:p>
    <w:p w:rsidR="00AE605A" w:rsidRPr="003433BB" w:rsidP="00AE605A">
      <w:pPr>
        <w:jc w:val="center"/>
        <w:rPr>
          <w:b/>
        </w:rPr>
      </w:pPr>
    </w:p>
    <w:p w:rsidR="00862BB7" w:rsidRPr="003433BB" w:rsidP="00AE605A">
      <w:pPr>
        <w:jc w:val="center"/>
      </w:pPr>
      <w:r w:rsidRPr="003433BB">
        <w:rPr>
          <w:b/>
        </w:rPr>
        <w:t>ПОСТАНОВИЛ:</w:t>
      </w:r>
      <w:r w:rsidRPr="003433BB">
        <w:t xml:space="preserve">       </w:t>
      </w:r>
    </w:p>
    <w:p w:rsidR="00AE605A" w:rsidRPr="003433BB" w:rsidP="00AE605A">
      <w:pPr>
        <w:jc w:val="center"/>
      </w:pPr>
      <w:r w:rsidRPr="003433BB">
        <w:t xml:space="preserve">                                          </w:t>
      </w:r>
    </w:p>
    <w:p w:rsidR="00AA057F" w:rsidRPr="003433BB" w:rsidP="00AA057F">
      <w:pPr>
        <w:jc w:val="both"/>
        <w:rPr>
          <w:shd w:val="clear" w:color="auto" w:fill="FFFFFF"/>
        </w:rPr>
      </w:pPr>
      <w:r w:rsidRPr="003433BB">
        <w:t xml:space="preserve">       </w:t>
      </w:r>
      <w:r w:rsidR="00957945">
        <w:t xml:space="preserve">  </w:t>
      </w:r>
      <w:r w:rsidRPr="003433BB">
        <w:t xml:space="preserve">  </w:t>
      </w:r>
      <w:r w:rsidRPr="003433BB" w:rsidR="00AE605A">
        <w:t xml:space="preserve">Признать виновным </w:t>
      </w:r>
      <w:r w:rsidRPr="003433BB" w:rsidR="003433BB">
        <w:rPr>
          <w:b/>
        </w:rPr>
        <w:t>Лим</w:t>
      </w:r>
      <w:r w:rsidRPr="003433BB" w:rsidR="003433BB">
        <w:rPr>
          <w:b/>
        </w:rPr>
        <w:t xml:space="preserve"> Р</w:t>
      </w:r>
      <w:r w:rsidR="00957945">
        <w:rPr>
          <w:b/>
        </w:rPr>
        <w:t>.</w:t>
      </w:r>
      <w:r w:rsidRPr="003433BB" w:rsidR="003433BB">
        <w:rPr>
          <w:b/>
        </w:rPr>
        <w:t xml:space="preserve"> А</w:t>
      </w:r>
      <w:r w:rsidR="00957945">
        <w:rPr>
          <w:b/>
        </w:rPr>
        <w:t>.</w:t>
      </w:r>
      <w:r w:rsidRPr="003433BB" w:rsidR="00AE605A">
        <w:t xml:space="preserve"> в совершении административного правонарушения, предусмотренного ст. 6.9 ч.1 КоАП РФ и назначить ему административное наказание в виде административного </w:t>
      </w:r>
      <w:r w:rsidRPr="003433BB">
        <w:t xml:space="preserve">штрафа </w:t>
      </w:r>
      <w:r w:rsidRPr="003433BB">
        <w:rPr>
          <w:shd w:val="clear" w:color="auto" w:fill="FFFFFF"/>
        </w:rPr>
        <w:t xml:space="preserve">размере </w:t>
      </w:r>
      <w:r w:rsidRPr="00957945" w:rsidR="00957945">
        <w:rPr>
          <w:sz w:val="20"/>
          <w:szCs w:val="20"/>
        </w:rPr>
        <w:t>(данные изъяты)</w:t>
      </w:r>
      <w:r w:rsidR="00957945">
        <w:rPr>
          <w:sz w:val="20"/>
          <w:szCs w:val="20"/>
        </w:rPr>
        <w:t>.</w:t>
      </w:r>
    </w:p>
    <w:p w:rsidR="00957945" w:rsidP="00957945">
      <w:pPr>
        <w:jc w:val="both"/>
        <w:rPr>
          <w:sz w:val="20"/>
          <w:szCs w:val="20"/>
        </w:rPr>
      </w:pPr>
      <w:r w:rsidRPr="003433BB">
        <w:t xml:space="preserve">          Сумму штрафа необходимо внести:</w:t>
      </w:r>
      <w:r w:rsidRPr="003433BB">
        <w:rPr>
          <w:b/>
        </w:rPr>
        <w:t xml:space="preserve"> Получатель:</w:t>
      </w:r>
      <w:r w:rsidRPr="003433BB">
        <w:t xml:space="preserve"> </w:t>
      </w:r>
      <w:r w:rsidRPr="00957945">
        <w:rPr>
          <w:sz w:val="20"/>
          <w:szCs w:val="20"/>
        </w:rPr>
        <w:t>(данные изъяты)</w:t>
      </w:r>
    </w:p>
    <w:p w:rsidR="002C7AE9" w:rsidRPr="003433BB" w:rsidP="00957945">
      <w:pPr>
        <w:jc w:val="both"/>
        <w:rPr>
          <w:shd w:val="clear" w:color="auto" w:fill="FFFFFF"/>
        </w:rPr>
      </w:pPr>
      <w:r w:rsidRPr="003433BB">
        <w:rPr>
          <w:shd w:val="clear" w:color="auto" w:fill="FFFFFF"/>
        </w:rPr>
        <w:t>В соответствии с ч.1 ст.</w:t>
      </w:r>
      <w:hyperlink r:id="rId6" w:tgtFrame="_blank" w:tooltip="КОАП &gt;  Раздел V. Исполнение постановлений по делам об административных правонарушениях &gt;&lt;span class=" w:history="1">
        <w:r w:rsidRPr="003433BB">
          <w:rPr>
            <w:rStyle w:val="Hyperlink"/>
            <w:color w:val="auto"/>
            <w:bdr w:val="none" w:sz="0" w:space="0" w:color="auto" w:frame="1"/>
          </w:rPr>
          <w:t>32.2 КоАП</w:t>
        </w:r>
      </w:hyperlink>
      <w:r w:rsidRPr="003433BB">
        <w:rPr>
          <w:shd w:val="clear" w:color="auto" w:fill="FFFFFF"/>
        </w:rPr>
        <w:t> РФ административный штраф должен быть уплачен лицом, </w:t>
      </w:r>
      <w:r w:rsidRPr="003433BB">
        <w:rPr>
          <w:rStyle w:val="snippetequal"/>
          <w:bCs/>
          <w:bdr w:val="none" w:sz="0" w:space="0" w:color="auto" w:frame="1"/>
        </w:rPr>
        <w:t>привлеченным </w:t>
      </w:r>
      <w:r w:rsidRPr="003433BB">
        <w:rPr>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E605A" w:rsidRPr="003433BB" w:rsidP="00AE605A">
      <w:pPr>
        <w:ind w:firstLine="708"/>
        <w:jc w:val="both"/>
      </w:pPr>
      <w:r w:rsidRPr="003433BB">
        <w:t xml:space="preserve">Возложить на </w:t>
      </w:r>
      <w:r w:rsidRPr="003433BB" w:rsidR="003433BB">
        <w:t>Лим</w:t>
      </w:r>
      <w:r w:rsidRPr="003433BB" w:rsidR="003433BB">
        <w:t xml:space="preserve"> Р</w:t>
      </w:r>
      <w:r w:rsidR="00957945">
        <w:t>.</w:t>
      </w:r>
      <w:r w:rsidRPr="003433BB" w:rsidR="003433BB">
        <w:t xml:space="preserve"> А</w:t>
      </w:r>
      <w:r w:rsidR="00957945">
        <w:t>.</w:t>
      </w:r>
      <w:r w:rsidRPr="003433BB" w:rsidR="00AA057F">
        <w:t xml:space="preserve"> </w:t>
      </w:r>
      <w:r w:rsidRPr="003433BB">
        <w:t xml:space="preserve">обязанность в течение 10-ти (десяти) дней, </w:t>
      </w:r>
      <w:r w:rsidRPr="003433BB" w:rsidR="004944CE">
        <w:t>начиная со дня, следующего после вступления постановления в законную силу</w:t>
      </w:r>
      <w:r w:rsidRPr="003433BB" w:rsidR="00AA057F">
        <w:t xml:space="preserve">,  </w:t>
      </w:r>
      <w:r w:rsidRPr="003433BB">
        <w:t>явиться к врачу наркологу в ГБУЗ РК «</w:t>
      </w:r>
      <w:r w:rsidRPr="003433BB" w:rsidR="003433BB">
        <w:t>Ленинская ЦРБ</w:t>
      </w:r>
      <w:r w:rsidRPr="003433BB" w:rsidR="00AA057F">
        <w:t xml:space="preserve">» </w:t>
      </w:r>
      <w:r w:rsidRPr="003433BB">
        <w:t>и пройти лечение в связи с потреблением наркотических средств без назначения врача.</w:t>
      </w:r>
    </w:p>
    <w:p w:rsidR="00AE605A" w:rsidRPr="003433BB" w:rsidP="00AE605A">
      <w:pPr>
        <w:ind w:firstLine="708"/>
        <w:jc w:val="both"/>
      </w:pPr>
      <w:r w:rsidRPr="003433BB">
        <w:t xml:space="preserve">Разъяснить </w:t>
      </w:r>
      <w:r w:rsidRPr="003433BB" w:rsidR="003433BB">
        <w:t>Лим Р.А.</w:t>
      </w:r>
      <w:r w:rsidRPr="003433BB" w:rsidR="00AA057F">
        <w:t>,</w:t>
      </w:r>
      <w:r w:rsidRPr="003433BB">
        <w:t xml:space="preserve"> что в соответствии со ст. </w:t>
      </w:r>
      <w:hyperlink r:id="rId7"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 w:history="1">
        <w:r w:rsidRPr="003433BB">
          <w:rPr>
            <w:bCs/>
          </w:rPr>
          <w:t>6.9 ч</w:t>
        </w:r>
        <w:r w:rsidRPr="003433BB">
          <w:t>.1 КоАП</w:t>
        </w:r>
      </w:hyperlink>
      <w:r w:rsidRPr="003433BB">
        <w:t xml:space="preserve"> РФ в случае уклонения лица, на которое возложена судом обязанность пройти лечение,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        </w:t>
      </w:r>
    </w:p>
    <w:p w:rsidR="00AE605A" w:rsidRPr="003433BB" w:rsidP="00AE605A">
      <w:pPr>
        <w:ind w:firstLine="708"/>
        <w:jc w:val="both"/>
      </w:pPr>
      <w:r w:rsidRPr="003433BB">
        <w:t>Контроль за</w:t>
      </w:r>
      <w:r w:rsidRPr="003433BB">
        <w:t xml:space="preserve"> исполнением такой обязанности возложить на ОМВД России по Ленинскому району.</w:t>
      </w:r>
    </w:p>
    <w:p w:rsidR="00AE605A" w:rsidRPr="003433BB" w:rsidP="00AE605A">
      <w:pPr>
        <w:jc w:val="both"/>
      </w:pPr>
      <w:r w:rsidRPr="003433BB">
        <w:t xml:space="preserve">         </w:t>
      </w:r>
      <w:r w:rsidRPr="003433BB" w:rsidR="002C7AE9">
        <w:t xml:space="preserve"> </w:t>
      </w:r>
      <w:r w:rsidRPr="003433BB" w:rsidR="003433BB">
        <w:t xml:space="preserve"> </w:t>
      </w:r>
      <w:r w:rsidRPr="003433BB">
        <w:t>Постановление суда может быть обжаловано в Ленинский районный суд Республики Крым через мирового судью судебного участка № 63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BF2CC1" w:rsidRPr="003433BB" w:rsidP="00AE605A">
      <w:pPr>
        <w:jc w:val="both"/>
      </w:pPr>
    </w:p>
    <w:p w:rsidR="00AE605A" w:rsidRPr="003433BB" w:rsidP="00AE605A">
      <w:pPr>
        <w:jc w:val="both"/>
      </w:pPr>
    </w:p>
    <w:p w:rsidR="00AE605A" w:rsidRPr="003433BB" w:rsidP="00BF2CC1">
      <w:pPr>
        <w:jc w:val="center"/>
      </w:pPr>
      <w:r w:rsidRPr="003433BB">
        <w:t xml:space="preserve">Мировой судья                         </w:t>
      </w:r>
      <w:r>
        <w:t xml:space="preserve">                   </w:t>
      </w:r>
      <w:r w:rsidRPr="003433BB">
        <w:t xml:space="preserve">   </w:t>
      </w:r>
      <w:r>
        <w:t>/подпись/</w:t>
      </w:r>
      <w:r w:rsidRPr="003433BB">
        <w:t xml:space="preserve">           </w:t>
      </w:r>
      <w:r>
        <w:t xml:space="preserve">    </w:t>
      </w:r>
      <w:r w:rsidRPr="003433BB">
        <w:t xml:space="preserve">                     А.А. Кулунчаков</w:t>
      </w:r>
    </w:p>
    <w:p w:rsidR="00AE605A" w:rsidRPr="00BF2CC1" w:rsidP="00AE605A">
      <w:pPr>
        <w:jc w:val="both"/>
        <w:rPr>
          <w:sz w:val="28"/>
          <w:szCs w:val="28"/>
        </w:rPr>
      </w:pPr>
    </w:p>
    <w:p w:rsidR="001F31D7" w:rsidRPr="00BF2CC1" w:rsidP="008D50E3">
      <w:pPr>
        <w:jc w:val="both"/>
        <w:rPr>
          <w:sz w:val="28"/>
          <w:szCs w:val="28"/>
        </w:rPr>
      </w:pPr>
      <w:r w:rsidRPr="00BF2CC1">
        <w:rPr>
          <w:sz w:val="28"/>
          <w:szCs w:val="28"/>
        </w:rPr>
        <w:t xml:space="preserve">        </w:t>
      </w:r>
      <w:r w:rsidRPr="00BF2CC1" w:rsidR="000032CE">
        <w:rPr>
          <w:sz w:val="28"/>
          <w:szCs w:val="28"/>
        </w:rPr>
        <w:t xml:space="preserve"> </w:t>
      </w:r>
    </w:p>
    <w:sectPr w:rsidSect="006D5C55">
      <w:pgSz w:w="11906" w:h="16838"/>
      <w:pgMar w:top="426"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7F"/>
    <w:rsid w:val="000032CE"/>
    <w:rsid w:val="00053CCB"/>
    <w:rsid w:val="00062DEE"/>
    <w:rsid w:val="000730A7"/>
    <w:rsid w:val="000D7FF4"/>
    <w:rsid w:val="000E73D0"/>
    <w:rsid w:val="00122ADC"/>
    <w:rsid w:val="00123455"/>
    <w:rsid w:val="0012763B"/>
    <w:rsid w:val="00147BE5"/>
    <w:rsid w:val="00151A30"/>
    <w:rsid w:val="00154F0C"/>
    <w:rsid w:val="00175886"/>
    <w:rsid w:val="00183D2B"/>
    <w:rsid w:val="0019538C"/>
    <w:rsid w:val="001A3510"/>
    <w:rsid w:val="001A7711"/>
    <w:rsid w:val="001D09E0"/>
    <w:rsid w:val="001F31D7"/>
    <w:rsid w:val="002124F4"/>
    <w:rsid w:val="0025156C"/>
    <w:rsid w:val="0028440F"/>
    <w:rsid w:val="002C7AE9"/>
    <w:rsid w:val="002E0D01"/>
    <w:rsid w:val="003125A6"/>
    <w:rsid w:val="00337B21"/>
    <w:rsid w:val="003433BB"/>
    <w:rsid w:val="003463CA"/>
    <w:rsid w:val="00386F89"/>
    <w:rsid w:val="0039659B"/>
    <w:rsid w:val="003B0284"/>
    <w:rsid w:val="003B655B"/>
    <w:rsid w:val="003C17B9"/>
    <w:rsid w:val="003C3777"/>
    <w:rsid w:val="004944CE"/>
    <w:rsid w:val="004B3C67"/>
    <w:rsid w:val="004F4FA4"/>
    <w:rsid w:val="00525B2F"/>
    <w:rsid w:val="005568B6"/>
    <w:rsid w:val="00583B34"/>
    <w:rsid w:val="005D1F4A"/>
    <w:rsid w:val="005E27EC"/>
    <w:rsid w:val="005E3689"/>
    <w:rsid w:val="00606B2F"/>
    <w:rsid w:val="00613C2D"/>
    <w:rsid w:val="00614162"/>
    <w:rsid w:val="006919B4"/>
    <w:rsid w:val="006961E3"/>
    <w:rsid w:val="006A7D97"/>
    <w:rsid w:val="006B117D"/>
    <w:rsid w:val="006D5C55"/>
    <w:rsid w:val="00701453"/>
    <w:rsid w:val="007070D2"/>
    <w:rsid w:val="007459E2"/>
    <w:rsid w:val="00745BC0"/>
    <w:rsid w:val="00770E79"/>
    <w:rsid w:val="007A4604"/>
    <w:rsid w:val="007C1F5D"/>
    <w:rsid w:val="008277F6"/>
    <w:rsid w:val="0083355A"/>
    <w:rsid w:val="00833FEA"/>
    <w:rsid w:val="00862BB7"/>
    <w:rsid w:val="008725E8"/>
    <w:rsid w:val="008D50E3"/>
    <w:rsid w:val="009153CF"/>
    <w:rsid w:val="0092452B"/>
    <w:rsid w:val="009324D5"/>
    <w:rsid w:val="0094577D"/>
    <w:rsid w:val="00957945"/>
    <w:rsid w:val="00974D4A"/>
    <w:rsid w:val="009B0C9D"/>
    <w:rsid w:val="009E1855"/>
    <w:rsid w:val="009F6346"/>
    <w:rsid w:val="00A13C11"/>
    <w:rsid w:val="00A162F3"/>
    <w:rsid w:val="00A47463"/>
    <w:rsid w:val="00A55A25"/>
    <w:rsid w:val="00A9088E"/>
    <w:rsid w:val="00AA057F"/>
    <w:rsid w:val="00AA604D"/>
    <w:rsid w:val="00AC4216"/>
    <w:rsid w:val="00AE2E14"/>
    <w:rsid w:val="00AE3A92"/>
    <w:rsid w:val="00AE605A"/>
    <w:rsid w:val="00AF69D7"/>
    <w:rsid w:val="00B00D22"/>
    <w:rsid w:val="00B5687F"/>
    <w:rsid w:val="00B759CF"/>
    <w:rsid w:val="00BB16D0"/>
    <w:rsid w:val="00BF2CC1"/>
    <w:rsid w:val="00C13BAF"/>
    <w:rsid w:val="00C33065"/>
    <w:rsid w:val="00C4585F"/>
    <w:rsid w:val="00C514DC"/>
    <w:rsid w:val="00C9690B"/>
    <w:rsid w:val="00CB0F3E"/>
    <w:rsid w:val="00CD2012"/>
    <w:rsid w:val="00CD29ED"/>
    <w:rsid w:val="00CF0BBD"/>
    <w:rsid w:val="00D10C3B"/>
    <w:rsid w:val="00D93AA3"/>
    <w:rsid w:val="00D97CB6"/>
    <w:rsid w:val="00DF3F06"/>
    <w:rsid w:val="00E00F78"/>
    <w:rsid w:val="00E153A7"/>
    <w:rsid w:val="00E56C16"/>
    <w:rsid w:val="00E63E14"/>
    <w:rsid w:val="00E8390F"/>
    <w:rsid w:val="00E9014A"/>
    <w:rsid w:val="00E96D6C"/>
    <w:rsid w:val="00EC5F69"/>
    <w:rsid w:val="00F435C2"/>
    <w:rsid w:val="00F72007"/>
    <w:rsid w:val="00FA409B"/>
    <w:rsid w:val="00FE68D5"/>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4F4FA4"/>
    <w:rPr>
      <w:rFonts w:ascii="Tahoma" w:hAnsi="Tahoma" w:cs="Tahoma"/>
      <w:sz w:val="16"/>
      <w:szCs w:val="16"/>
    </w:rPr>
  </w:style>
  <w:style w:type="character" w:customStyle="1" w:styleId="a1">
    <w:name w:val="Текст выноски Знак"/>
    <w:basedOn w:val="DefaultParagraphFont"/>
    <w:link w:val="BalloonText"/>
    <w:uiPriority w:val="99"/>
    <w:semiHidden/>
    <w:rsid w:val="004F4FA4"/>
    <w:rPr>
      <w:rFonts w:ascii="Tahoma" w:eastAsia="Times New Roman" w:hAnsi="Tahoma" w:cs="Tahoma"/>
      <w:sz w:val="16"/>
      <w:szCs w:val="16"/>
      <w:lang w:eastAsia="ru-RU"/>
    </w:rPr>
  </w:style>
  <w:style w:type="character" w:customStyle="1" w:styleId="snippetequal">
    <w:name w:val="snippet_equal"/>
    <w:basedOn w:val="DefaultParagraphFont"/>
    <w:rsid w:val="002C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E3393AF98DEBCCC67C64D4C77A41A96CB22F2C6EC92EEE2F499AF566478DEC646D24393E3E310D5OEO7N" TargetMode="External" /><Relationship Id="rId5" Type="http://schemas.openxmlformats.org/officeDocument/2006/relationships/hyperlink" Target="consultantplus://offline/ref=DE3393AF98DEBCCC67C64D4C77A41A96CB2CF3C8E193EEE2F499AF566478DEC646D24393E3E310D6OEO6N" TargetMode="External" /><Relationship Id="rId6" Type="http://schemas.openxmlformats.org/officeDocument/2006/relationships/hyperlink" Target="https://sudact.ru/law/koap/razdel-v/glava-32/statia-32.2/" TargetMode="External" /><Relationship Id="rId7" Type="http://schemas.openxmlformats.org/officeDocument/2006/relationships/hyperlink" Target="http://sudact.ru/law/koap/razdel-ii/glava-6/statia-6.9.1_1/?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