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94D5D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5-64-49/2019    </w:t>
      </w:r>
    </w:p>
    <w:p w:rsidR="00394D5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394D5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394D5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94D5D">
      <w:pPr>
        <w:jc w:val="center"/>
        <w:rPr>
          <w:sz w:val="26"/>
          <w:szCs w:val="26"/>
        </w:rPr>
      </w:pPr>
    </w:p>
    <w:p w:rsidR="00394D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05 февраля 2019 года</w:t>
      </w:r>
      <w:r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394D5D">
      <w:pPr>
        <w:jc w:val="both"/>
        <w:rPr>
          <w:sz w:val="26"/>
          <w:szCs w:val="26"/>
        </w:rPr>
      </w:pP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394D5D">
      <w:pPr>
        <w:jc w:val="both"/>
        <w:rPr>
          <w:sz w:val="26"/>
          <w:szCs w:val="26"/>
        </w:rPr>
      </w:pPr>
    </w:p>
    <w:p w:rsidR="00394D5D">
      <w:pPr>
        <w:ind w:left="3969"/>
        <w:jc w:val="both"/>
        <w:rPr>
          <w:sz w:val="26"/>
          <w:szCs w:val="26"/>
        </w:rPr>
      </w:pPr>
      <w:r>
        <w:rPr>
          <w:rStyle w:val="cat-UserDefinedgrp-29rplc-1"/>
          <w:sz w:val="26"/>
          <w:szCs w:val="26"/>
        </w:rPr>
        <w:t>Исмаилова</w:t>
      </w:r>
      <w:r>
        <w:rPr>
          <w:rStyle w:val="cat-UserDefinedgrp-29rplc-1"/>
          <w:sz w:val="26"/>
          <w:szCs w:val="26"/>
        </w:rPr>
        <w:t xml:space="preserve"> Р.И.</w:t>
      </w:r>
      <w:r>
        <w:rPr>
          <w:sz w:val="26"/>
          <w:szCs w:val="26"/>
        </w:rPr>
        <w:t xml:space="preserve">, </w:t>
      </w:r>
      <w:r>
        <w:rPr>
          <w:rStyle w:val="cat-PassportDatagrp-23rplc-3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 xml:space="preserve">зарегистрированного по адресу: 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</w:t>
      </w:r>
      <w:r>
        <w:rPr>
          <w:sz w:val="26"/>
          <w:szCs w:val="26"/>
        </w:rPr>
        <w:t xml:space="preserve">проживающего по адресу: </w:t>
      </w:r>
      <w:r>
        <w:rPr>
          <w:rStyle w:val="cat-Addressgrp-3rplc-5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394D5D">
      <w:pPr>
        <w:jc w:val="both"/>
        <w:rPr>
          <w:sz w:val="26"/>
          <w:szCs w:val="26"/>
        </w:rPr>
      </w:pP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394D5D">
      <w:pPr>
        <w:jc w:val="both"/>
        <w:rPr>
          <w:sz w:val="26"/>
          <w:szCs w:val="26"/>
        </w:rPr>
      </w:pP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394D5D">
      <w:pPr>
        <w:jc w:val="both"/>
        <w:rPr>
          <w:sz w:val="26"/>
          <w:szCs w:val="26"/>
        </w:rPr>
      </w:pP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Исмаилов Р.И., будучи привлеченным к административной отв</w:t>
      </w:r>
      <w:r>
        <w:rPr>
          <w:sz w:val="26"/>
          <w:szCs w:val="26"/>
        </w:rPr>
        <w:t xml:space="preserve">етственности постановлением  инспектора 4 отдела УГИБДД ГУ МВД России по </w:t>
      </w:r>
      <w:r>
        <w:rPr>
          <w:rStyle w:val="cat-Addressgrp-4rplc-7"/>
          <w:sz w:val="26"/>
          <w:szCs w:val="26"/>
        </w:rPr>
        <w:t>адрес</w:t>
      </w:r>
      <w:r>
        <w:rPr>
          <w:sz w:val="26"/>
          <w:szCs w:val="26"/>
        </w:rPr>
        <w:t xml:space="preserve"> № </w:t>
      </w:r>
      <w:r>
        <w:rPr>
          <w:rStyle w:val="cat-UserDefinedgrp-30rplc-8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9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предусмотренного ч. 1 ст. 12.16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размере </w:t>
      </w:r>
      <w:r>
        <w:rPr>
          <w:rStyle w:val="cat-Sumgrp-20rplc-10"/>
          <w:sz w:val="26"/>
          <w:szCs w:val="26"/>
        </w:rPr>
        <w:t>сумма</w:t>
      </w:r>
      <w:r>
        <w:rPr>
          <w:sz w:val="26"/>
          <w:szCs w:val="26"/>
        </w:rPr>
        <w:t xml:space="preserve">, вступившим в законную в законную силу </w:t>
      </w:r>
      <w:r>
        <w:rPr>
          <w:rStyle w:val="cat-Dategrp-9rplc-11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сумме </w:t>
      </w:r>
      <w:r>
        <w:rPr>
          <w:rStyle w:val="cat-Sumgrp-20rplc-12"/>
          <w:sz w:val="26"/>
          <w:szCs w:val="26"/>
        </w:rPr>
        <w:t>сумма</w:t>
      </w:r>
      <w:r>
        <w:rPr>
          <w:sz w:val="26"/>
          <w:szCs w:val="26"/>
        </w:rPr>
        <w:t>, в срок, предусмотренный ст. 32.2</w:t>
      </w:r>
      <w:r>
        <w:rPr>
          <w:sz w:val="26"/>
          <w:szCs w:val="26"/>
        </w:rPr>
        <w:t xml:space="preserve">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</w:t>
      </w:r>
      <w:r>
        <w:rPr>
          <w:sz w:val="26"/>
          <w:szCs w:val="26"/>
        </w:rPr>
        <w:t xml:space="preserve">дство по делу об административном правонарушении Исмаилов Р.И., надлежаще телефонограммой, извещенный о дне и времени слушания дела, в судебное заседание не явился, просил рассмотреть административное дело в его отсутствие, так как фактически проживает в </w:t>
      </w:r>
      <w:r>
        <w:rPr>
          <w:rStyle w:val="cat-Addressgrp-4rplc-14"/>
          <w:sz w:val="26"/>
          <w:szCs w:val="26"/>
        </w:rPr>
        <w:t>а</w:t>
      </w:r>
      <w:r>
        <w:rPr>
          <w:rStyle w:val="cat-Addressgrp-4rplc-14"/>
          <w:sz w:val="26"/>
          <w:szCs w:val="26"/>
        </w:rPr>
        <w:t>дрес</w:t>
      </w:r>
      <w:r>
        <w:rPr>
          <w:sz w:val="26"/>
          <w:szCs w:val="26"/>
        </w:rPr>
        <w:t xml:space="preserve">, вину признает, письменных возражений и ходатайств об отложении рассмотрения дела </w:t>
      </w:r>
      <w:r>
        <w:rPr>
          <w:sz w:val="26"/>
          <w:szCs w:val="26"/>
        </w:rPr>
        <w:t>Исмаиловым</w:t>
      </w:r>
      <w:r>
        <w:rPr>
          <w:sz w:val="26"/>
          <w:szCs w:val="26"/>
        </w:rPr>
        <w:t xml:space="preserve"> Р.И. не заявлено. 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"consultantplus://offline/ref=A1FE29594244DDA86884AE2D238FBE964A5D0277CBAD1CE4DD9E3B39C9EEA9AA86A32DB23829F3DC8EBD5241AF59390A5A01893CD4BBCB86H2LDO"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3 ст. 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</w:t>
      </w:r>
      <w:r>
        <w:rPr>
          <w:sz w:val="26"/>
          <w:szCs w:val="26"/>
        </w:rPr>
        <w:t xml:space="preserve">но позиции Конституционного Суда Российской Федерации, высказанной в определениях от </w:t>
      </w:r>
      <w:r>
        <w:rPr>
          <w:rStyle w:val="cat-Dategrp-10rplc-16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"consultantplus://offline/ref=A1FE29594244DDA86884A33E3684E09942020A70CCA015BB88C160649EE7A3FDC1EC74E27C7EFDDC8FA80612F50E340BH5L7O" </w:instrText>
      </w:r>
      <w:r>
        <w:fldChar w:fldCharType="separate"/>
      </w:r>
      <w:r>
        <w:rPr>
          <w:color w:val="0000EE"/>
          <w:sz w:val="26"/>
          <w:szCs w:val="26"/>
        </w:rPr>
        <w:t>№ 1125-О</w:t>
      </w:r>
      <w:r>
        <w:fldChar w:fldCharType="end"/>
      </w:r>
      <w:r>
        <w:rPr>
          <w:sz w:val="26"/>
          <w:szCs w:val="26"/>
        </w:rPr>
        <w:t xml:space="preserve">, от </w:t>
      </w:r>
      <w:r>
        <w:rPr>
          <w:rStyle w:val="cat-Dategrp-11rplc-17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"consultantplus://offline/ref=A1FE29594244DDA86884AE2D238FBE9648540070CFA81CE4DD9E3B39C9EEA9AA94A375BE382FEEDC89A80410EAH0L5O" </w:instrText>
      </w:r>
      <w:r>
        <w:fldChar w:fldCharType="separate"/>
      </w:r>
      <w:r>
        <w:rPr>
          <w:color w:val="0000EE"/>
          <w:sz w:val="26"/>
          <w:szCs w:val="26"/>
        </w:rPr>
        <w:t>№ 1902-О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"consultantplus://offline/ref=A1FE29594244DDA86884AE2D238FBE964A5D0277CBAD1CE4DD9E3B39C9EEA9AA86A32DB23829F3DC8EBD5241AF59390A5A01893CD4BBCB86H2LDO" </w:instrText>
      </w:r>
      <w:r>
        <w:fldChar w:fldCharType="separate"/>
      </w:r>
      <w:r>
        <w:rPr>
          <w:color w:val="0000EE"/>
          <w:sz w:val="26"/>
          <w:szCs w:val="26"/>
        </w:rPr>
        <w:t>ч. 3 ст. 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</w:t>
      </w:r>
      <w:r>
        <w:rPr>
          <w:sz w:val="26"/>
          <w:szCs w:val="26"/>
        </w:rPr>
        <w:t>ена возможность применения к нарушителю наиболее ограничительных по своему характеру мер административной ответственности.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принимая во внимание сокращенный срок рассмотрения дел об административных правонарушениях, совершение которых влечет </w:t>
      </w:r>
      <w:r>
        <w:rPr>
          <w:sz w:val="26"/>
          <w:szCs w:val="26"/>
        </w:rPr>
        <w:t>административный арест, судья вправе приступить к рассмотрению дела по существу при совокупности следующих условий: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лицо не явилось либо не было доставлено в судебное заседание;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санкция статьи (части статьи) </w:t>
      </w:r>
      <w:r>
        <w:fldChar w:fldCharType="begin"/>
      </w:r>
      <w:r>
        <w:instrText xml:space="preserve"> HYPERLINK "consultantplus://offline/ref=A1FE29594244DDA86884AE2D238FBE964A5D0277CBAD1CE4DD9E3B39C9EEA9AA94A375BE382FEEDC89A80410EAH0L5O"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РФ, на основании которой возбуждено дело об административном правонарушении, предусматривает помимо администра</w:t>
      </w:r>
      <w:r>
        <w:rPr>
          <w:sz w:val="26"/>
          <w:szCs w:val="26"/>
        </w:rPr>
        <w:t>тивного ареста возможность назначения иного вида административного наказания;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</w:t>
      </w:r>
      <w:r>
        <w:rPr>
          <w:sz w:val="26"/>
          <w:szCs w:val="26"/>
        </w:rPr>
        <w:t>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</w:t>
      </w:r>
      <w:r>
        <w:rPr>
          <w:sz w:val="26"/>
          <w:szCs w:val="26"/>
        </w:rPr>
        <w:t xml:space="preserve">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</w:t>
      </w:r>
      <w:r>
        <w:rPr>
          <w:sz w:val="26"/>
          <w:szCs w:val="26"/>
        </w:rPr>
        <w:t>ов не имеется,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</w:t>
      </w:r>
      <w:r>
        <w:rPr>
          <w:sz w:val="26"/>
          <w:szCs w:val="26"/>
        </w:rPr>
        <w:t xml:space="preserve">. В связи с чем, суд считает возможным рассмотреть дело в отсутствие </w:t>
      </w:r>
      <w:r>
        <w:rPr>
          <w:sz w:val="26"/>
          <w:szCs w:val="26"/>
        </w:rPr>
        <w:t>Исмаи</w:t>
      </w:r>
      <w:r>
        <w:rPr>
          <w:sz w:val="26"/>
          <w:szCs w:val="26"/>
        </w:rPr>
        <w:t>лова</w:t>
      </w:r>
      <w:r>
        <w:rPr>
          <w:sz w:val="26"/>
          <w:szCs w:val="26"/>
        </w:rPr>
        <w:t xml:space="preserve"> Р.И.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Кроме, признания вины </w:t>
      </w:r>
      <w:r>
        <w:rPr>
          <w:sz w:val="26"/>
          <w:szCs w:val="26"/>
        </w:rPr>
        <w:t>Исмаиловым</w:t>
      </w:r>
      <w:r>
        <w:rPr>
          <w:sz w:val="26"/>
          <w:szCs w:val="26"/>
        </w:rPr>
        <w:t xml:space="preserve"> Р.И., его вина в совершен</w:t>
      </w:r>
      <w:r>
        <w:rPr>
          <w:sz w:val="26"/>
          <w:szCs w:val="26"/>
        </w:rPr>
        <w:t xml:space="preserve">ии административного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</w:t>
      </w:r>
      <w:r>
        <w:rPr>
          <w:rStyle w:val="cat-UserDefinedgrp-31rplc-20"/>
          <w:sz w:val="26"/>
          <w:szCs w:val="26"/>
        </w:rPr>
        <w:t>...</w:t>
      </w:r>
      <w:r>
        <w:rPr>
          <w:sz w:val="26"/>
          <w:szCs w:val="26"/>
        </w:rPr>
        <w:t xml:space="preserve"> об административном правонаруш</w:t>
      </w:r>
      <w:r>
        <w:rPr>
          <w:sz w:val="26"/>
          <w:szCs w:val="26"/>
        </w:rPr>
        <w:t xml:space="preserve">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1"/>
          <w:sz w:val="26"/>
          <w:szCs w:val="26"/>
        </w:rPr>
        <w:t>дата</w:t>
      </w:r>
      <w:r>
        <w:rPr>
          <w:sz w:val="26"/>
          <w:szCs w:val="26"/>
        </w:rPr>
        <w:t xml:space="preserve">, объяснениями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в протоколе об административном правонарушении от </w:t>
      </w:r>
      <w:r>
        <w:rPr>
          <w:rStyle w:val="cat-Dategrp-13rplc-23"/>
          <w:sz w:val="26"/>
          <w:szCs w:val="26"/>
        </w:rPr>
        <w:t>дата</w:t>
      </w:r>
      <w:r>
        <w:rPr>
          <w:sz w:val="26"/>
          <w:szCs w:val="26"/>
        </w:rPr>
        <w:t xml:space="preserve">; постановлением инспектора 4 отдела УГИБДД ГУ МВД России по </w:t>
      </w:r>
      <w:r>
        <w:rPr>
          <w:rStyle w:val="cat-Addressgrp-4rplc-24"/>
          <w:sz w:val="26"/>
          <w:szCs w:val="26"/>
        </w:rPr>
        <w:t>адрес</w:t>
      </w:r>
      <w:r>
        <w:rPr>
          <w:sz w:val="26"/>
          <w:szCs w:val="26"/>
        </w:rPr>
        <w:t xml:space="preserve"> № </w:t>
      </w:r>
      <w:r>
        <w:rPr>
          <w:rStyle w:val="cat-UserDefinedgrp-30rplc-25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26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 вступлении его в законную силу </w:t>
      </w:r>
      <w:r>
        <w:rPr>
          <w:rStyle w:val="cat-Dategrp-9rplc-27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резолютивной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оторого </w:t>
      </w:r>
      <w:r>
        <w:rPr>
          <w:sz w:val="26"/>
          <w:szCs w:val="26"/>
        </w:rPr>
        <w:t>Исмаилову</w:t>
      </w:r>
      <w:r>
        <w:rPr>
          <w:sz w:val="26"/>
          <w:szCs w:val="26"/>
        </w:rPr>
        <w:t xml:space="preserve"> Р.И. разъяснены требования ст. 32.2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.; выпиской из государственной информационной системы о государственных и муниципальных платежах.  </w:t>
      </w:r>
    </w:p>
    <w:p w:rsidR="00394D5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административный штраф должен быть уплачен</w:t>
      </w:r>
      <w:r>
        <w:rPr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Исмаилов Р.И. не выполнил. </w:t>
      </w:r>
    </w:p>
    <w:p w:rsidR="00394D5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 учетом изложенного суд квал</w:t>
      </w:r>
      <w:r>
        <w:rPr>
          <w:sz w:val="26"/>
          <w:szCs w:val="26"/>
        </w:rPr>
        <w:t xml:space="preserve">ифицирует действия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394D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</w:t>
      </w:r>
      <w:r>
        <w:rPr>
          <w:sz w:val="26"/>
          <w:szCs w:val="26"/>
        </w:rPr>
        <w:t xml:space="preserve">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394D5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Исмаилову</w:t>
      </w:r>
      <w:r>
        <w:rPr>
          <w:sz w:val="26"/>
          <w:szCs w:val="26"/>
        </w:rPr>
        <w:t xml:space="preserve"> Р.И.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394D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</w:t>
      </w:r>
      <w:r>
        <w:rPr>
          <w:sz w:val="26"/>
          <w:szCs w:val="26"/>
        </w:rPr>
        <w:t xml:space="preserve">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</w:t>
      </w:r>
    </w:p>
    <w:p w:rsidR="00394D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394D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Избирая ви</w:t>
      </w:r>
      <w:r>
        <w:rPr>
          <w:sz w:val="26"/>
          <w:szCs w:val="26"/>
        </w:rPr>
        <w:t xml:space="preserve">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</w:t>
      </w:r>
      <w:r>
        <w:rPr>
          <w:sz w:val="26"/>
          <w:szCs w:val="26"/>
        </w:rPr>
        <w:t xml:space="preserve">достижения цели наказания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необходимо назначить административное наказание в виде штрафа. </w:t>
      </w:r>
    </w:p>
    <w:p w:rsidR="00394D5D">
      <w:pPr>
        <w:ind w:firstLine="709"/>
        <w:jc w:val="center"/>
        <w:rPr>
          <w:sz w:val="26"/>
          <w:szCs w:val="26"/>
        </w:rPr>
      </w:pPr>
    </w:p>
    <w:p w:rsidR="00394D5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394D5D">
      <w:pPr>
        <w:ind w:firstLine="709"/>
        <w:jc w:val="center"/>
        <w:rPr>
          <w:sz w:val="26"/>
          <w:szCs w:val="26"/>
        </w:rPr>
      </w:pP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394D5D">
      <w:pPr>
        <w:jc w:val="both"/>
        <w:rPr>
          <w:sz w:val="26"/>
          <w:szCs w:val="26"/>
        </w:rPr>
      </w:pP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32rplc-33"/>
          <w:sz w:val="26"/>
          <w:szCs w:val="26"/>
        </w:rPr>
        <w:t>...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21rplc-35"/>
          <w:sz w:val="26"/>
          <w:szCs w:val="26"/>
        </w:rPr>
        <w:t>сумма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4rplc-36"/>
          <w:sz w:val="26"/>
          <w:szCs w:val="26"/>
        </w:rPr>
        <w:t>адрес</w:t>
      </w:r>
      <w:r>
        <w:rPr>
          <w:sz w:val="26"/>
          <w:szCs w:val="26"/>
        </w:rPr>
        <w:t xml:space="preserve"> (УГИБДД ГУ МВД по </w:t>
      </w:r>
      <w:r>
        <w:rPr>
          <w:rStyle w:val="cat-Addressgrp-4rplc-37"/>
          <w:sz w:val="26"/>
          <w:szCs w:val="26"/>
        </w:rPr>
        <w:t>адрес</w:t>
      </w:r>
      <w:r>
        <w:rPr>
          <w:sz w:val="26"/>
          <w:szCs w:val="26"/>
        </w:rPr>
        <w:t xml:space="preserve">); ИНН </w:t>
      </w:r>
      <w:r>
        <w:rPr>
          <w:rStyle w:val="cat-PhoneNumbergrp-24rplc-38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25rplc-39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40101810045250010041; банк получателя – ГУ Банк России по ЦФО; БИК – </w:t>
      </w:r>
      <w:r>
        <w:rPr>
          <w:rStyle w:val="cat-PhoneNumbergrp-26rplc-40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 xml:space="preserve">/счет </w:t>
      </w:r>
      <w:r>
        <w:rPr>
          <w:rStyle w:val="cat-PhoneNumbergrp-27rplc-41"/>
          <w:sz w:val="26"/>
          <w:szCs w:val="26"/>
        </w:rPr>
        <w:t>телефон</w:t>
      </w:r>
      <w:r>
        <w:rPr>
          <w:sz w:val="26"/>
          <w:szCs w:val="26"/>
        </w:rPr>
        <w:t>; ОКТМО</w:t>
      </w:r>
      <w:r>
        <w:rPr>
          <w:sz w:val="26"/>
          <w:szCs w:val="26"/>
        </w:rPr>
        <w:t xml:space="preserve"> </w:t>
      </w:r>
      <w:r>
        <w:rPr>
          <w:rStyle w:val="cat-PhoneNumbergrp-28rplc-42"/>
          <w:sz w:val="26"/>
          <w:szCs w:val="26"/>
        </w:rPr>
        <w:t>телефон</w:t>
      </w:r>
      <w:r>
        <w:rPr>
          <w:sz w:val="26"/>
          <w:szCs w:val="26"/>
        </w:rPr>
        <w:t>; КБК 188116430000160000140, УИН 18810377180230042779.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6"/>
          <w:szCs w:val="26"/>
        </w:rPr>
        <w:t>ении административного штрафа в законную силу.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394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</w:t>
      </w:r>
      <w:r>
        <w:rPr>
          <w:sz w:val="26"/>
          <w:szCs w:val="26"/>
        </w:rPr>
        <w:t xml:space="preserve"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3"/>
          <w:sz w:val="26"/>
          <w:szCs w:val="26"/>
        </w:rPr>
        <w:t>с</w:t>
      </w:r>
      <w:r>
        <w:rPr>
          <w:rStyle w:val="cat-SumInWordsgrp-22rplc-43"/>
          <w:sz w:val="26"/>
          <w:szCs w:val="26"/>
        </w:rPr>
        <w:t>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394D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Постановление может быть обжаловано в течение 10 суток со дня вручения или получения копии постановления в</w:t>
      </w:r>
      <w:r>
        <w:rPr>
          <w:sz w:val="26"/>
          <w:szCs w:val="26"/>
        </w:rPr>
        <w:t xml:space="preserve"> Нижнегорский районный суд Республики Крым </w:t>
      </w:r>
      <w:r>
        <w:rPr>
          <w:sz w:val="26"/>
          <w:szCs w:val="26"/>
        </w:rPr>
        <w:t>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94D5D">
      <w:pPr>
        <w:ind w:firstLine="600"/>
        <w:jc w:val="center"/>
        <w:rPr>
          <w:sz w:val="26"/>
          <w:szCs w:val="26"/>
        </w:rPr>
      </w:pPr>
    </w:p>
    <w:p w:rsidR="00394D5D">
      <w:pPr>
        <w:ind w:firstLine="600"/>
        <w:jc w:val="center"/>
        <w:rPr>
          <w:sz w:val="26"/>
          <w:szCs w:val="26"/>
        </w:rPr>
      </w:pPr>
    </w:p>
    <w:p w:rsidR="00394D5D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А.И. </w:t>
      </w:r>
      <w:r>
        <w:rPr>
          <w:sz w:val="26"/>
          <w:szCs w:val="26"/>
        </w:rPr>
        <w:t>Гноевой</w:t>
      </w:r>
    </w:p>
    <w:sectPr w:rsidSect="00394D5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5D">
    <w:pPr>
      <w:jc w:val="center"/>
    </w:pPr>
    <w:r>
      <w:fldChar w:fldCharType="begin"/>
    </w:r>
    <w:r w:rsidR="0096016C">
      <w:instrText xml:space="preserve"> PAGE   \* MERGEFORMAT </w:instrText>
    </w:r>
    <w:r>
      <w:fldChar w:fldCharType="separate"/>
    </w:r>
    <w:r w:rsidR="0096016C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94D5D"/>
    <w:rsid w:val="00394D5D"/>
    <w:rsid w:val="00960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9rplc-1">
    <w:name w:val="cat-UserDefined grp-29 rplc-1"/>
    <w:basedOn w:val="DefaultParagraphFont"/>
    <w:rsid w:val="00394D5D"/>
  </w:style>
  <w:style w:type="character" w:customStyle="1" w:styleId="cat-PassportDatagrp-23rplc-3">
    <w:name w:val="cat-PassportData grp-23 rplc-3"/>
    <w:basedOn w:val="DefaultParagraphFont"/>
    <w:rsid w:val="00394D5D"/>
  </w:style>
  <w:style w:type="character" w:customStyle="1" w:styleId="cat-Addressgrp-2rplc-4">
    <w:name w:val="cat-Address grp-2 rplc-4"/>
    <w:basedOn w:val="DefaultParagraphFont"/>
    <w:rsid w:val="00394D5D"/>
  </w:style>
  <w:style w:type="character" w:customStyle="1" w:styleId="cat-Addressgrp-3rplc-5">
    <w:name w:val="cat-Address grp-3 rplc-5"/>
    <w:basedOn w:val="DefaultParagraphFont"/>
    <w:rsid w:val="00394D5D"/>
  </w:style>
  <w:style w:type="character" w:customStyle="1" w:styleId="cat-Addressgrp-4rplc-7">
    <w:name w:val="cat-Address grp-4 rplc-7"/>
    <w:basedOn w:val="DefaultParagraphFont"/>
    <w:rsid w:val="00394D5D"/>
  </w:style>
  <w:style w:type="character" w:customStyle="1" w:styleId="cat-UserDefinedgrp-30rplc-8">
    <w:name w:val="cat-UserDefined grp-30 rplc-8"/>
    <w:basedOn w:val="DefaultParagraphFont"/>
    <w:rsid w:val="00394D5D"/>
  </w:style>
  <w:style w:type="character" w:customStyle="1" w:styleId="cat-Dategrp-8rplc-9">
    <w:name w:val="cat-Date grp-8 rplc-9"/>
    <w:basedOn w:val="DefaultParagraphFont"/>
    <w:rsid w:val="00394D5D"/>
  </w:style>
  <w:style w:type="character" w:customStyle="1" w:styleId="cat-Sumgrp-20rplc-10">
    <w:name w:val="cat-Sum grp-20 rplc-10"/>
    <w:basedOn w:val="DefaultParagraphFont"/>
    <w:rsid w:val="00394D5D"/>
  </w:style>
  <w:style w:type="character" w:customStyle="1" w:styleId="cat-Dategrp-9rplc-11">
    <w:name w:val="cat-Date grp-9 rplc-11"/>
    <w:basedOn w:val="DefaultParagraphFont"/>
    <w:rsid w:val="00394D5D"/>
  </w:style>
  <w:style w:type="character" w:customStyle="1" w:styleId="cat-Sumgrp-20rplc-12">
    <w:name w:val="cat-Sum grp-20 rplc-12"/>
    <w:basedOn w:val="DefaultParagraphFont"/>
    <w:rsid w:val="00394D5D"/>
  </w:style>
  <w:style w:type="character" w:customStyle="1" w:styleId="cat-Addressgrp-4rplc-14">
    <w:name w:val="cat-Address grp-4 rplc-14"/>
    <w:basedOn w:val="DefaultParagraphFont"/>
    <w:rsid w:val="00394D5D"/>
  </w:style>
  <w:style w:type="character" w:customStyle="1" w:styleId="cat-Dategrp-10rplc-16">
    <w:name w:val="cat-Date grp-10 rplc-16"/>
    <w:basedOn w:val="DefaultParagraphFont"/>
    <w:rsid w:val="00394D5D"/>
  </w:style>
  <w:style w:type="character" w:customStyle="1" w:styleId="cat-Dategrp-11rplc-17">
    <w:name w:val="cat-Date grp-11 rplc-17"/>
    <w:basedOn w:val="DefaultParagraphFont"/>
    <w:rsid w:val="00394D5D"/>
  </w:style>
  <w:style w:type="character" w:customStyle="1" w:styleId="cat-UserDefinedgrp-31rplc-20">
    <w:name w:val="cat-UserDefined grp-31 rplc-20"/>
    <w:basedOn w:val="DefaultParagraphFont"/>
    <w:rsid w:val="00394D5D"/>
  </w:style>
  <w:style w:type="character" w:customStyle="1" w:styleId="cat-Dategrp-12rplc-21">
    <w:name w:val="cat-Date grp-12 rplc-21"/>
    <w:basedOn w:val="DefaultParagraphFont"/>
    <w:rsid w:val="00394D5D"/>
  </w:style>
  <w:style w:type="character" w:customStyle="1" w:styleId="cat-Dategrp-13rplc-23">
    <w:name w:val="cat-Date grp-13 rplc-23"/>
    <w:basedOn w:val="DefaultParagraphFont"/>
    <w:rsid w:val="00394D5D"/>
  </w:style>
  <w:style w:type="character" w:customStyle="1" w:styleId="cat-Addressgrp-4rplc-24">
    <w:name w:val="cat-Address grp-4 rplc-24"/>
    <w:basedOn w:val="DefaultParagraphFont"/>
    <w:rsid w:val="00394D5D"/>
  </w:style>
  <w:style w:type="character" w:customStyle="1" w:styleId="cat-UserDefinedgrp-30rplc-25">
    <w:name w:val="cat-UserDefined grp-30 rplc-25"/>
    <w:basedOn w:val="DefaultParagraphFont"/>
    <w:rsid w:val="00394D5D"/>
  </w:style>
  <w:style w:type="character" w:customStyle="1" w:styleId="cat-Dategrp-8rplc-26">
    <w:name w:val="cat-Date grp-8 rplc-26"/>
    <w:basedOn w:val="DefaultParagraphFont"/>
    <w:rsid w:val="00394D5D"/>
  </w:style>
  <w:style w:type="character" w:customStyle="1" w:styleId="cat-Dategrp-9rplc-27">
    <w:name w:val="cat-Date grp-9 rplc-27"/>
    <w:basedOn w:val="DefaultParagraphFont"/>
    <w:rsid w:val="00394D5D"/>
  </w:style>
  <w:style w:type="character" w:customStyle="1" w:styleId="cat-UserDefinedgrp-32rplc-33">
    <w:name w:val="cat-UserDefined grp-32 rplc-33"/>
    <w:basedOn w:val="DefaultParagraphFont"/>
    <w:rsid w:val="00394D5D"/>
  </w:style>
  <w:style w:type="character" w:customStyle="1" w:styleId="cat-Sumgrp-21rplc-35">
    <w:name w:val="cat-Sum grp-21 rplc-35"/>
    <w:basedOn w:val="DefaultParagraphFont"/>
    <w:rsid w:val="00394D5D"/>
  </w:style>
  <w:style w:type="character" w:customStyle="1" w:styleId="cat-Addressgrp-4rplc-36">
    <w:name w:val="cat-Address grp-4 rplc-36"/>
    <w:basedOn w:val="DefaultParagraphFont"/>
    <w:rsid w:val="00394D5D"/>
  </w:style>
  <w:style w:type="character" w:customStyle="1" w:styleId="cat-Addressgrp-4rplc-37">
    <w:name w:val="cat-Address grp-4 rplc-37"/>
    <w:basedOn w:val="DefaultParagraphFont"/>
    <w:rsid w:val="00394D5D"/>
  </w:style>
  <w:style w:type="character" w:customStyle="1" w:styleId="cat-PhoneNumbergrp-24rplc-38">
    <w:name w:val="cat-PhoneNumber grp-24 rplc-38"/>
    <w:basedOn w:val="DefaultParagraphFont"/>
    <w:rsid w:val="00394D5D"/>
  </w:style>
  <w:style w:type="character" w:customStyle="1" w:styleId="cat-PhoneNumbergrp-25rplc-39">
    <w:name w:val="cat-PhoneNumber grp-25 rplc-39"/>
    <w:basedOn w:val="DefaultParagraphFont"/>
    <w:rsid w:val="00394D5D"/>
  </w:style>
  <w:style w:type="character" w:customStyle="1" w:styleId="cat-PhoneNumbergrp-26rplc-40">
    <w:name w:val="cat-PhoneNumber grp-26 rplc-40"/>
    <w:basedOn w:val="DefaultParagraphFont"/>
    <w:rsid w:val="00394D5D"/>
  </w:style>
  <w:style w:type="character" w:customStyle="1" w:styleId="cat-PhoneNumbergrp-27rplc-41">
    <w:name w:val="cat-PhoneNumber grp-27 rplc-41"/>
    <w:basedOn w:val="DefaultParagraphFont"/>
    <w:rsid w:val="00394D5D"/>
  </w:style>
  <w:style w:type="character" w:customStyle="1" w:styleId="cat-PhoneNumbergrp-28rplc-42">
    <w:name w:val="cat-PhoneNumber grp-28 rplc-42"/>
    <w:basedOn w:val="DefaultParagraphFont"/>
    <w:rsid w:val="00394D5D"/>
  </w:style>
  <w:style w:type="character" w:customStyle="1" w:styleId="cat-SumInWordsgrp-22rplc-43">
    <w:name w:val="cat-SumInWords grp-22 rplc-43"/>
    <w:basedOn w:val="DefaultParagraphFont"/>
    <w:rsid w:val="00394D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