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9B4E8A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Дело № 5-64-77/2019</w:t>
      </w:r>
    </w:p>
    <w:p w:rsidR="009B4E8A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9B4E8A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9B4E8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B4E8A">
      <w:pPr>
        <w:jc w:val="center"/>
        <w:rPr>
          <w:sz w:val="26"/>
          <w:szCs w:val="26"/>
        </w:rPr>
      </w:pPr>
    </w:p>
    <w:p w:rsidR="009B4E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13 марта 2019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9B4E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Мировой судья судебного участка № 64</w:t>
      </w:r>
      <w:r>
        <w:rPr>
          <w:sz w:val="26"/>
          <w:szCs w:val="26"/>
        </w:rPr>
        <w:t xml:space="preserve"> Нижнегорского судебного района (Нижнегорский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9B4E8A">
      <w:pPr>
        <w:jc w:val="both"/>
        <w:rPr>
          <w:sz w:val="26"/>
          <w:szCs w:val="26"/>
        </w:rPr>
      </w:pPr>
    </w:p>
    <w:p w:rsidR="009B4E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</w:t>
      </w:r>
    </w:p>
    <w:p w:rsidR="009B4E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в отношении которого ведется производство по делу об административном правонарушении – </w:t>
      </w:r>
      <w:r>
        <w:rPr>
          <w:sz w:val="26"/>
          <w:szCs w:val="26"/>
        </w:rPr>
        <w:t>Гнапа</w:t>
      </w:r>
      <w:r>
        <w:rPr>
          <w:sz w:val="26"/>
          <w:szCs w:val="26"/>
        </w:rPr>
        <w:t xml:space="preserve"> А.А., </w:t>
      </w:r>
    </w:p>
    <w:p w:rsidR="009B4E8A">
      <w:pPr>
        <w:ind w:firstLine="567"/>
        <w:jc w:val="both"/>
        <w:rPr>
          <w:sz w:val="26"/>
          <w:szCs w:val="26"/>
        </w:rPr>
      </w:pP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</w:t>
      </w:r>
      <w:r>
        <w:rPr>
          <w:sz w:val="26"/>
          <w:szCs w:val="26"/>
        </w:rPr>
        <w:t xml:space="preserve">нии  в отношении: </w:t>
      </w:r>
    </w:p>
    <w:p w:rsidR="009B4E8A">
      <w:pPr>
        <w:jc w:val="both"/>
        <w:rPr>
          <w:sz w:val="26"/>
          <w:szCs w:val="26"/>
        </w:rPr>
      </w:pPr>
    </w:p>
    <w:p w:rsidR="009B4E8A">
      <w:pPr>
        <w:ind w:left="4536"/>
        <w:jc w:val="both"/>
        <w:rPr>
          <w:sz w:val="26"/>
          <w:szCs w:val="26"/>
        </w:rPr>
      </w:pPr>
      <w:r>
        <w:rPr>
          <w:rStyle w:val="cat-UserDefinedgrp-37rplc-3"/>
          <w:sz w:val="26"/>
          <w:szCs w:val="26"/>
        </w:rPr>
        <w:t>Гнапа</w:t>
      </w:r>
      <w:r>
        <w:rPr>
          <w:rStyle w:val="cat-UserDefinedgrp-37rplc-3"/>
          <w:sz w:val="26"/>
          <w:szCs w:val="26"/>
        </w:rPr>
        <w:t xml:space="preserve"> А.А.</w:t>
      </w:r>
      <w:r>
        <w:rPr>
          <w:sz w:val="26"/>
          <w:szCs w:val="26"/>
        </w:rPr>
        <w:t xml:space="preserve">, </w:t>
      </w:r>
      <w:r>
        <w:rPr>
          <w:rStyle w:val="cat-PassportDatagrp-26rplc-4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, гражданина РФ, имеющего образование 9 классов, холостого, не работающего, зарегистрированного и проживающего по адресу: </w:t>
      </w:r>
      <w:r>
        <w:rPr>
          <w:rStyle w:val="cat-Addressgrp-2rplc-5"/>
          <w:sz w:val="26"/>
          <w:szCs w:val="26"/>
        </w:rPr>
        <w:t>адрес</w:t>
      </w:r>
      <w:r>
        <w:rPr>
          <w:sz w:val="26"/>
          <w:szCs w:val="26"/>
        </w:rPr>
        <w:t xml:space="preserve">,    </w:t>
      </w:r>
    </w:p>
    <w:p w:rsidR="009B4E8A">
      <w:pPr>
        <w:jc w:val="both"/>
        <w:rPr>
          <w:sz w:val="26"/>
          <w:szCs w:val="26"/>
        </w:rPr>
      </w:pP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об административном правонарушении,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12.26  </w:t>
      </w:r>
      <w:r>
        <w:rPr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9B4E8A">
      <w:pPr>
        <w:jc w:val="both"/>
        <w:rPr>
          <w:sz w:val="26"/>
          <w:szCs w:val="26"/>
        </w:rPr>
      </w:pPr>
    </w:p>
    <w:p w:rsidR="009B4E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9B4E8A">
      <w:pPr>
        <w:jc w:val="both"/>
        <w:rPr>
          <w:sz w:val="26"/>
          <w:szCs w:val="26"/>
        </w:rPr>
      </w:pP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об административном правонарушении  от </w:t>
      </w:r>
      <w:r>
        <w:rPr>
          <w:rStyle w:val="cat-Dategrp-11rplc-6"/>
          <w:sz w:val="26"/>
          <w:szCs w:val="26"/>
        </w:rPr>
        <w:t>дата</w:t>
      </w:r>
      <w:r>
        <w:rPr>
          <w:sz w:val="26"/>
          <w:szCs w:val="26"/>
        </w:rPr>
        <w:t xml:space="preserve"> № 61 АГ </w:t>
      </w:r>
      <w:r>
        <w:rPr>
          <w:rStyle w:val="cat-PhoneNumbergrp-28rplc-7"/>
          <w:sz w:val="26"/>
          <w:szCs w:val="26"/>
        </w:rPr>
        <w:t>телефон</w:t>
      </w:r>
      <w:r>
        <w:rPr>
          <w:sz w:val="26"/>
          <w:szCs w:val="26"/>
        </w:rPr>
        <w:t xml:space="preserve">, </w:t>
      </w:r>
      <w:r>
        <w:rPr>
          <w:rStyle w:val="cat-Dategrp-11rplc-8"/>
          <w:sz w:val="26"/>
          <w:szCs w:val="26"/>
        </w:rPr>
        <w:t>дата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rStyle w:val="cat-Timegrp-27rplc-9"/>
          <w:sz w:val="26"/>
          <w:szCs w:val="26"/>
        </w:rPr>
        <w:t>время</w:t>
      </w:r>
      <w:r>
        <w:rPr>
          <w:sz w:val="26"/>
          <w:szCs w:val="26"/>
        </w:rPr>
        <w:t xml:space="preserve">, на </w:t>
      </w:r>
      <w:r>
        <w:rPr>
          <w:rStyle w:val="cat-Addressgrp-4rplc-10"/>
          <w:sz w:val="26"/>
          <w:szCs w:val="26"/>
        </w:rPr>
        <w:t>адрес</w:t>
      </w:r>
      <w:r>
        <w:rPr>
          <w:sz w:val="26"/>
          <w:szCs w:val="26"/>
        </w:rPr>
        <w:t xml:space="preserve"> + 300м., в районе </w:t>
      </w:r>
      <w:r>
        <w:rPr>
          <w:rStyle w:val="cat-Addressgrp-3rplc-11"/>
          <w:sz w:val="26"/>
          <w:szCs w:val="26"/>
        </w:rPr>
        <w:t>адрес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Гнап</w:t>
      </w:r>
      <w:r>
        <w:rPr>
          <w:sz w:val="26"/>
          <w:szCs w:val="26"/>
        </w:rPr>
        <w:t xml:space="preserve"> А.А., управлял</w:t>
      </w:r>
      <w:r>
        <w:rPr>
          <w:sz w:val="26"/>
          <w:szCs w:val="26"/>
        </w:rPr>
        <w:t xml:space="preserve"> транспортным средством – мопед  </w:t>
      </w:r>
      <w:r>
        <w:rPr>
          <w:rStyle w:val="cat-UserDefined-1065070348grp-38rplc-13"/>
          <w:sz w:val="26"/>
          <w:szCs w:val="26"/>
        </w:rPr>
        <w:t>...</w:t>
      </w:r>
      <w:r>
        <w:rPr>
          <w:sz w:val="26"/>
          <w:szCs w:val="26"/>
        </w:rPr>
        <w:t>, б/</w:t>
      </w:r>
      <w:r>
        <w:rPr>
          <w:sz w:val="26"/>
          <w:szCs w:val="26"/>
        </w:rPr>
        <w:t>н</w:t>
      </w:r>
      <w:r>
        <w:rPr>
          <w:sz w:val="26"/>
          <w:szCs w:val="26"/>
        </w:rPr>
        <w:t>, с признаками алкогольного опьянения, а именно: запах алкоголя изо рта; нарушение речи; резкое изменение кожных покровов лица, не выполнил законное требование уполномоченного должностного лица о прохождении освидет</w:t>
      </w:r>
      <w:r>
        <w:rPr>
          <w:sz w:val="26"/>
          <w:szCs w:val="26"/>
        </w:rPr>
        <w:t xml:space="preserve">ельствования на месте и в медицинском учреждении, при отсутствии в его действиях уголовного наказуемого деяния, чем нарушил п. 2.3.2 ПДД РФ и совершил административное </w:t>
      </w:r>
      <w:r>
        <w:rPr>
          <w:sz w:val="26"/>
          <w:szCs w:val="26"/>
        </w:rPr>
        <w:t>правонарушение</w:t>
      </w:r>
      <w:r>
        <w:rPr>
          <w:sz w:val="26"/>
          <w:szCs w:val="26"/>
        </w:rPr>
        <w:t xml:space="preserve"> предусмотренное ч. 1 ст. 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9B4E8A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Лицо, в отношении которого ведетс</w:t>
      </w:r>
      <w:r>
        <w:rPr>
          <w:sz w:val="26"/>
          <w:szCs w:val="26"/>
        </w:rPr>
        <w:t xml:space="preserve">я производство по делу об административном правонарушении </w:t>
      </w:r>
      <w:r>
        <w:rPr>
          <w:sz w:val="26"/>
          <w:szCs w:val="26"/>
        </w:rPr>
        <w:t>Гнап</w:t>
      </w:r>
      <w:r>
        <w:rPr>
          <w:sz w:val="26"/>
          <w:szCs w:val="26"/>
        </w:rPr>
        <w:t xml:space="preserve"> А.А. в судебном заседании вину в совершении административного правонарушения признал, пояснил, что протокол </w:t>
      </w:r>
      <w:r>
        <w:rPr>
          <w:sz w:val="26"/>
          <w:szCs w:val="26"/>
        </w:rPr>
        <w:t>составлен</w:t>
      </w:r>
      <w:r>
        <w:rPr>
          <w:sz w:val="26"/>
          <w:szCs w:val="26"/>
        </w:rPr>
        <w:t xml:space="preserve"> верно, с нарушением согласен, раскаялся. </w:t>
      </w:r>
    </w:p>
    <w:p w:rsidR="009B4E8A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Кроме, признания вины </w:t>
      </w:r>
      <w:r>
        <w:rPr>
          <w:sz w:val="26"/>
          <w:szCs w:val="26"/>
        </w:rPr>
        <w:t>Гнапом</w:t>
      </w:r>
      <w:r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, его вина подтверждается имеющимися в материалах дела письменными доказательствами, исследованными в судебном заседании, а именно: </w:t>
      </w:r>
    </w:p>
    <w:p w:rsidR="009B4E8A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61 АГ </w:t>
      </w:r>
      <w:r>
        <w:rPr>
          <w:rStyle w:val="cat-PhoneNumbergrp-28rplc-16"/>
          <w:sz w:val="26"/>
          <w:szCs w:val="26"/>
        </w:rPr>
        <w:t>телефон</w:t>
      </w:r>
      <w:r>
        <w:rPr>
          <w:sz w:val="26"/>
          <w:szCs w:val="26"/>
        </w:rPr>
        <w:t xml:space="preserve"> об административном правонарушении от </w:t>
      </w:r>
      <w:r>
        <w:rPr>
          <w:rStyle w:val="cat-Dategrp-11rplc-17"/>
          <w:sz w:val="26"/>
          <w:szCs w:val="26"/>
        </w:rPr>
        <w:t>дата</w:t>
      </w:r>
      <w:r>
        <w:rPr>
          <w:sz w:val="26"/>
          <w:szCs w:val="26"/>
        </w:rPr>
        <w:t xml:space="preserve">, установившим факт административного правонарушения, </w:t>
      </w:r>
      <w:r>
        <w:rPr>
          <w:sz w:val="26"/>
          <w:szCs w:val="26"/>
        </w:rPr>
        <w:t xml:space="preserve">в котором </w:t>
      </w:r>
      <w:r>
        <w:rPr>
          <w:sz w:val="26"/>
          <w:szCs w:val="26"/>
        </w:rPr>
        <w:t>Гнап</w:t>
      </w:r>
      <w:r>
        <w:rPr>
          <w:sz w:val="26"/>
          <w:szCs w:val="26"/>
        </w:rPr>
        <w:t xml:space="preserve"> А.А. отказался от подписи; </w:t>
      </w:r>
    </w:p>
    <w:p w:rsidR="009B4E8A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отстранении от управления транспортным средством 61 АМ </w:t>
      </w:r>
      <w:r>
        <w:rPr>
          <w:rStyle w:val="cat-UserDefinedgrp-29rplc-19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11rplc-20"/>
          <w:sz w:val="26"/>
          <w:szCs w:val="26"/>
        </w:rPr>
        <w:t>дата</w:t>
      </w:r>
      <w:r>
        <w:rPr>
          <w:sz w:val="26"/>
          <w:szCs w:val="26"/>
        </w:rPr>
        <w:t xml:space="preserve">, в котором </w:t>
      </w:r>
      <w:r>
        <w:rPr>
          <w:sz w:val="26"/>
          <w:szCs w:val="26"/>
        </w:rPr>
        <w:t>Гнап</w:t>
      </w:r>
      <w:r>
        <w:rPr>
          <w:sz w:val="26"/>
          <w:szCs w:val="26"/>
        </w:rPr>
        <w:t xml:space="preserve"> А.А. отказался от подписи; </w:t>
      </w:r>
    </w:p>
    <w:p w:rsidR="009B4E8A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61 АК </w:t>
      </w:r>
      <w:r>
        <w:rPr>
          <w:rStyle w:val="cat-PhoneNumbergrp-30rplc-22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11rplc-23"/>
          <w:sz w:val="26"/>
          <w:szCs w:val="26"/>
        </w:rPr>
        <w:t>дата</w:t>
      </w:r>
      <w:r>
        <w:rPr>
          <w:sz w:val="26"/>
          <w:szCs w:val="26"/>
        </w:rPr>
        <w:t xml:space="preserve">, в котором </w:t>
      </w:r>
      <w:r>
        <w:rPr>
          <w:sz w:val="26"/>
          <w:szCs w:val="26"/>
        </w:rPr>
        <w:t>Гнап</w:t>
      </w:r>
      <w:r>
        <w:rPr>
          <w:sz w:val="26"/>
          <w:szCs w:val="26"/>
        </w:rPr>
        <w:t xml:space="preserve"> А.А. от подписи отказался; </w:t>
      </w:r>
    </w:p>
    <w:p w:rsidR="009B4E8A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объяснениями </w:t>
      </w:r>
      <w:r>
        <w:rPr>
          <w:sz w:val="26"/>
          <w:szCs w:val="26"/>
        </w:rPr>
        <w:t>Олейникова</w:t>
      </w:r>
      <w:r>
        <w:rPr>
          <w:sz w:val="26"/>
          <w:szCs w:val="26"/>
        </w:rPr>
        <w:t xml:space="preserve"> А.П.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1rplc-26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9B4E8A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видеозаписью.</w:t>
      </w:r>
    </w:p>
    <w:p w:rsidR="009B4E8A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 приходит к выводу о том, что протокол об </w:t>
      </w:r>
      <w:r>
        <w:rPr>
          <w:sz w:val="26"/>
          <w:szCs w:val="26"/>
        </w:rPr>
        <w:t xml:space="preserve">административном правонарушении составлен в соответствии с требованиями ст. 28.2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должностным лицом органа, уполномоченного составлять протоколы об административных правонарушениях, существенных недостатков при составлении протокола должностным лиц</w:t>
      </w:r>
      <w:r>
        <w:rPr>
          <w:sz w:val="26"/>
          <w:szCs w:val="26"/>
        </w:rPr>
        <w:t xml:space="preserve">ом не допущено. </w:t>
      </w:r>
    </w:p>
    <w:p w:rsidR="009B4E8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статьи 2 Федерального закона «О безопасности дорожного движения»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2rplc-27"/>
          <w:sz w:val="26"/>
          <w:szCs w:val="26"/>
        </w:rPr>
        <w:t>дата</w:t>
      </w:r>
      <w:r>
        <w:rPr>
          <w:sz w:val="26"/>
          <w:szCs w:val="26"/>
        </w:rPr>
        <w:t xml:space="preserve"> № 196-ФЗ, 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9B4E8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п. 1.2 П</w:t>
      </w:r>
      <w:r>
        <w:rPr>
          <w:sz w:val="26"/>
          <w:szCs w:val="26"/>
        </w:rPr>
        <w:t>равил дорожного движения РФ «мопед»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</w:t>
      </w:r>
      <w:r>
        <w:rPr>
          <w:sz w:val="26"/>
          <w:szCs w:val="26"/>
        </w:rPr>
        <w:t>ектродвигатель номинальной максимальной мощностью в режиме длительной нагрузки более 0,25 кВт и менее 4 кВт.</w:t>
      </w:r>
    </w:p>
    <w:p w:rsidR="009B4E8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Исходя из понятия транспортного средства, сформулированного в Правилах дорожного движения РФ, положений ст. 25 Федерального закона "О безопасности </w:t>
      </w:r>
      <w:r>
        <w:rPr>
          <w:sz w:val="26"/>
          <w:szCs w:val="26"/>
        </w:rPr>
        <w:t>дорожного движения", для управления мопедом необходимо наличие водительского удостоверения категории "M", либо любой из категорий "A, B, C, D".</w:t>
      </w:r>
    </w:p>
    <w:p w:rsidR="009B4E8A">
      <w:pPr>
        <w:spacing w:line="305" w:lineRule="atLeast"/>
        <w:ind w:firstLine="540"/>
        <w:jc w:val="both"/>
      </w:pPr>
      <w:r>
        <w:rPr>
          <w:sz w:val="26"/>
          <w:szCs w:val="26"/>
        </w:rPr>
        <w:t>В соответствии с приложением № 1 к Техническому регламенту Таможенного союза «О безопасности колесных транспортн</w:t>
      </w:r>
      <w:r>
        <w:rPr>
          <w:sz w:val="26"/>
          <w:szCs w:val="26"/>
        </w:rPr>
        <w:t xml:space="preserve">ых средств», ГОСТ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 </w:t>
      </w:r>
      <w:r>
        <w:rPr>
          <w:rStyle w:val="cat-PhoneNumbergrp-31rplc-28"/>
          <w:sz w:val="26"/>
          <w:szCs w:val="26"/>
        </w:rPr>
        <w:t>телефон</w:t>
      </w:r>
      <w:r>
        <w:rPr>
          <w:sz w:val="26"/>
          <w:szCs w:val="26"/>
        </w:rPr>
        <w:t xml:space="preserve"> и ГОСТ Р </w:t>
      </w:r>
      <w:r>
        <w:rPr>
          <w:rStyle w:val="cat-PhoneNumbergrp-32rplc-29"/>
          <w:sz w:val="26"/>
          <w:szCs w:val="26"/>
        </w:rPr>
        <w:t>телефон</w:t>
      </w:r>
      <w:r>
        <w:rPr>
          <w:sz w:val="26"/>
          <w:szCs w:val="26"/>
        </w:rPr>
        <w:t xml:space="preserve"> «Государственный стандарт РФ. </w:t>
      </w:r>
      <w:r>
        <w:rPr>
          <w:sz w:val="26"/>
          <w:szCs w:val="26"/>
        </w:rPr>
        <w:t>Квадроциклы</w:t>
      </w:r>
      <w:r>
        <w:rPr>
          <w:sz w:val="26"/>
          <w:szCs w:val="26"/>
        </w:rPr>
        <w:t>. Технические требования»: двухколесный мопед - это двухколесное транспортное средство, максимальная конструктивная скорость которого не превышает 50 км/ч, характеризующе</w:t>
      </w:r>
      <w:r>
        <w:rPr>
          <w:sz w:val="26"/>
          <w:szCs w:val="26"/>
        </w:rPr>
        <w:t>еся:</w:t>
      </w:r>
    </w:p>
    <w:p w:rsidR="009B4E8A">
      <w:pPr>
        <w:spacing w:line="305" w:lineRule="atLeast"/>
        <w:ind w:firstLine="540"/>
        <w:jc w:val="both"/>
      </w:pPr>
      <w:r>
        <w:rPr>
          <w:sz w:val="26"/>
          <w:szCs w:val="26"/>
        </w:rPr>
        <w:t xml:space="preserve">- в случае двигателя внутреннего сгорания - рабочим объемом двигателя, не превышающим 50 куб. </w:t>
      </w:r>
      <w:r>
        <w:rPr>
          <w:sz w:val="26"/>
          <w:szCs w:val="26"/>
        </w:rPr>
        <w:t>см</w:t>
      </w:r>
      <w:r>
        <w:rPr>
          <w:sz w:val="26"/>
          <w:szCs w:val="26"/>
        </w:rPr>
        <w:t>;</w:t>
      </w:r>
    </w:p>
    <w:p w:rsidR="009B4E8A">
      <w:pPr>
        <w:spacing w:line="305" w:lineRule="atLeast"/>
        <w:ind w:firstLine="540"/>
        <w:jc w:val="both"/>
      </w:pPr>
      <w:r>
        <w:rPr>
          <w:sz w:val="26"/>
          <w:szCs w:val="26"/>
        </w:rPr>
        <w:t>- в случае электродвигателя - номинальной максимальной мощностью в режиме длительной нагрузки, не превышающей 4 кВт;</w:t>
      </w:r>
    </w:p>
    <w:p w:rsidR="009B4E8A">
      <w:pPr>
        <w:spacing w:line="305" w:lineRule="atLeast"/>
        <w:ind w:firstLine="540"/>
        <w:jc w:val="both"/>
      </w:pPr>
      <w:r>
        <w:rPr>
          <w:sz w:val="26"/>
          <w:szCs w:val="26"/>
        </w:rPr>
        <w:t>К категории «M» относятся и другие т</w:t>
      </w:r>
      <w:r>
        <w:rPr>
          <w:sz w:val="26"/>
          <w:szCs w:val="26"/>
        </w:rPr>
        <w:t>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«M» или любой иной категории либо подкатегории из числа указанных в Зак</w:t>
      </w:r>
      <w:r>
        <w:rPr>
          <w:sz w:val="26"/>
          <w:szCs w:val="26"/>
        </w:rPr>
        <w:t>оне, в том числе и скутеры класса «A» (мотороллеры).</w:t>
      </w:r>
    </w:p>
    <w:p w:rsidR="009B4E8A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примечанию к ст. 12.1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к транспортным средствам, на которые распространяются действия главы 12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относятся трактора, самоходные дорожно-строительные и иные самоходные машины, транс</w:t>
      </w:r>
      <w:r>
        <w:rPr>
          <w:sz w:val="26"/>
          <w:szCs w:val="26"/>
        </w:rPr>
        <w:t xml:space="preserve">портные </w:t>
      </w:r>
      <w:r>
        <w:rPr>
          <w:sz w:val="26"/>
          <w:szCs w:val="26"/>
        </w:rPr>
        <w:t>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9B4E8A">
      <w:pPr>
        <w:spacing w:line="305" w:lineRule="atLeast"/>
        <w:ind w:firstLine="540"/>
        <w:jc w:val="both"/>
      </w:pPr>
      <w:r>
        <w:rPr>
          <w:sz w:val="26"/>
          <w:szCs w:val="26"/>
        </w:rPr>
        <w:t>Таким образом, мопед является двухколесным механическим транспортным средством, приводимым</w:t>
      </w:r>
      <w:r>
        <w:rPr>
          <w:sz w:val="26"/>
          <w:szCs w:val="26"/>
        </w:rPr>
        <w:t xml:space="preserve"> в движение двигателем, для управления им необходимо получить специальное право категории «M», либо иметь водительское удостоверение с любой другой открытой категорией, его следует отнести к транспортным средствам, на которые распространяется действие ст. </w:t>
      </w:r>
      <w:r>
        <w:rPr>
          <w:sz w:val="26"/>
          <w:szCs w:val="26"/>
        </w:rPr>
        <w:t xml:space="preserve">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2.1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или законами субъектов Российской Федерации об административных п</w:t>
      </w:r>
      <w:r>
        <w:rPr>
          <w:sz w:val="26"/>
          <w:szCs w:val="26"/>
        </w:rPr>
        <w:t>равонарушениях установлена административная ответственность.</w:t>
      </w: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п. 2.3.2 Правил дорожного движения, утвержденных постановлением Совета министров - Правительства РФ от </w:t>
      </w:r>
      <w:r>
        <w:rPr>
          <w:rStyle w:val="cat-Dategrp-13rplc-30"/>
          <w:sz w:val="26"/>
          <w:szCs w:val="26"/>
        </w:rPr>
        <w:t>дата</w:t>
      </w:r>
      <w:r>
        <w:rPr>
          <w:sz w:val="26"/>
          <w:szCs w:val="26"/>
        </w:rPr>
        <w:t xml:space="preserve"> № 1090 «О правилах дорожного движения» (далее - ПДД), водитель обязан по требова</w:t>
      </w:r>
      <w:r>
        <w:rPr>
          <w:sz w:val="26"/>
          <w:szCs w:val="26"/>
        </w:rPr>
        <w:t>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</w:t>
      </w:r>
      <w:r>
        <w:rPr>
          <w:sz w:val="26"/>
          <w:szCs w:val="26"/>
        </w:rPr>
        <w:t>ние на состояние опьянения.</w:t>
      </w: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Исходя из положений п.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9B4E8A">
      <w:pPr>
        <w:ind w:firstLine="567"/>
        <w:jc w:val="both"/>
        <w:rPr>
          <w:sz w:val="26"/>
          <w:szCs w:val="26"/>
        </w:rPr>
      </w:pPr>
      <w:r>
        <w:fldChar w:fldCharType="begin"/>
      </w:r>
      <w:r>
        <w:instrText xml:space="preserve"> HYPERLINK "consultantplus://offline/ref=BDC82FFC37C8E967E4F1F96F7C067EACF0114C4934FEC4540088048AB20E7C7CCA138E058F691FZ5I" </w:instrText>
      </w:r>
      <w:r>
        <w:fldChar w:fldCharType="separate"/>
      </w:r>
      <w:r w:rsidR="002967D5">
        <w:rPr>
          <w:color w:val="0000EE"/>
          <w:sz w:val="26"/>
          <w:szCs w:val="26"/>
        </w:rPr>
        <w:t>Частью 1 статьи 12.26</w:t>
      </w:r>
      <w:r>
        <w:fldChar w:fldCharType="end"/>
      </w:r>
      <w:r w:rsidR="002967D5">
        <w:rPr>
          <w:sz w:val="26"/>
          <w:szCs w:val="26"/>
        </w:rPr>
        <w:t xml:space="preserve"> </w:t>
      </w:r>
      <w:r w:rsidR="002967D5">
        <w:rPr>
          <w:sz w:val="26"/>
          <w:szCs w:val="26"/>
        </w:rPr>
        <w:t>КоАП</w:t>
      </w:r>
      <w:r w:rsidR="002967D5">
        <w:rPr>
          <w:sz w:val="26"/>
          <w:szCs w:val="26"/>
        </w:rPr>
        <w:t xml:space="preserve">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</w:t>
      </w:r>
      <w:r w:rsidR="002967D5">
        <w:rPr>
          <w:sz w:val="26"/>
          <w:szCs w:val="26"/>
        </w:rPr>
        <w:t>свидетельствования на состояние опьянения.</w:t>
      </w: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1.1 ст. 27.12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</w:t>
      </w:r>
      <w:r>
        <w:rPr>
          <w:sz w:val="26"/>
          <w:szCs w:val="26"/>
        </w:rPr>
        <w:t>одлежит освидетельствованию на состояние алкогольного опьянения в соответствии с частью 6 настоящей статьи.</w:t>
      </w: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6 ст. 27.12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освидетельствование на состояние алкогольного опьянения и оформление его результатов, направление на медици</w:t>
      </w:r>
      <w:r>
        <w:rPr>
          <w:sz w:val="26"/>
          <w:szCs w:val="26"/>
        </w:rPr>
        <w:t>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правовой позиции выраженной в п. 9 Постановления Пленума Верховного Суда РФ от </w:t>
      </w:r>
      <w:r>
        <w:rPr>
          <w:rStyle w:val="cat-Dategrp-14rplc-31"/>
          <w:sz w:val="26"/>
          <w:szCs w:val="26"/>
        </w:rPr>
        <w:t>дата</w:t>
      </w:r>
      <w:r>
        <w:rPr>
          <w:sz w:val="26"/>
          <w:szCs w:val="26"/>
        </w:rPr>
        <w:t xml:space="preserve"> № 18 «О некоторых вопросах, </w:t>
      </w:r>
      <w:r>
        <w:rPr>
          <w:sz w:val="26"/>
          <w:szCs w:val="26"/>
        </w:rPr>
        <w:t xml:space="preserve">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"consultantplus://offline/ref=32135EA61BED171FCA708CCB6281354B1C7915FE81B73AF0D168540EF5762FAFFBF71F2927TBs3M" </w:instrText>
      </w:r>
      <w:r>
        <w:fldChar w:fldCharType="separate"/>
      </w:r>
      <w:r>
        <w:rPr>
          <w:color w:val="0000EE"/>
          <w:sz w:val="26"/>
          <w:szCs w:val="26"/>
        </w:rPr>
        <w:t>статье 12.26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</w:t>
      </w:r>
      <w:r>
        <w:rPr>
          <w:sz w:val="26"/>
          <w:szCs w:val="26"/>
        </w:rPr>
        <w:t xml:space="preserve"> д</w:t>
      </w:r>
      <w:r>
        <w:rPr>
          <w:sz w:val="26"/>
          <w:szCs w:val="26"/>
        </w:rPr>
        <w:t>олжностному лицу Государственной инспекции безопасности дорожного движения, так и медицинскому работнику.</w:t>
      </w:r>
    </w:p>
    <w:p w:rsidR="009B4E8A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рассмотрении этих дел необходимо проверять наличие законных оснований для направления водителя на медицинское освидетельствование на состояние </w:t>
      </w:r>
      <w:r>
        <w:rPr>
          <w:sz w:val="26"/>
          <w:szCs w:val="26"/>
        </w:rPr>
        <w:t>опь</w:t>
      </w:r>
      <w:r>
        <w:rPr>
          <w:sz w:val="26"/>
          <w:szCs w:val="26"/>
        </w:rPr>
        <w:t xml:space="preserve">янения, а также соблюдение установленного порядка направления на медицинское освидетельствование. </w:t>
      </w:r>
      <w:r>
        <w:rPr>
          <w:sz w:val="26"/>
          <w:szCs w:val="26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</w:t>
      </w:r>
      <w:r>
        <w:rPr>
          <w:sz w:val="26"/>
          <w:szCs w:val="26"/>
        </w:rPr>
        <w:t xml:space="preserve">кольких признаков, перечисленных в </w:t>
      </w:r>
      <w:r>
        <w:fldChar w:fldCharType="begin"/>
      </w:r>
      <w:r>
        <w:instrText xml:space="preserve"> HYPERLINK "consultantplus://offline/ref=2BE0C2FECE6A0D5C64E633FD119135697F7432C7116A7AEF33189F4F4BE9CC696190102EC53C653B79r9M" </w:instrText>
      </w:r>
      <w:r>
        <w:fldChar w:fldCharType="separate"/>
      </w:r>
      <w:r>
        <w:rPr>
          <w:color w:val="0000EE"/>
          <w:sz w:val="26"/>
          <w:szCs w:val="26"/>
        </w:rPr>
        <w:t>пункте 3</w:t>
      </w:r>
      <w:r>
        <w:fldChar w:fldCharType="end"/>
      </w:r>
      <w:r>
        <w:rPr>
          <w:sz w:val="26"/>
          <w:szCs w:val="26"/>
        </w:rPr>
        <w:t xml:space="preserve"> Правил освидетельствования лица, которое управляет транспортным средством, на сос</w:t>
      </w:r>
      <w:r>
        <w:rPr>
          <w:sz w:val="26"/>
          <w:szCs w:val="26"/>
        </w:rPr>
        <w:t>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>
        <w:rPr>
          <w:sz w:val="26"/>
          <w:szCs w:val="26"/>
        </w:rPr>
        <w:t xml:space="preserve"> Постановлением Правительства РФ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5rplc-32"/>
          <w:sz w:val="26"/>
          <w:szCs w:val="26"/>
        </w:rPr>
        <w:t>дата</w:t>
      </w:r>
      <w:r>
        <w:rPr>
          <w:sz w:val="26"/>
          <w:szCs w:val="26"/>
        </w:rPr>
        <w:t xml:space="preserve">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</w:t>
      </w:r>
      <w:r>
        <w:fldChar w:fldCharType="begin"/>
      </w:r>
      <w:r>
        <w:instrText xml:space="preserve"> HYPERLINK "consultantplus://offline/ref=2BE0C2FECE6A0D5C64E633FD119135697F7432C7116A7AEF33189F4F4BE9CC696190102EC53C653B79r9M" </w:instrText>
      </w:r>
      <w:r>
        <w:fldChar w:fldCharType="separate"/>
      </w:r>
      <w:r>
        <w:rPr>
          <w:color w:val="0000EE"/>
          <w:sz w:val="26"/>
          <w:szCs w:val="26"/>
        </w:rPr>
        <w:t>пункте 3</w:t>
      </w:r>
      <w:r>
        <w:fldChar w:fldCharType="end"/>
      </w:r>
      <w:r>
        <w:rPr>
          <w:sz w:val="26"/>
          <w:szCs w:val="26"/>
        </w:rPr>
        <w:t xml:space="preserve">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</w:t>
      </w:r>
      <w:r>
        <w:rPr>
          <w:sz w:val="26"/>
          <w:szCs w:val="26"/>
        </w:rPr>
        <w:t>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</w:t>
      </w:r>
    </w:p>
    <w:p w:rsidR="009B4E8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Обстоятельства, послужившие законным основанием для направления водителя на медицинское освидетельст</w:t>
      </w:r>
      <w:r>
        <w:rPr>
          <w:sz w:val="26"/>
          <w:szCs w:val="26"/>
        </w:rPr>
        <w:t>вование, должны быть указаны в протоколе о направлении на медицинское освидетельствование на состояние опьянения (</w:t>
      </w:r>
      <w:r>
        <w:fldChar w:fldCharType="begin"/>
      </w:r>
      <w:r>
        <w:instrText xml:space="preserve"> HYPERLINK "consultantplus://offline/ref=3F4D87223EE2C5EE65816078668F8F424BE8154B3128298C1D633EA296439723CFDAEDE62918DA65BEu6N" </w:instrText>
      </w:r>
      <w:r>
        <w:fldChar w:fldCharType="separate"/>
      </w:r>
      <w:r>
        <w:rPr>
          <w:color w:val="0000EE"/>
          <w:sz w:val="26"/>
          <w:szCs w:val="26"/>
        </w:rPr>
        <w:t>ч</w:t>
      </w:r>
      <w:r>
        <w:rPr>
          <w:color w:val="0000EE"/>
          <w:sz w:val="26"/>
          <w:szCs w:val="26"/>
        </w:rPr>
        <w:t>. 4 ст. 27.12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РФ) и в протоколе об административном правонарушении, как относящиеся к событию административного правонарушения (</w:t>
      </w:r>
      <w:r>
        <w:fldChar w:fldCharType="begin"/>
      </w:r>
      <w:r>
        <w:instrText xml:space="preserve"> HYPERLINK "consultantplus://offline/ref=3F4D87223EE2C5EE65816078668F8F424BE8154B3128298C1D633EA296439723CFDAEDE62918DA69BEu6N" </w:instrText>
      </w:r>
      <w:r>
        <w:fldChar w:fldCharType="separate"/>
      </w:r>
      <w:r>
        <w:rPr>
          <w:color w:val="0000EE"/>
          <w:sz w:val="26"/>
          <w:szCs w:val="26"/>
        </w:rPr>
        <w:t xml:space="preserve">ч. 2 </w:t>
      </w:r>
      <w:r>
        <w:rPr>
          <w:color w:val="0000EE"/>
          <w:sz w:val="26"/>
          <w:szCs w:val="26"/>
        </w:rPr>
        <w:t>ст. 28.2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РФ).</w:t>
      </w:r>
    </w:p>
    <w:p w:rsidR="009B4E8A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Правительства РФ от </w:t>
      </w:r>
      <w:r>
        <w:rPr>
          <w:rStyle w:val="cat-Dategrp-15rplc-33"/>
          <w:sz w:val="26"/>
          <w:szCs w:val="26"/>
        </w:rPr>
        <w:t>дата</w:t>
      </w:r>
      <w:r>
        <w:rPr>
          <w:sz w:val="26"/>
          <w:szCs w:val="26"/>
        </w:rPr>
        <w:t xml:space="preserve"> № 475 утверждены </w:t>
      </w:r>
      <w:r>
        <w:fldChar w:fldCharType="begin"/>
      </w:r>
      <w:r>
        <w:instrText xml:space="preserve"> HYPERLINK "consultantplus://offline/ref=BDC82FFC37C8E967E4F1F96F7C067EACF01040493AF3C4540088048AB20E7C7CCA138E008C6BF59019ZAI" </w:instrText>
      </w:r>
      <w:r>
        <w:fldChar w:fldCharType="separate"/>
      </w:r>
      <w:r>
        <w:rPr>
          <w:color w:val="0000EE"/>
          <w:sz w:val="26"/>
          <w:szCs w:val="26"/>
        </w:rPr>
        <w:t>Правила</w:t>
      </w:r>
      <w:r>
        <w:fldChar w:fldCharType="end"/>
      </w:r>
      <w:r>
        <w:rPr>
          <w:sz w:val="26"/>
          <w:szCs w:val="26"/>
        </w:rPr>
        <w:t xml:space="preserve"> освидетельствования лица, которое упра</w:t>
      </w:r>
      <w:r>
        <w:rPr>
          <w:sz w:val="26"/>
          <w:szCs w:val="26"/>
        </w:rPr>
        <w:t>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</w:t>
      </w:r>
      <w:r>
        <w:rPr>
          <w:sz w:val="26"/>
          <w:szCs w:val="26"/>
        </w:rPr>
        <w:t>мления его результатов (далее - Правила).</w:t>
      </w:r>
    </w:p>
    <w:p w:rsidR="009B4E8A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"consultantplus://offline/ref=BDC82FFC37C8E967E4F1F96F7C067EACF01040493AF3C4540088048AB20E7C7CCA138E008C6BF59019Z6I" </w:instrText>
      </w:r>
      <w:r>
        <w:fldChar w:fldCharType="separate"/>
      </w:r>
      <w:r>
        <w:rPr>
          <w:color w:val="0000EE"/>
          <w:sz w:val="26"/>
          <w:szCs w:val="26"/>
        </w:rPr>
        <w:t>пункта 3</w:t>
      </w:r>
      <w:r>
        <w:fldChar w:fldCharType="end"/>
      </w:r>
      <w:r>
        <w:rPr>
          <w:sz w:val="26"/>
          <w:szCs w:val="26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</w:t>
      </w:r>
      <w:r>
        <w:rPr>
          <w:sz w:val="26"/>
          <w:szCs w:val="26"/>
        </w:rPr>
        <w:t>ние окраски кожных покровов лица; поведение, не соответствующее обстановке.</w:t>
      </w:r>
    </w:p>
    <w:p w:rsidR="009B4E8A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полагать, что водитель </w:t>
      </w:r>
      <w:r>
        <w:rPr>
          <w:sz w:val="26"/>
          <w:szCs w:val="26"/>
        </w:rPr>
        <w:t>Гнап</w:t>
      </w:r>
      <w:r>
        <w:rPr>
          <w:sz w:val="26"/>
          <w:szCs w:val="26"/>
        </w:rPr>
        <w:t xml:space="preserve"> А.В. находился в состоянии опьянения, послужило наличие выявленных у него сотрудником ГИ</w:t>
      </w:r>
      <w:r>
        <w:rPr>
          <w:sz w:val="26"/>
          <w:szCs w:val="26"/>
        </w:rPr>
        <w:t>БДД пр</w:t>
      </w:r>
      <w:r>
        <w:rPr>
          <w:sz w:val="26"/>
          <w:szCs w:val="26"/>
        </w:rPr>
        <w:t>изнаков опьянения – запах алкоголя изо рта, нар</w:t>
      </w:r>
      <w:r>
        <w:rPr>
          <w:sz w:val="26"/>
          <w:szCs w:val="26"/>
        </w:rPr>
        <w:t xml:space="preserve">ушение речи, резкое изменение окраски кожных покровов лица. </w:t>
      </w:r>
    </w:p>
    <w:p w:rsidR="009B4E8A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прохождения освидетельствования на состояние алкогольного опьянения </w:t>
      </w:r>
      <w:r>
        <w:rPr>
          <w:sz w:val="26"/>
          <w:szCs w:val="26"/>
        </w:rPr>
        <w:t>Гнап</w:t>
      </w:r>
      <w:r>
        <w:rPr>
          <w:sz w:val="26"/>
          <w:szCs w:val="26"/>
        </w:rPr>
        <w:t xml:space="preserve"> А.А.  отказался.</w:t>
      </w:r>
    </w:p>
    <w:p w:rsidR="009B4E8A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"consultantplus://offline/ref=BDC82FFC37C8E967E4F1F96F7C067EACF01040493AF3C4540088048AB20E7C7CCA138E008C6BF59219ZCI" </w:instrText>
      </w:r>
      <w:r>
        <w:fldChar w:fldCharType="separate"/>
      </w:r>
      <w:r>
        <w:rPr>
          <w:color w:val="0000EE"/>
          <w:sz w:val="26"/>
          <w:szCs w:val="26"/>
        </w:rPr>
        <w:t>пунктом 10</w:t>
      </w:r>
      <w:r>
        <w:fldChar w:fldCharType="end"/>
      </w:r>
      <w:r>
        <w:rPr>
          <w:sz w:val="26"/>
          <w:szCs w:val="26"/>
        </w:rPr>
        <w:t xml:space="preserve"> Правил в связи с наличием признаков опьянения и отказом от прохождения освидетельствования на состояние алкогольного опьянения </w:t>
      </w:r>
      <w:r>
        <w:rPr>
          <w:sz w:val="26"/>
          <w:szCs w:val="26"/>
        </w:rPr>
        <w:t>Гнап</w:t>
      </w:r>
      <w:r>
        <w:rPr>
          <w:sz w:val="26"/>
          <w:szCs w:val="26"/>
        </w:rPr>
        <w:t xml:space="preserve"> А.А. был направлен на медицинское </w:t>
      </w:r>
      <w:r>
        <w:rPr>
          <w:sz w:val="26"/>
          <w:szCs w:val="26"/>
        </w:rPr>
        <w:t>освидетельствование</w:t>
      </w:r>
      <w:r>
        <w:rPr>
          <w:sz w:val="26"/>
          <w:szCs w:val="26"/>
        </w:rPr>
        <w:t xml:space="preserve"> на состояние </w:t>
      </w:r>
      <w:r>
        <w:rPr>
          <w:sz w:val="26"/>
          <w:szCs w:val="26"/>
        </w:rPr>
        <w:t>опьянения, пройти которое он отказался, от дачи каких-либо пояснений и подписи протокола он отказался.</w:t>
      </w:r>
    </w:p>
    <w:p w:rsidR="009B4E8A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управления </w:t>
      </w:r>
      <w:r>
        <w:rPr>
          <w:sz w:val="26"/>
          <w:szCs w:val="26"/>
        </w:rPr>
        <w:t>Гнапом</w:t>
      </w:r>
      <w:r>
        <w:rPr>
          <w:sz w:val="26"/>
          <w:szCs w:val="26"/>
        </w:rPr>
        <w:t xml:space="preserve"> А.А. транспортным средством при наличии у него признаков алкогольного опьянения и его отказ от выполнения законного требования </w:t>
      </w:r>
      <w:r>
        <w:rPr>
          <w:sz w:val="26"/>
          <w:szCs w:val="26"/>
        </w:rPr>
        <w:t>сот</w:t>
      </w:r>
      <w:r>
        <w:rPr>
          <w:sz w:val="26"/>
          <w:szCs w:val="26"/>
        </w:rPr>
        <w:t xml:space="preserve">рудника полиции о прохождении медицинского освидетельствования подтверждается собранными по делу доказательствами, в том числе, протоколом об отстранении от управления транспортным средством 61 АМ № </w:t>
      </w:r>
      <w:r>
        <w:rPr>
          <w:rStyle w:val="cat-UserDefinedgrp-29rplc-38"/>
          <w:sz w:val="26"/>
          <w:szCs w:val="26"/>
        </w:rPr>
        <w:t>...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1rplc-39"/>
          <w:sz w:val="26"/>
          <w:szCs w:val="26"/>
        </w:rPr>
        <w:t>дата</w:t>
      </w:r>
      <w:r>
        <w:rPr>
          <w:sz w:val="26"/>
          <w:szCs w:val="26"/>
        </w:rPr>
        <w:t>; протоколом о направлении на медицинское осви</w:t>
      </w:r>
      <w:r>
        <w:rPr>
          <w:sz w:val="26"/>
          <w:szCs w:val="26"/>
        </w:rPr>
        <w:t xml:space="preserve">детельствование на состояние опьянения 61 АК </w:t>
      </w:r>
      <w:r>
        <w:rPr>
          <w:rStyle w:val="cat-PhoneNumbergrp-30rplc-40"/>
          <w:sz w:val="26"/>
          <w:szCs w:val="26"/>
        </w:rPr>
        <w:t>телефон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1rplc-41"/>
          <w:sz w:val="26"/>
          <w:szCs w:val="26"/>
        </w:rPr>
        <w:t>дата</w:t>
      </w:r>
      <w:r>
        <w:rPr>
          <w:sz w:val="26"/>
          <w:szCs w:val="26"/>
        </w:rPr>
        <w:t xml:space="preserve"> и был подтвержден </w:t>
      </w:r>
      <w:r>
        <w:rPr>
          <w:sz w:val="26"/>
          <w:szCs w:val="26"/>
        </w:rPr>
        <w:t>Гнапом</w:t>
      </w:r>
      <w:r>
        <w:rPr>
          <w:sz w:val="26"/>
          <w:szCs w:val="26"/>
        </w:rPr>
        <w:t xml:space="preserve"> А.А. в судебном заседании.</w:t>
      </w:r>
    </w:p>
    <w:p w:rsidR="009B4E8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как следует из содержания приложенной к материалам дела об административном правонарушении видеозаписи, </w:t>
      </w:r>
      <w:r>
        <w:rPr>
          <w:sz w:val="26"/>
          <w:szCs w:val="26"/>
        </w:rPr>
        <w:t>Гнапу</w:t>
      </w:r>
      <w:r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были разъяснены его права, предусмотренные </w:t>
      </w:r>
      <w:r>
        <w:fldChar w:fldCharType="begin"/>
      </w:r>
      <w:r>
        <w:instrText xml:space="preserve"> HYPERLINK "consultantplus://offline/ref=0DCD42CB7E9CF3AFA6BD12A59C4CD7D363B2309C42E4DCAEA37412FC070F4C4AC8445AE2780Cd2C9L" </w:instrText>
      </w:r>
      <w:r>
        <w:fldChar w:fldCharType="separate"/>
      </w:r>
      <w:r>
        <w:rPr>
          <w:color w:val="0000EE"/>
          <w:sz w:val="26"/>
          <w:szCs w:val="26"/>
        </w:rPr>
        <w:t>ст. 51</w:t>
      </w:r>
      <w:r>
        <w:fldChar w:fldCharType="end"/>
      </w:r>
      <w:r>
        <w:rPr>
          <w:sz w:val="26"/>
          <w:szCs w:val="26"/>
        </w:rPr>
        <w:t xml:space="preserve"> Конституции РФ и </w:t>
      </w:r>
      <w:r>
        <w:fldChar w:fldCharType="begin"/>
      </w:r>
      <w:r>
        <w:instrText xml:space="preserve"> HYPERLINK "consultantplus://offline/ref=0DCD42CB7E9CF3AFA6BD12A59C4CD7D363BB309049B48BACF2211CF90F5F045A860157E379072CE1d1C0L" </w:instrText>
      </w:r>
      <w:r>
        <w:fldChar w:fldCharType="separate"/>
      </w:r>
      <w:r>
        <w:rPr>
          <w:color w:val="0000EE"/>
          <w:sz w:val="26"/>
          <w:szCs w:val="26"/>
        </w:rPr>
        <w:t>25.1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на предложение сотрудника ДПС ГИБДД пройти освидетельствование на состояние опьянения на месте с помощью прибора, отказался, в связи с чем, ему было предложено пройти медиц</w:t>
      </w:r>
      <w:r>
        <w:rPr>
          <w:sz w:val="26"/>
          <w:szCs w:val="26"/>
        </w:rPr>
        <w:t>инское освидетельствование на состояние опьянения в</w:t>
      </w:r>
      <w:r>
        <w:rPr>
          <w:sz w:val="26"/>
          <w:szCs w:val="26"/>
        </w:rPr>
        <w:t xml:space="preserve"> проехать в </w:t>
      </w:r>
      <w:r>
        <w:rPr>
          <w:sz w:val="26"/>
          <w:szCs w:val="26"/>
        </w:rPr>
        <w:t>медицинском</w:t>
      </w:r>
      <w:r>
        <w:rPr>
          <w:sz w:val="26"/>
          <w:szCs w:val="26"/>
        </w:rPr>
        <w:t xml:space="preserve"> учреждение, на, что он ответил отказом. Каких-либо замечаний о допущенных нарушениях закона при составлении указанных процессуальных документов он не высказывал. При этом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какого ли</w:t>
      </w:r>
      <w:r>
        <w:rPr>
          <w:sz w:val="26"/>
          <w:szCs w:val="26"/>
        </w:rPr>
        <w:t xml:space="preserve">бо давления со стороны сотрудников полиции в отношении </w:t>
      </w:r>
      <w:r>
        <w:rPr>
          <w:sz w:val="26"/>
          <w:szCs w:val="26"/>
        </w:rPr>
        <w:t>Гнапа</w:t>
      </w:r>
      <w:r>
        <w:rPr>
          <w:sz w:val="26"/>
          <w:szCs w:val="26"/>
        </w:rPr>
        <w:t xml:space="preserve"> А.А. не применялось.</w:t>
      </w:r>
    </w:p>
    <w:p w:rsidR="009B4E8A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Гнап</w:t>
      </w:r>
      <w:r>
        <w:rPr>
          <w:sz w:val="26"/>
          <w:szCs w:val="26"/>
        </w:rPr>
        <w:t xml:space="preserve"> А.А. в судебном заседании каких-либо замечаний в отношении имеющейся видеозаписи не заявлял.</w:t>
      </w:r>
    </w:p>
    <w:p w:rsidR="009B4E8A">
      <w:pPr>
        <w:spacing w:line="305" w:lineRule="atLeast"/>
        <w:ind w:firstLine="547"/>
        <w:jc w:val="both"/>
      </w:pPr>
      <w:r>
        <w:rPr>
          <w:sz w:val="26"/>
          <w:szCs w:val="26"/>
        </w:rPr>
        <w:t>Меры обеспечения производства по делу (отстранение от управления транспортны</w:t>
      </w:r>
      <w:r>
        <w:rPr>
          <w:sz w:val="26"/>
          <w:szCs w:val="26"/>
        </w:rPr>
        <w:t xml:space="preserve">м средством, направление на медицинское освидетельствование) были применены к </w:t>
      </w:r>
      <w:r>
        <w:rPr>
          <w:sz w:val="26"/>
          <w:szCs w:val="26"/>
        </w:rPr>
        <w:t>Гнапу</w:t>
      </w:r>
      <w:r>
        <w:rPr>
          <w:sz w:val="26"/>
          <w:szCs w:val="26"/>
        </w:rPr>
        <w:t xml:space="preserve"> А.А. именно как к водителю транспортного средства. Протокол об отстранении от управления транспортным средством составлен в соответствии с законом, с применением видеозапис</w:t>
      </w:r>
      <w:r>
        <w:rPr>
          <w:sz w:val="26"/>
          <w:szCs w:val="26"/>
        </w:rPr>
        <w:t xml:space="preserve">и, оснований сомневаться в достоверности протокола об отстранении </w:t>
      </w:r>
      <w:r>
        <w:rPr>
          <w:sz w:val="26"/>
          <w:szCs w:val="26"/>
        </w:rPr>
        <w:t>Гнапа</w:t>
      </w:r>
      <w:r>
        <w:rPr>
          <w:sz w:val="26"/>
          <w:szCs w:val="26"/>
        </w:rPr>
        <w:t xml:space="preserve"> А.А. от управления транспортным средством не имеется.</w:t>
      </w:r>
    </w:p>
    <w:p w:rsidR="009B4E8A">
      <w:pPr>
        <w:spacing w:line="305" w:lineRule="atLeast"/>
        <w:ind w:firstLine="547"/>
        <w:jc w:val="both"/>
      </w:pPr>
      <w:r>
        <w:rPr>
          <w:sz w:val="26"/>
          <w:szCs w:val="26"/>
        </w:rPr>
        <w:t xml:space="preserve">По смыслу ст. 25.1.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 </w:t>
      </w:r>
      <w:r>
        <w:rPr>
          <w:rStyle w:val="cat-Addressgrp-8rplc-48"/>
          <w:sz w:val="26"/>
          <w:szCs w:val="26"/>
        </w:rPr>
        <w:t>адрес</w:t>
      </w:r>
      <w:r>
        <w:rPr>
          <w:sz w:val="26"/>
          <w:szCs w:val="26"/>
        </w:rPr>
        <w:t>ст</w:t>
      </w:r>
      <w:r>
        <w:rPr>
          <w:sz w:val="26"/>
          <w:szCs w:val="26"/>
        </w:rPr>
        <w:t xml:space="preserve">. 14 </w:t>
      </w:r>
      <w:r>
        <w:rPr>
          <w:rStyle w:val="cat-Addressgrp-9rplc-49"/>
          <w:sz w:val="26"/>
          <w:szCs w:val="26"/>
        </w:rPr>
        <w:t>адрес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гражданских и политических правах, принятого резолюцией 2200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 (ХХI) генеральной </w:t>
      </w:r>
      <w:r>
        <w:rPr>
          <w:sz w:val="26"/>
          <w:szCs w:val="26"/>
        </w:rPr>
        <w:t xml:space="preserve">ассамблеи ООН от </w:t>
      </w:r>
      <w:r>
        <w:rPr>
          <w:rStyle w:val="cat-Dategrp-16rplc-50"/>
          <w:sz w:val="26"/>
          <w:szCs w:val="26"/>
        </w:rPr>
        <w:t>дата</w:t>
      </w:r>
      <w:r>
        <w:rPr>
          <w:sz w:val="26"/>
          <w:szCs w:val="26"/>
        </w:rPr>
        <w:t xml:space="preserve">, лицо само определяет объем своих прав и реализует их по своему усмотрению. Реализуя по своему усмотрению процессуальные права, </w:t>
      </w:r>
      <w:r>
        <w:rPr>
          <w:sz w:val="26"/>
          <w:szCs w:val="26"/>
        </w:rPr>
        <w:t>Гнап</w:t>
      </w:r>
      <w:r>
        <w:rPr>
          <w:sz w:val="26"/>
          <w:szCs w:val="26"/>
        </w:rPr>
        <w:t xml:space="preserve"> А.А. в силу личного волеизъявления отказался сделать записи и расписываться во всех составленных  в о</w:t>
      </w:r>
      <w:r>
        <w:rPr>
          <w:sz w:val="26"/>
          <w:szCs w:val="26"/>
        </w:rPr>
        <w:t>тношении него протоколах.</w:t>
      </w:r>
    </w:p>
    <w:p w:rsidR="009B4E8A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Оснований не доверять сведениям, указанным в протоколе об административном правонарушении и иным материалам дела, у мирового судьи не имеется.</w:t>
      </w:r>
    </w:p>
    <w:p w:rsidR="009B4E8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разъяснениям, данным в Постановлении Пленума Верховного Суда Российской Федера</w:t>
      </w:r>
      <w:r>
        <w:rPr>
          <w:sz w:val="26"/>
          <w:szCs w:val="26"/>
        </w:rPr>
        <w:t xml:space="preserve">ции от </w:t>
      </w:r>
      <w:r>
        <w:rPr>
          <w:rStyle w:val="cat-Dategrp-17rplc-52"/>
          <w:sz w:val="26"/>
          <w:szCs w:val="26"/>
        </w:rPr>
        <w:t>дата</w:t>
      </w:r>
      <w:r>
        <w:rPr>
          <w:sz w:val="26"/>
          <w:szCs w:val="26"/>
        </w:rPr>
        <w:t xml:space="preserve">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является зафиксиров</w:t>
      </w:r>
      <w:r>
        <w:rPr>
          <w:sz w:val="26"/>
          <w:szCs w:val="26"/>
        </w:rPr>
        <w:t>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</w:t>
      </w:r>
      <w:r>
        <w:rPr>
          <w:sz w:val="26"/>
          <w:szCs w:val="26"/>
        </w:rPr>
        <w:t xml:space="preserve"> ГИБДД, так и медицинскому работнику.</w:t>
      </w:r>
    </w:p>
    <w:p w:rsidR="009B4E8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по юридической конс</w:t>
      </w:r>
      <w:r>
        <w:rPr>
          <w:sz w:val="26"/>
          <w:szCs w:val="26"/>
        </w:rPr>
        <w:t>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</w:t>
      </w:r>
    </w:p>
    <w:p w:rsidR="009B4E8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составлении протокола об административном правонарушении </w:t>
      </w:r>
      <w:r>
        <w:rPr>
          <w:sz w:val="26"/>
          <w:szCs w:val="26"/>
        </w:rPr>
        <w:t>Гнап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А.А. разъяснены его права, предусмотренные ст. </w:t>
      </w:r>
      <w:r>
        <w:fldChar w:fldCharType="begin"/>
      </w:r>
      <w:r>
        <w:instrText xml:space="preserve"> HYPERLINK "http://sudact.ru/law/koap/razdel-iv/glava-25/statia-25.1/?marker=fdoctlaw" \t "_blank" </w:instrText>
      </w:r>
      <w:r>
        <w:fldChar w:fldCharType="separate"/>
      </w:r>
      <w:r>
        <w:rPr>
          <w:color w:val="0000EE"/>
          <w:sz w:val="26"/>
          <w:szCs w:val="26"/>
        </w:rPr>
        <w:t xml:space="preserve">25.1 </w:t>
      </w:r>
      <w:r>
        <w:rPr>
          <w:color w:val="0000EE"/>
          <w:sz w:val="26"/>
          <w:szCs w:val="26"/>
        </w:rPr>
        <w:t>КоАП</w:t>
      </w:r>
      <w:r>
        <w:fldChar w:fldCharType="end"/>
      </w:r>
      <w:r>
        <w:rPr>
          <w:sz w:val="26"/>
          <w:szCs w:val="26"/>
        </w:rPr>
        <w:t xml:space="preserve"> РФ, а также положения ст. </w:t>
      </w:r>
      <w:r>
        <w:fldChar w:fldCharType="begin"/>
      </w:r>
      <w:r>
        <w:instrText xml:space="preserve"> HYPERLINK "http://sudact.ru/law/konstitutsiia/?marker=fdoctlaw" \l "6mUn1wNRU1Vv" \t "_blank" </w:instrText>
      </w:r>
      <w:r>
        <w:fldChar w:fldCharType="separate"/>
      </w:r>
      <w:r>
        <w:rPr>
          <w:color w:val="0000EE"/>
          <w:sz w:val="26"/>
          <w:szCs w:val="26"/>
        </w:rPr>
        <w:t>51 Конституции</w:t>
      </w:r>
      <w:r>
        <w:fldChar w:fldCharType="end"/>
      </w:r>
      <w:r>
        <w:rPr>
          <w:sz w:val="26"/>
          <w:szCs w:val="26"/>
        </w:rPr>
        <w:t xml:space="preserve"> РФ, что подтверждается его подписью. </w:t>
      </w:r>
    </w:p>
    <w:p w:rsidR="009B4E8A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Не доверять исследованным в судебном заседании доказательствам, достоверность и допустимость которых сомнений не вызывают, оснований не имеется, поскольку они последовательны</w:t>
      </w:r>
      <w:r>
        <w:rPr>
          <w:sz w:val="26"/>
          <w:szCs w:val="26"/>
        </w:rPr>
        <w:t xml:space="preserve">, согласуются между собой и дополняют друг друга, получены с соблюдением процессуальных требований </w:t>
      </w:r>
      <w:r>
        <w:fldChar w:fldCharType="begin"/>
      </w:r>
      <w:r>
        <w:instrText xml:space="preserve"> HYPERLINK "consultantplus://offline/ref=0F973FAE6F73784C2452C0041F48D5FCA12B26CBBCC3488E00CC4BD71757x5N" </w:instrText>
      </w:r>
      <w:r>
        <w:fldChar w:fldCharType="separate"/>
      </w:r>
      <w:r>
        <w:rPr>
          <w:color w:val="0000EE"/>
          <w:sz w:val="26"/>
          <w:szCs w:val="26"/>
        </w:rPr>
        <w:t>КоАП</w:t>
      </w:r>
      <w:r>
        <w:fldChar w:fldCharType="end"/>
      </w:r>
      <w:r>
        <w:rPr>
          <w:sz w:val="26"/>
          <w:szCs w:val="26"/>
        </w:rPr>
        <w:t xml:space="preserve"> РФ.</w:t>
      </w:r>
    </w:p>
    <w:p w:rsidR="009B4E8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и</w:t>
      </w:r>
      <w:r>
        <w:rPr>
          <w:sz w:val="26"/>
          <w:szCs w:val="26"/>
        </w:rPr>
        <w:t xml:space="preserve">меющимися материалами дела подтверждается, что в действиях </w:t>
      </w:r>
      <w:r>
        <w:rPr>
          <w:sz w:val="26"/>
          <w:szCs w:val="26"/>
        </w:rPr>
        <w:t>Гнапа</w:t>
      </w:r>
      <w:r>
        <w:rPr>
          <w:sz w:val="26"/>
          <w:szCs w:val="26"/>
        </w:rPr>
        <w:t xml:space="preserve"> А.А. имеется состав административного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поскольку Правилами дорожного движения РФ на водителя транспортного средства возложена обязаннос</w:t>
      </w:r>
      <w:r>
        <w:rPr>
          <w:sz w:val="26"/>
          <w:szCs w:val="26"/>
        </w:rPr>
        <w:t xml:space="preserve">ть проходить по требованию сотрудников ДПС ГИБДД освидетельствование на состояние опьянения. </w:t>
      </w:r>
      <w:r>
        <w:rPr>
          <w:sz w:val="26"/>
          <w:szCs w:val="26"/>
        </w:rPr>
        <w:t>Гнап</w:t>
      </w:r>
      <w:r>
        <w:rPr>
          <w:sz w:val="26"/>
          <w:szCs w:val="26"/>
        </w:rPr>
        <w:t xml:space="preserve"> А.А. не выполнил данного требования. Виновность </w:t>
      </w:r>
      <w:r>
        <w:rPr>
          <w:sz w:val="26"/>
          <w:szCs w:val="26"/>
        </w:rPr>
        <w:t>Гнапа</w:t>
      </w:r>
      <w:r>
        <w:rPr>
          <w:sz w:val="26"/>
          <w:szCs w:val="26"/>
        </w:rPr>
        <w:t xml:space="preserve"> А.А. подтверждается совокупностью согласующихся между собой доказательств, дающих суду возможность сдела</w:t>
      </w:r>
      <w:r>
        <w:rPr>
          <w:sz w:val="26"/>
          <w:szCs w:val="26"/>
        </w:rPr>
        <w:t>ть вывод о совершении им административного правонарушения.</w:t>
      </w:r>
    </w:p>
    <w:p w:rsidR="009B4E8A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Законность требования сотрудника полиции о прохождении </w:t>
      </w:r>
      <w:r>
        <w:rPr>
          <w:sz w:val="26"/>
          <w:szCs w:val="26"/>
        </w:rPr>
        <w:t>Гнапом</w:t>
      </w:r>
      <w:r>
        <w:rPr>
          <w:sz w:val="26"/>
          <w:szCs w:val="26"/>
        </w:rPr>
        <w:t xml:space="preserve"> А.А. освидетельствования на состояние опьянения, а также соблюдение процедуры направления на медицинское освидетельствование в судебном</w:t>
      </w:r>
      <w:r>
        <w:rPr>
          <w:sz w:val="26"/>
          <w:szCs w:val="26"/>
        </w:rPr>
        <w:t xml:space="preserve"> порядке проверены и сомнений не вызывают.</w:t>
      </w:r>
    </w:p>
    <w:p w:rsidR="009B4E8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Противоречий по делу, которые в силу </w:t>
      </w:r>
      <w:r>
        <w:fldChar w:fldCharType="begin"/>
      </w:r>
      <w:r>
        <w:instrText xml:space="preserve"> HYPERLINK "consultantplus://offline/ref=9F7CF1DD1FF3BC0C4A6D2C121113CF21E60AC319302F5CE7CBF6CCBCE3244527C2FC851CEBF7D0E8c5K8F" </w:instrText>
      </w:r>
      <w:r>
        <w:fldChar w:fldCharType="separate"/>
      </w:r>
      <w:r>
        <w:rPr>
          <w:color w:val="0000EE"/>
          <w:sz w:val="26"/>
          <w:szCs w:val="26"/>
        </w:rPr>
        <w:t>ст. 1.5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должны быть истолкованы в пол</w:t>
      </w:r>
      <w:r>
        <w:rPr>
          <w:sz w:val="26"/>
          <w:szCs w:val="26"/>
        </w:rPr>
        <w:t xml:space="preserve">ьзу </w:t>
      </w:r>
      <w:r>
        <w:rPr>
          <w:sz w:val="26"/>
          <w:szCs w:val="26"/>
        </w:rPr>
        <w:t>Гнапа</w:t>
      </w:r>
      <w:r>
        <w:rPr>
          <w:sz w:val="26"/>
          <w:szCs w:val="26"/>
        </w:rPr>
        <w:t xml:space="preserve"> А.А., не имеется. Принцип презумпции невиновности не нарушен.</w:t>
      </w:r>
    </w:p>
    <w:p w:rsidR="009B4E8A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изложенного суд квалифицирует действия </w:t>
      </w:r>
      <w:r>
        <w:rPr>
          <w:sz w:val="26"/>
          <w:szCs w:val="26"/>
        </w:rPr>
        <w:t>Гнапа</w:t>
      </w:r>
      <w:r>
        <w:rPr>
          <w:sz w:val="26"/>
          <w:szCs w:val="26"/>
        </w:rPr>
        <w:t xml:space="preserve"> А.А.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 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- невыполнение водителем транспортного средства законного </w:t>
      </w:r>
      <w:r>
        <w:fldChar w:fldCharType="begin"/>
      </w:r>
      <w:r>
        <w:instrText xml:space="preserve"> HYPERLINK "http://mobileonline.garant.ru/" \l "/document/1305770/entry/100232" </w:instrText>
      </w:r>
      <w:r>
        <w:fldChar w:fldCharType="separate"/>
      </w:r>
      <w:r>
        <w:rPr>
          <w:color w:val="0000EE"/>
          <w:sz w:val="26"/>
          <w:szCs w:val="26"/>
        </w:rPr>
        <w:t>требования</w:t>
      </w:r>
      <w:r>
        <w:fldChar w:fldCharType="end"/>
      </w:r>
      <w:r>
        <w:rPr>
          <w:sz w:val="26"/>
          <w:szCs w:val="26"/>
        </w:rPr>
        <w:t xml:space="preserve"> уполномоченного </w:t>
      </w:r>
      <w:r>
        <w:fldChar w:fldCharType="begin"/>
      </w:r>
      <w:r>
        <w:instrText xml:space="preserve"> HYPERLINK "http://mobileonline.garant.ru/" \l "/document/12182530/entry/130114" </w:instrText>
      </w:r>
      <w:r>
        <w:fldChar w:fldCharType="separate"/>
      </w:r>
      <w:r>
        <w:rPr>
          <w:color w:val="0000EE"/>
          <w:sz w:val="26"/>
          <w:szCs w:val="26"/>
        </w:rPr>
        <w:t>должностного лица</w:t>
      </w:r>
      <w:r>
        <w:fldChar w:fldCharType="end"/>
      </w:r>
      <w:r>
        <w:rPr>
          <w:sz w:val="26"/>
          <w:szCs w:val="26"/>
        </w:rPr>
        <w:t xml:space="preserve"> о прохождении </w:t>
      </w:r>
      <w:r>
        <w:fldChar w:fldCharType="begin"/>
      </w:r>
      <w:r>
        <w:instrText xml:space="preserve"> HYPERLINK "http://mobileonline.garant.ru/" \l "/document/12161120/entry/1000" </w:instrText>
      </w:r>
      <w:r>
        <w:fldChar w:fldCharType="separate"/>
      </w:r>
      <w:r>
        <w:rPr>
          <w:color w:val="0000EE"/>
          <w:sz w:val="26"/>
          <w:szCs w:val="26"/>
        </w:rPr>
        <w:t>медицинского освидетельствования</w:t>
      </w:r>
      <w:r>
        <w:fldChar w:fldCharType="end"/>
      </w:r>
      <w:r>
        <w:rPr>
          <w:sz w:val="26"/>
          <w:szCs w:val="26"/>
        </w:rPr>
        <w:t xml:space="preserve"> на состояние опьянения, если такие действия (бездействие) не содержат </w:t>
      </w:r>
      <w:r>
        <w:fldChar w:fldCharType="begin"/>
      </w:r>
      <w:r>
        <w:instrText xml:space="preserve"> HYPERLINK "http://mobileonline.garant.ru/" \l "/document/10108000/entry/2641" </w:instrText>
      </w:r>
      <w:r>
        <w:fldChar w:fldCharType="separate"/>
      </w:r>
      <w:r>
        <w:rPr>
          <w:color w:val="0000EE"/>
          <w:sz w:val="26"/>
          <w:szCs w:val="26"/>
        </w:rPr>
        <w:t>уголовно наказуемого</w:t>
      </w:r>
      <w:r>
        <w:fldChar w:fldCharType="end"/>
      </w:r>
      <w:r>
        <w:rPr>
          <w:sz w:val="26"/>
          <w:szCs w:val="26"/>
        </w:rPr>
        <w:t xml:space="preserve"> деяния.</w:t>
      </w:r>
    </w:p>
    <w:p w:rsidR="009B4E8A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</w:t>
      </w:r>
      <w:r>
        <w:rPr>
          <w:sz w:val="26"/>
          <w:szCs w:val="26"/>
        </w:rPr>
        <w:t xml:space="preserve">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соответствие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установлено.</w:t>
      </w:r>
    </w:p>
    <w:p w:rsidR="009B4E8A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Гнапу</w:t>
      </w:r>
      <w:r>
        <w:rPr>
          <w:sz w:val="26"/>
          <w:szCs w:val="26"/>
        </w:rPr>
        <w:t xml:space="preserve"> А.А. суд учитывает характер совершенного им административного пра</w:t>
      </w:r>
      <w:r>
        <w:rPr>
          <w:sz w:val="26"/>
          <w:szCs w:val="26"/>
        </w:rPr>
        <w:t>вонарушения, личность виновного, его имущественное положение.</w:t>
      </w:r>
    </w:p>
    <w:p w:rsidR="009B4E8A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смягчающему административную ответственность обстоятельству,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, и раскаяние лица, совершившего административное правонаруш</w:t>
      </w:r>
      <w:r>
        <w:rPr>
          <w:sz w:val="26"/>
          <w:szCs w:val="26"/>
        </w:rPr>
        <w:t>ение</w:t>
      </w:r>
    </w:p>
    <w:p w:rsidR="009B4E8A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административную ответственность обстоятельств, не установлено. </w:t>
      </w:r>
    </w:p>
    <w:p w:rsidR="009B4E8A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</w:t>
      </w:r>
      <w:r>
        <w:rPr>
          <w:sz w:val="26"/>
          <w:szCs w:val="26"/>
        </w:rPr>
        <w:t xml:space="preserve">чие смягчающих и отсутствие отягчающих административную ответственность обстоятельств, для достижения цели наказания </w:t>
      </w:r>
      <w:r>
        <w:rPr>
          <w:sz w:val="26"/>
          <w:szCs w:val="26"/>
        </w:rPr>
        <w:t>Гнапа</w:t>
      </w:r>
      <w:r>
        <w:rPr>
          <w:sz w:val="26"/>
          <w:szCs w:val="26"/>
        </w:rPr>
        <w:t xml:space="preserve"> А.А. суд считает возможным назначить ему минимальное наказание предусмотренное санкцией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9B4E8A">
      <w:pPr>
        <w:ind w:firstLine="709"/>
        <w:jc w:val="both"/>
        <w:rPr>
          <w:sz w:val="26"/>
          <w:szCs w:val="26"/>
        </w:rPr>
      </w:pPr>
    </w:p>
    <w:p w:rsidR="009B4E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12.26,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9B4E8A">
      <w:pPr>
        <w:ind w:firstLine="709"/>
        <w:jc w:val="both"/>
        <w:rPr>
          <w:sz w:val="26"/>
          <w:szCs w:val="26"/>
        </w:rPr>
      </w:pPr>
    </w:p>
    <w:p w:rsidR="009B4E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ПОСТАНОВИЛ: </w:t>
      </w:r>
    </w:p>
    <w:p w:rsidR="009B4E8A">
      <w:pPr>
        <w:jc w:val="both"/>
        <w:rPr>
          <w:sz w:val="26"/>
          <w:szCs w:val="26"/>
        </w:rPr>
      </w:pPr>
    </w:p>
    <w:p w:rsidR="009B4E8A">
      <w:pPr>
        <w:ind w:firstLine="567"/>
        <w:jc w:val="both"/>
        <w:rPr>
          <w:sz w:val="26"/>
          <w:szCs w:val="26"/>
        </w:rPr>
      </w:pPr>
      <w:r>
        <w:rPr>
          <w:rStyle w:val="cat-UserDefinedgrp-37rplc-62"/>
          <w:sz w:val="26"/>
          <w:szCs w:val="26"/>
        </w:rPr>
        <w:t>Гнапа</w:t>
      </w:r>
      <w:r>
        <w:rPr>
          <w:rStyle w:val="cat-UserDefinedgrp-37rplc-62"/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12.26 ч. 1 Кодекса Р</w:t>
      </w:r>
      <w:r>
        <w:rPr>
          <w:sz w:val="26"/>
          <w:szCs w:val="26"/>
        </w:rPr>
        <w:t xml:space="preserve">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Style w:val="cat-Sumgrp-24rplc-64"/>
          <w:sz w:val="26"/>
          <w:szCs w:val="26"/>
        </w:rPr>
        <w:t>сумма</w:t>
      </w:r>
      <w:r>
        <w:rPr>
          <w:sz w:val="26"/>
          <w:szCs w:val="26"/>
        </w:rPr>
        <w:t xml:space="preserve"> с лишением права управления транспортными средствами на срок 1 (один) год 6 (шесть) месяцев.</w:t>
      </w: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9B4E8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Реквизиты для оплаты администра</w:t>
      </w:r>
      <w:r>
        <w:rPr>
          <w:sz w:val="26"/>
          <w:szCs w:val="26"/>
        </w:rPr>
        <w:t xml:space="preserve">тивного штрафа: получателю УФК по </w:t>
      </w:r>
      <w:r>
        <w:rPr>
          <w:rStyle w:val="cat-Addressgrp-1rplc-65"/>
          <w:sz w:val="26"/>
          <w:szCs w:val="26"/>
        </w:rPr>
        <w:t>адрес</w:t>
      </w:r>
      <w:r>
        <w:rPr>
          <w:sz w:val="26"/>
          <w:szCs w:val="26"/>
        </w:rPr>
        <w:t xml:space="preserve"> (ОМВД России по </w:t>
      </w:r>
      <w:r>
        <w:rPr>
          <w:rStyle w:val="cat-Addressgrp-5rplc-66"/>
          <w:sz w:val="26"/>
          <w:szCs w:val="26"/>
        </w:rPr>
        <w:t>адрес</w:t>
      </w:r>
      <w:r>
        <w:rPr>
          <w:sz w:val="26"/>
          <w:szCs w:val="26"/>
        </w:rPr>
        <w:t xml:space="preserve">), ИНН </w:t>
      </w:r>
      <w:r>
        <w:rPr>
          <w:rStyle w:val="cat-PhoneNumbergrp-33rplc-67"/>
          <w:sz w:val="26"/>
          <w:szCs w:val="26"/>
        </w:rPr>
        <w:t>телефон</w:t>
      </w:r>
      <w:r>
        <w:rPr>
          <w:sz w:val="26"/>
          <w:szCs w:val="26"/>
        </w:rPr>
        <w:t xml:space="preserve">, КПП </w:t>
      </w:r>
      <w:r>
        <w:rPr>
          <w:rStyle w:val="cat-PhoneNumbergrp-34rplc-68"/>
          <w:sz w:val="26"/>
          <w:szCs w:val="26"/>
        </w:rPr>
        <w:t>телефон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40101810335100010001, Отделение по </w:t>
      </w:r>
      <w:r>
        <w:rPr>
          <w:rStyle w:val="cat-Addressgrp-1rplc-69"/>
          <w:sz w:val="26"/>
          <w:szCs w:val="26"/>
        </w:rPr>
        <w:t>адрес</w:t>
      </w:r>
      <w:r>
        <w:rPr>
          <w:sz w:val="26"/>
          <w:szCs w:val="26"/>
        </w:rPr>
        <w:t xml:space="preserve"> ЮГУ ЦБ РФ, КБК 18811643000016000140, БИК </w:t>
      </w:r>
      <w:r>
        <w:rPr>
          <w:rStyle w:val="cat-PhoneNumbergrp-35rplc-70"/>
          <w:sz w:val="26"/>
          <w:szCs w:val="26"/>
        </w:rPr>
        <w:t>телефон</w:t>
      </w:r>
      <w:r>
        <w:rPr>
          <w:sz w:val="26"/>
          <w:szCs w:val="26"/>
        </w:rPr>
        <w:t xml:space="preserve">, ОКТМО </w:t>
      </w:r>
      <w:r>
        <w:rPr>
          <w:rStyle w:val="cat-PhoneNumbergrp-36rplc-71"/>
          <w:sz w:val="26"/>
          <w:szCs w:val="26"/>
        </w:rPr>
        <w:t>телефон</w:t>
      </w:r>
      <w:r>
        <w:rPr>
          <w:sz w:val="26"/>
          <w:szCs w:val="26"/>
        </w:rPr>
        <w:t>, УИН 18810491192300000153.</w:t>
      </w: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Оригинал платежного документа об оплате штр</w:t>
      </w:r>
      <w:r>
        <w:rPr>
          <w:sz w:val="26"/>
          <w:szCs w:val="26"/>
        </w:rPr>
        <w:t>афа предоставить в суд.</w:t>
      </w: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5rplc-72"/>
          <w:sz w:val="26"/>
          <w:szCs w:val="26"/>
        </w:rPr>
        <w:t>сумма прописью</w:t>
      </w:r>
      <w:r>
        <w:rPr>
          <w:sz w:val="26"/>
          <w:szCs w:val="26"/>
        </w:rPr>
        <w:t xml:space="preserve">, либо административный арест на срок до пятнадцати суток, либо обязательные </w:t>
      </w:r>
      <w:r>
        <w:rPr>
          <w:sz w:val="26"/>
          <w:szCs w:val="26"/>
        </w:rPr>
        <w:t>работы на срок</w:t>
      </w:r>
      <w:r>
        <w:rPr>
          <w:sz w:val="26"/>
          <w:szCs w:val="26"/>
        </w:rPr>
        <w:t xml:space="preserve"> до пятидесяти часов.</w:t>
      </w: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Водительское удостоверение </w:t>
      </w:r>
      <w:r>
        <w:rPr>
          <w:sz w:val="26"/>
          <w:szCs w:val="26"/>
        </w:rPr>
        <w:t>Гнапа</w:t>
      </w:r>
      <w:r>
        <w:rPr>
          <w:sz w:val="26"/>
          <w:szCs w:val="26"/>
        </w:rPr>
        <w:t xml:space="preserve"> Андрея Александровича в суд не поступало.</w:t>
      </w: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для исполнения направить в орган, составивший протокол об административном правонарушении – ОГИБДД ОМВД России по </w:t>
      </w:r>
      <w:r>
        <w:rPr>
          <w:rStyle w:val="cat-Addressgrp-5rplc-74"/>
          <w:sz w:val="26"/>
          <w:szCs w:val="26"/>
        </w:rPr>
        <w:t>адрес</w:t>
      </w:r>
      <w:r>
        <w:rPr>
          <w:sz w:val="26"/>
          <w:szCs w:val="26"/>
        </w:rPr>
        <w:t>.</w:t>
      </w:r>
    </w:p>
    <w:p w:rsidR="009B4E8A">
      <w:pPr>
        <w:ind w:right="76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Течение ср</w:t>
      </w:r>
      <w:r>
        <w:rPr>
          <w:sz w:val="26"/>
          <w:szCs w:val="26"/>
        </w:rPr>
        <w:t>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течение трех рабочих дней со дня вступления в законную силу постановлен</w:t>
      </w:r>
      <w:r>
        <w:rPr>
          <w:sz w:val="26"/>
          <w:szCs w:val="26"/>
        </w:rPr>
        <w:t xml:space="preserve">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fldChar w:fldCharType="begin"/>
      </w:r>
      <w:r>
        <w:instrText xml:space="preserve"> HYPERLINK "consultantplus://offline/ref=08E27576FA8E164F4D76DA464B694345589EF7EDA99ACC4F16E3FE86FBE506C2F1479A3E0188419EuEN6G" </w:instrText>
      </w:r>
      <w:r>
        <w:fldChar w:fldCharType="separate"/>
      </w:r>
      <w:r>
        <w:rPr>
          <w:color w:val="0000EE"/>
          <w:sz w:val="26"/>
          <w:szCs w:val="26"/>
        </w:rPr>
        <w:t>частями 1</w:t>
      </w:r>
      <w:r>
        <w:fldChar w:fldCharType="end"/>
      </w:r>
      <w:r>
        <w:rPr>
          <w:sz w:val="26"/>
          <w:szCs w:val="26"/>
        </w:rPr>
        <w:t xml:space="preserve"> - </w:t>
      </w:r>
      <w:r>
        <w:fldChar w:fldCharType="begin"/>
      </w:r>
      <w:r>
        <w:instrText xml:space="preserve"> HYPERLINK "consultantplus://offline/ref=08E27576FA8E164F4D76DA464B694345589EF7EDA99ACC4F16E3FE86FBE506C2F1479A3E018E499DuEN5G" </w:instrText>
      </w:r>
      <w:r>
        <w:fldChar w:fldCharType="separate"/>
      </w:r>
      <w:r>
        <w:rPr>
          <w:color w:val="0000EE"/>
          <w:sz w:val="26"/>
          <w:szCs w:val="26"/>
        </w:rPr>
        <w:t>3 статьи 32.6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(спе</w:t>
      </w:r>
      <w:r>
        <w:rPr>
          <w:sz w:val="26"/>
          <w:szCs w:val="26"/>
        </w:rPr>
        <w:t xml:space="preserve">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>
        <w:rPr>
          <w:sz w:val="26"/>
          <w:szCs w:val="26"/>
        </w:rPr>
        <w:t xml:space="preserve">а равно получения </w:t>
      </w:r>
      <w:r>
        <w:rPr>
          <w:sz w:val="26"/>
          <w:szCs w:val="26"/>
        </w:rPr>
        <w:t>органом, исполняющим этот вид административного наказания, заявления лица об утрате указанных документов.</w:t>
      </w: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Течение срока лишения специального права в случае назначения лицу, лишенному специального права, административного наказания в виде </w:t>
      </w:r>
      <w:r>
        <w:rPr>
          <w:sz w:val="26"/>
          <w:szCs w:val="26"/>
        </w:rPr>
        <w:t>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9B4E8A">
      <w:pPr>
        <w:ind w:firstLine="708"/>
        <w:jc w:val="both"/>
        <w:rPr>
          <w:sz w:val="26"/>
          <w:szCs w:val="26"/>
        </w:rPr>
      </w:pPr>
    </w:p>
    <w:p w:rsidR="009B4E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Нижнегорск</w:t>
      </w:r>
      <w:r>
        <w:rPr>
          <w:sz w:val="26"/>
          <w:szCs w:val="26"/>
        </w:rPr>
        <w:t xml:space="preserve">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 </w:t>
      </w:r>
    </w:p>
    <w:p w:rsidR="009B4E8A">
      <w:pPr>
        <w:ind w:firstLine="708"/>
        <w:jc w:val="both"/>
        <w:rPr>
          <w:sz w:val="26"/>
          <w:szCs w:val="26"/>
        </w:rPr>
      </w:pPr>
    </w:p>
    <w:p w:rsidR="009B4E8A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  А.И. </w:t>
      </w:r>
      <w:r>
        <w:rPr>
          <w:sz w:val="26"/>
          <w:szCs w:val="26"/>
        </w:rPr>
        <w:t>Гноевой</w:t>
      </w:r>
    </w:p>
    <w:p w:rsidR="009B4E8A">
      <w:pPr>
        <w:ind w:firstLine="600"/>
        <w:jc w:val="both"/>
        <w:rPr>
          <w:sz w:val="26"/>
          <w:szCs w:val="26"/>
        </w:rPr>
      </w:pPr>
    </w:p>
    <w:sectPr w:rsidSect="009B4E8A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8A">
    <w:pPr>
      <w:jc w:val="center"/>
    </w:pPr>
    <w:r>
      <w:fldChar w:fldCharType="begin"/>
    </w:r>
    <w:r w:rsidR="002967D5">
      <w:instrText xml:space="preserve"> PAGE   \* MERGEFORMAT </w:instrText>
    </w:r>
    <w:r>
      <w:fldChar w:fldCharType="separate"/>
    </w:r>
    <w:r w:rsidR="002967D5">
      <w:rPr>
        <w:noProof/>
      </w:rPr>
      <w:t>8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9B4E8A"/>
    <w:rsid w:val="002967D5"/>
    <w:rsid w:val="009B4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7rplc-3">
    <w:name w:val="cat-UserDefined grp-37 rplc-3"/>
    <w:basedOn w:val="DefaultParagraphFont"/>
    <w:rsid w:val="009B4E8A"/>
  </w:style>
  <w:style w:type="character" w:customStyle="1" w:styleId="cat-PassportDatagrp-26rplc-4">
    <w:name w:val="cat-PassportData grp-26 rplc-4"/>
    <w:basedOn w:val="DefaultParagraphFont"/>
    <w:rsid w:val="009B4E8A"/>
  </w:style>
  <w:style w:type="character" w:customStyle="1" w:styleId="cat-Addressgrp-2rplc-5">
    <w:name w:val="cat-Address grp-2 rplc-5"/>
    <w:basedOn w:val="DefaultParagraphFont"/>
    <w:rsid w:val="009B4E8A"/>
  </w:style>
  <w:style w:type="character" w:customStyle="1" w:styleId="cat-Dategrp-11rplc-6">
    <w:name w:val="cat-Date grp-11 rplc-6"/>
    <w:basedOn w:val="DefaultParagraphFont"/>
    <w:rsid w:val="009B4E8A"/>
  </w:style>
  <w:style w:type="character" w:customStyle="1" w:styleId="cat-PhoneNumbergrp-28rplc-7">
    <w:name w:val="cat-PhoneNumber grp-28 rplc-7"/>
    <w:basedOn w:val="DefaultParagraphFont"/>
    <w:rsid w:val="009B4E8A"/>
  </w:style>
  <w:style w:type="character" w:customStyle="1" w:styleId="cat-Dategrp-11rplc-8">
    <w:name w:val="cat-Date grp-11 rplc-8"/>
    <w:basedOn w:val="DefaultParagraphFont"/>
    <w:rsid w:val="009B4E8A"/>
  </w:style>
  <w:style w:type="character" w:customStyle="1" w:styleId="cat-Timegrp-27rplc-9">
    <w:name w:val="cat-Time grp-27 rplc-9"/>
    <w:basedOn w:val="DefaultParagraphFont"/>
    <w:rsid w:val="009B4E8A"/>
  </w:style>
  <w:style w:type="character" w:customStyle="1" w:styleId="cat-Addressgrp-4rplc-10">
    <w:name w:val="cat-Address grp-4 rplc-10"/>
    <w:basedOn w:val="DefaultParagraphFont"/>
    <w:rsid w:val="009B4E8A"/>
  </w:style>
  <w:style w:type="character" w:customStyle="1" w:styleId="cat-Addressgrp-3rplc-11">
    <w:name w:val="cat-Address grp-3 rplc-11"/>
    <w:basedOn w:val="DefaultParagraphFont"/>
    <w:rsid w:val="009B4E8A"/>
  </w:style>
  <w:style w:type="character" w:customStyle="1" w:styleId="cat-UserDefined-1065070348grp-38rplc-13">
    <w:name w:val="cat-UserDefined-1065070348 grp-38 rplc-13"/>
    <w:basedOn w:val="DefaultParagraphFont"/>
    <w:rsid w:val="009B4E8A"/>
  </w:style>
  <w:style w:type="character" w:customStyle="1" w:styleId="cat-PhoneNumbergrp-28rplc-16">
    <w:name w:val="cat-PhoneNumber grp-28 rplc-16"/>
    <w:basedOn w:val="DefaultParagraphFont"/>
    <w:rsid w:val="009B4E8A"/>
  </w:style>
  <w:style w:type="character" w:customStyle="1" w:styleId="cat-Dategrp-11rplc-17">
    <w:name w:val="cat-Date grp-11 rplc-17"/>
    <w:basedOn w:val="DefaultParagraphFont"/>
    <w:rsid w:val="009B4E8A"/>
  </w:style>
  <w:style w:type="character" w:customStyle="1" w:styleId="cat-UserDefinedgrp-29rplc-19">
    <w:name w:val="cat-UserDefined grp-29 rplc-19"/>
    <w:basedOn w:val="DefaultParagraphFont"/>
    <w:rsid w:val="009B4E8A"/>
  </w:style>
  <w:style w:type="character" w:customStyle="1" w:styleId="cat-Dategrp-11rplc-20">
    <w:name w:val="cat-Date grp-11 rplc-20"/>
    <w:basedOn w:val="DefaultParagraphFont"/>
    <w:rsid w:val="009B4E8A"/>
  </w:style>
  <w:style w:type="character" w:customStyle="1" w:styleId="cat-PhoneNumbergrp-30rplc-22">
    <w:name w:val="cat-PhoneNumber grp-30 rplc-22"/>
    <w:basedOn w:val="DefaultParagraphFont"/>
    <w:rsid w:val="009B4E8A"/>
  </w:style>
  <w:style w:type="character" w:customStyle="1" w:styleId="cat-Dategrp-11rplc-23">
    <w:name w:val="cat-Date grp-11 rplc-23"/>
    <w:basedOn w:val="DefaultParagraphFont"/>
    <w:rsid w:val="009B4E8A"/>
  </w:style>
  <w:style w:type="character" w:customStyle="1" w:styleId="cat-Dategrp-11rplc-26">
    <w:name w:val="cat-Date grp-11 rplc-26"/>
    <w:basedOn w:val="DefaultParagraphFont"/>
    <w:rsid w:val="009B4E8A"/>
  </w:style>
  <w:style w:type="character" w:customStyle="1" w:styleId="cat-Dategrp-12rplc-27">
    <w:name w:val="cat-Date grp-12 rplc-27"/>
    <w:basedOn w:val="DefaultParagraphFont"/>
    <w:rsid w:val="009B4E8A"/>
  </w:style>
  <w:style w:type="character" w:customStyle="1" w:styleId="cat-PhoneNumbergrp-31rplc-28">
    <w:name w:val="cat-PhoneNumber grp-31 rplc-28"/>
    <w:basedOn w:val="DefaultParagraphFont"/>
    <w:rsid w:val="009B4E8A"/>
  </w:style>
  <w:style w:type="character" w:customStyle="1" w:styleId="cat-PhoneNumbergrp-32rplc-29">
    <w:name w:val="cat-PhoneNumber grp-32 rplc-29"/>
    <w:basedOn w:val="DefaultParagraphFont"/>
    <w:rsid w:val="009B4E8A"/>
  </w:style>
  <w:style w:type="character" w:customStyle="1" w:styleId="cat-Dategrp-13rplc-30">
    <w:name w:val="cat-Date grp-13 rplc-30"/>
    <w:basedOn w:val="DefaultParagraphFont"/>
    <w:rsid w:val="009B4E8A"/>
  </w:style>
  <w:style w:type="character" w:customStyle="1" w:styleId="cat-Dategrp-14rplc-31">
    <w:name w:val="cat-Date grp-14 rplc-31"/>
    <w:basedOn w:val="DefaultParagraphFont"/>
    <w:rsid w:val="009B4E8A"/>
  </w:style>
  <w:style w:type="character" w:customStyle="1" w:styleId="cat-Dategrp-15rplc-32">
    <w:name w:val="cat-Date grp-15 rplc-32"/>
    <w:basedOn w:val="DefaultParagraphFont"/>
    <w:rsid w:val="009B4E8A"/>
  </w:style>
  <w:style w:type="character" w:customStyle="1" w:styleId="cat-Dategrp-15rplc-33">
    <w:name w:val="cat-Date grp-15 rplc-33"/>
    <w:basedOn w:val="DefaultParagraphFont"/>
    <w:rsid w:val="009B4E8A"/>
  </w:style>
  <w:style w:type="character" w:customStyle="1" w:styleId="cat-UserDefinedgrp-29rplc-38">
    <w:name w:val="cat-UserDefined grp-29 rplc-38"/>
    <w:basedOn w:val="DefaultParagraphFont"/>
    <w:rsid w:val="009B4E8A"/>
  </w:style>
  <w:style w:type="character" w:customStyle="1" w:styleId="cat-Dategrp-11rplc-39">
    <w:name w:val="cat-Date grp-11 rplc-39"/>
    <w:basedOn w:val="DefaultParagraphFont"/>
    <w:rsid w:val="009B4E8A"/>
  </w:style>
  <w:style w:type="character" w:customStyle="1" w:styleId="cat-PhoneNumbergrp-30rplc-40">
    <w:name w:val="cat-PhoneNumber grp-30 rplc-40"/>
    <w:basedOn w:val="DefaultParagraphFont"/>
    <w:rsid w:val="009B4E8A"/>
  </w:style>
  <w:style w:type="character" w:customStyle="1" w:styleId="cat-Dategrp-11rplc-41">
    <w:name w:val="cat-Date grp-11 rplc-41"/>
    <w:basedOn w:val="DefaultParagraphFont"/>
    <w:rsid w:val="009B4E8A"/>
  </w:style>
  <w:style w:type="character" w:customStyle="1" w:styleId="cat-Addressgrp-8rplc-48">
    <w:name w:val="cat-Address grp-8 rplc-48"/>
    <w:basedOn w:val="DefaultParagraphFont"/>
    <w:rsid w:val="009B4E8A"/>
  </w:style>
  <w:style w:type="character" w:customStyle="1" w:styleId="cat-Addressgrp-9rplc-49">
    <w:name w:val="cat-Address grp-9 rplc-49"/>
    <w:basedOn w:val="DefaultParagraphFont"/>
    <w:rsid w:val="009B4E8A"/>
  </w:style>
  <w:style w:type="character" w:customStyle="1" w:styleId="cat-Dategrp-16rplc-50">
    <w:name w:val="cat-Date grp-16 rplc-50"/>
    <w:basedOn w:val="DefaultParagraphFont"/>
    <w:rsid w:val="009B4E8A"/>
  </w:style>
  <w:style w:type="character" w:customStyle="1" w:styleId="cat-Dategrp-17rplc-52">
    <w:name w:val="cat-Date grp-17 rplc-52"/>
    <w:basedOn w:val="DefaultParagraphFont"/>
    <w:rsid w:val="009B4E8A"/>
  </w:style>
  <w:style w:type="character" w:customStyle="1" w:styleId="cat-UserDefinedgrp-37rplc-62">
    <w:name w:val="cat-UserDefined grp-37 rplc-62"/>
    <w:basedOn w:val="DefaultParagraphFont"/>
    <w:rsid w:val="009B4E8A"/>
  </w:style>
  <w:style w:type="character" w:customStyle="1" w:styleId="cat-Sumgrp-24rplc-64">
    <w:name w:val="cat-Sum grp-24 rplc-64"/>
    <w:basedOn w:val="DefaultParagraphFont"/>
    <w:rsid w:val="009B4E8A"/>
  </w:style>
  <w:style w:type="character" w:customStyle="1" w:styleId="cat-Addressgrp-1rplc-65">
    <w:name w:val="cat-Address grp-1 rplc-65"/>
    <w:basedOn w:val="DefaultParagraphFont"/>
    <w:rsid w:val="009B4E8A"/>
  </w:style>
  <w:style w:type="character" w:customStyle="1" w:styleId="cat-Addressgrp-5rplc-66">
    <w:name w:val="cat-Address grp-5 rplc-66"/>
    <w:basedOn w:val="DefaultParagraphFont"/>
    <w:rsid w:val="009B4E8A"/>
  </w:style>
  <w:style w:type="character" w:customStyle="1" w:styleId="cat-PhoneNumbergrp-33rplc-67">
    <w:name w:val="cat-PhoneNumber grp-33 rplc-67"/>
    <w:basedOn w:val="DefaultParagraphFont"/>
    <w:rsid w:val="009B4E8A"/>
  </w:style>
  <w:style w:type="character" w:customStyle="1" w:styleId="cat-PhoneNumbergrp-34rplc-68">
    <w:name w:val="cat-PhoneNumber grp-34 rplc-68"/>
    <w:basedOn w:val="DefaultParagraphFont"/>
    <w:rsid w:val="009B4E8A"/>
  </w:style>
  <w:style w:type="character" w:customStyle="1" w:styleId="cat-Addressgrp-1rplc-69">
    <w:name w:val="cat-Address grp-1 rplc-69"/>
    <w:basedOn w:val="DefaultParagraphFont"/>
    <w:rsid w:val="009B4E8A"/>
  </w:style>
  <w:style w:type="character" w:customStyle="1" w:styleId="cat-PhoneNumbergrp-35rplc-70">
    <w:name w:val="cat-PhoneNumber grp-35 rplc-70"/>
    <w:basedOn w:val="DefaultParagraphFont"/>
    <w:rsid w:val="009B4E8A"/>
  </w:style>
  <w:style w:type="character" w:customStyle="1" w:styleId="cat-PhoneNumbergrp-36rplc-71">
    <w:name w:val="cat-PhoneNumber grp-36 rplc-71"/>
    <w:basedOn w:val="DefaultParagraphFont"/>
    <w:rsid w:val="009B4E8A"/>
  </w:style>
  <w:style w:type="character" w:customStyle="1" w:styleId="cat-SumInWordsgrp-25rplc-72">
    <w:name w:val="cat-SumInWords grp-25 rplc-72"/>
    <w:basedOn w:val="DefaultParagraphFont"/>
    <w:rsid w:val="009B4E8A"/>
  </w:style>
  <w:style w:type="character" w:customStyle="1" w:styleId="cat-Addressgrp-5rplc-74">
    <w:name w:val="cat-Address grp-5 rplc-74"/>
    <w:basedOn w:val="DefaultParagraphFont"/>
    <w:rsid w:val="009B4E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