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508FA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5-64-100/2019    </w:t>
      </w:r>
    </w:p>
    <w:p w:rsidR="00F508FA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F508FA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F508F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508FA">
      <w:pPr>
        <w:jc w:val="center"/>
        <w:rPr>
          <w:sz w:val="26"/>
          <w:szCs w:val="26"/>
        </w:rPr>
      </w:pPr>
    </w:p>
    <w:p w:rsidR="00F508FA">
      <w:pPr>
        <w:jc w:val="center"/>
        <w:rPr>
          <w:sz w:val="26"/>
          <w:szCs w:val="26"/>
        </w:rPr>
      </w:pPr>
    </w:p>
    <w:p w:rsidR="00F508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 марта 2019 года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судебного участка № 64 Нижнегорского судебного района </w:t>
      </w:r>
      <w:r>
        <w:rPr>
          <w:sz w:val="26"/>
          <w:szCs w:val="26"/>
        </w:rPr>
        <w:t xml:space="preserve">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F508FA">
      <w:pPr>
        <w:jc w:val="both"/>
        <w:rPr>
          <w:sz w:val="26"/>
          <w:szCs w:val="26"/>
        </w:rPr>
      </w:pP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</w:t>
      </w:r>
      <w:r>
        <w:rPr>
          <w:sz w:val="26"/>
          <w:szCs w:val="26"/>
        </w:rPr>
        <w:t>Мельвапова</w:t>
      </w:r>
      <w:r>
        <w:rPr>
          <w:sz w:val="26"/>
          <w:szCs w:val="26"/>
        </w:rPr>
        <w:t xml:space="preserve"> Д.Л., </w:t>
      </w:r>
    </w:p>
    <w:p w:rsidR="00F508FA">
      <w:pPr>
        <w:jc w:val="both"/>
        <w:rPr>
          <w:sz w:val="26"/>
          <w:szCs w:val="26"/>
        </w:rPr>
      </w:pP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F508FA">
      <w:pPr>
        <w:jc w:val="both"/>
        <w:rPr>
          <w:sz w:val="26"/>
          <w:szCs w:val="26"/>
        </w:rPr>
      </w:pPr>
    </w:p>
    <w:p w:rsidR="00F508FA">
      <w:pPr>
        <w:ind w:left="4253"/>
        <w:jc w:val="both"/>
        <w:rPr>
          <w:sz w:val="26"/>
          <w:szCs w:val="26"/>
        </w:rPr>
      </w:pPr>
      <w:r>
        <w:rPr>
          <w:rStyle w:val="cat-UserDefinedgrp-24rplc-1"/>
          <w:sz w:val="26"/>
          <w:szCs w:val="26"/>
        </w:rPr>
        <w:t>Мельвапова</w:t>
      </w:r>
      <w:r>
        <w:rPr>
          <w:rStyle w:val="cat-UserDefinedgrp-24rplc-1"/>
          <w:sz w:val="26"/>
          <w:szCs w:val="26"/>
        </w:rPr>
        <w:t xml:space="preserve"> Д.Л.</w:t>
      </w:r>
      <w:r>
        <w:rPr>
          <w:sz w:val="26"/>
          <w:szCs w:val="26"/>
        </w:rPr>
        <w:t xml:space="preserve">, </w:t>
      </w:r>
      <w:r>
        <w:rPr>
          <w:rStyle w:val="cat-PassportDatagrp-20rplc-3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Узб</w:t>
      </w:r>
      <w:r>
        <w:rPr>
          <w:sz w:val="26"/>
          <w:szCs w:val="26"/>
        </w:rPr>
        <w:t>.С</w:t>
      </w:r>
      <w:r>
        <w:rPr>
          <w:sz w:val="26"/>
          <w:szCs w:val="26"/>
        </w:rPr>
        <w:t>СР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Российской Федерации, не работающего,  разведенного, имеющего на иждивении одного несовершеннолетнего ребенка, имеющего инвалидность третьей группы, </w:t>
      </w:r>
      <w:r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проживающего по адресу: </w:t>
      </w:r>
      <w:r>
        <w:rPr>
          <w:rStyle w:val="cat-Addressgrp-2rplc-4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Addressgrp-3rplc-5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F508FA">
      <w:pPr>
        <w:jc w:val="both"/>
        <w:rPr>
          <w:sz w:val="26"/>
          <w:szCs w:val="26"/>
        </w:rPr>
      </w:pP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дело об административном правонару</w:t>
      </w:r>
      <w:r>
        <w:rPr>
          <w:sz w:val="26"/>
          <w:szCs w:val="26"/>
        </w:rPr>
        <w:t xml:space="preserve">шении, предусмотренном ст. 20.25 ч. 1 Кодекса Российской Федерации об административных правонарушениях, </w:t>
      </w:r>
    </w:p>
    <w:p w:rsidR="00F508FA">
      <w:pPr>
        <w:jc w:val="both"/>
        <w:rPr>
          <w:sz w:val="26"/>
          <w:szCs w:val="26"/>
        </w:rPr>
      </w:pP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F508FA">
      <w:pPr>
        <w:jc w:val="both"/>
        <w:rPr>
          <w:sz w:val="26"/>
          <w:szCs w:val="26"/>
        </w:rPr>
      </w:pP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Мельвапов</w:t>
      </w:r>
      <w:r>
        <w:rPr>
          <w:sz w:val="26"/>
          <w:szCs w:val="26"/>
        </w:rPr>
        <w:t xml:space="preserve"> Д.Л., будучи привлеченным к административной ответственности постановлением и.о. мирового судьи судебного участка № 6</w:t>
      </w:r>
      <w:r>
        <w:rPr>
          <w:sz w:val="26"/>
          <w:szCs w:val="26"/>
        </w:rPr>
        <w:t xml:space="preserve">4 Нижнегорского судебного района (Нижнегорский муниципальный район) </w:t>
      </w:r>
      <w:r>
        <w:rPr>
          <w:rStyle w:val="cat-Addressgrp-1rplc-7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8rplc-8"/>
          <w:sz w:val="26"/>
          <w:szCs w:val="26"/>
        </w:rPr>
        <w:t>дата</w:t>
      </w:r>
      <w:r>
        <w:rPr>
          <w:sz w:val="26"/>
          <w:szCs w:val="26"/>
        </w:rPr>
        <w:t xml:space="preserve"> за совершение административного правонарушения, предусмотренного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 назначением административного наказания в виде штрафа в размере </w:t>
      </w:r>
      <w:r>
        <w:rPr>
          <w:rStyle w:val="cat-Sumgrp-17rplc-9"/>
          <w:sz w:val="26"/>
          <w:szCs w:val="26"/>
        </w:rPr>
        <w:t>сумма</w:t>
      </w:r>
      <w:r>
        <w:rPr>
          <w:sz w:val="26"/>
          <w:szCs w:val="26"/>
        </w:rPr>
        <w:t xml:space="preserve">, вступившим в законную в законную силу </w:t>
      </w:r>
      <w:r>
        <w:rPr>
          <w:rStyle w:val="cat-Dategrp-9rplc-10"/>
          <w:sz w:val="26"/>
          <w:szCs w:val="26"/>
        </w:rPr>
        <w:t>дата</w:t>
      </w:r>
      <w:r>
        <w:rPr>
          <w:sz w:val="26"/>
          <w:szCs w:val="26"/>
        </w:rPr>
        <w:t xml:space="preserve">, не уплатил административный штраф в размере </w:t>
      </w:r>
      <w:r>
        <w:rPr>
          <w:rStyle w:val="cat-Sumgrp-17rplc-11"/>
          <w:sz w:val="26"/>
          <w:szCs w:val="26"/>
        </w:rPr>
        <w:t>сумма</w:t>
      </w:r>
      <w:r>
        <w:rPr>
          <w:sz w:val="26"/>
          <w:szCs w:val="26"/>
        </w:rPr>
        <w:t xml:space="preserve">, в срок, предусмотренный ст. 32.2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то есть совершил правонарушение, предусмотренное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</w:t>
      </w:r>
      <w:r>
        <w:rPr>
          <w:sz w:val="26"/>
          <w:szCs w:val="26"/>
        </w:rPr>
        <w:t xml:space="preserve">водство по делу об административном правонарушении </w:t>
      </w:r>
      <w:r>
        <w:rPr>
          <w:sz w:val="26"/>
          <w:szCs w:val="26"/>
        </w:rPr>
        <w:t>Мельвапов</w:t>
      </w:r>
      <w:r>
        <w:rPr>
          <w:sz w:val="26"/>
          <w:szCs w:val="26"/>
        </w:rPr>
        <w:t xml:space="preserve"> Д.Л., в судебном заседании пояснил, что с нарушением </w:t>
      </w:r>
      <w:r>
        <w:rPr>
          <w:sz w:val="26"/>
          <w:szCs w:val="26"/>
        </w:rPr>
        <w:t>согласен</w:t>
      </w:r>
      <w:r>
        <w:rPr>
          <w:sz w:val="26"/>
          <w:szCs w:val="26"/>
        </w:rPr>
        <w:t xml:space="preserve">, вину признает, в содеянном раскаивается. Штраф не оплатил так </w:t>
      </w: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скорее всего потерял постановление, а за выдачей копии не обращалс</w:t>
      </w:r>
      <w:r>
        <w:rPr>
          <w:sz w:val="26"/>
          <w:szCs w:val="26"/>
        </w:rPr>
        <w:t xml:space="preserve">я. Вместе с тем, он получает пенсию по инвалидности и сможет оплатить как ранее назначенный штраф, так и </w:t>
      </w:r>
      <w:r>
        <w:rPr>
          <w:sz w:val="26"/>
          <w:szCs w:val="26"/>
        </w:rPr>
        <w:t>штраф</w:t>
      </w:r>
      <w:r>
        <w:rPr>
          <w:sz w:val="26"/>
          <w:szCs w:val="26"/>
        </w:rPr>
        <w:t xml:space="preserve"> назначенный за данное правонарушение.  </w:t>
      </w: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Кроме, признания вины </w:t>
      </w:r>
      <w:r>
        <w:rPr>
          <w:sz w:val="26"/>
          <w:szCs w:val="26"/>
        </w:rPr>
        <w:t>Мельваповым</w:t>
      </w:r>
      <w:r>
        <w:rPr>
          <w:sz w:val="26"/>
          <w:szCs w:val="26"/>
        </w:rPr>
        <w:t xml:space="preserve"> Д.Л.</w:t>
      </w:r>
      <w:r>
        <w:rPr>
          <w:sz w:val="26"/>
          <w:szCs w:val="26"/>
        </w:rPr>
        <w:t xml:space="preserve">, его вина в совершении административного правонарушения, предусмотренного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20 об админис</w:t>
      </w:r>
      <w:r>
        <w:rPr>
          <w:sz w:val="26"/>
          <w:szCs w:val="26"/>
        </w:rPr>
        <w:t xml:space="preserve">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14"/>
          <w:sz w:val="26"/>
          <w:szCs w:val="26"/>
        </w:rPr>
        <w:t>дата</w:t>
      </w:r>
      <w:r>
        <w:rPr>
          <w:sz w:val="26"/>
          <w:szCs w:val="26"/>
        </w:rPr>
        <w:t xml:space="preserve">; объяснениями </w:t>
      </w:r>
      <w:r>
        <w:rPr>
          <w:sz w:val="26"/>
          <w:szCs w:val="26"/>
        </w:rPr>
        <w:t>Мельвапова</w:t>
      </w:r>
      <w:r>
        <w:rPr>
          <w:sz w:val="26"/>
          <w:szCs w:val="26"/>
        </w:rPr>
        <w:t xml:space="preserve"> Д.Л.; постановлением и.о.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16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8rplc-17"/>
          <w:sz w:val="26"/>
          <w:szCs w:val="26"/>
        </w:rPr>
        <w:t>дата</w:t>
      </w:r>
      <w:r>
        <w:rPr>
          <w:sz w:val="26"/>
          <w:szCs w:val="26"/>
        </w:rPr>
        <w:t xml:space="preserve"> с отметкой о вступлении его в законную силу </w:t>
      </w:r>
      <w:r>
        <w:rPr>
          <w:rStyle w:val="cat-Dategrp-9rplc-18"/>
          <w:sz w:val="26"/>
          <w:szCs w:val="26"/>
        </w:rPr>
        <w:t>дата</w:t>
      </w:r>
      <w:r>
        <w:rPr>
          <w:sz w:val="26"/>
          <w:szCs w:val="26"/>
        </w:rPr>
        <w:t>, согл</w:t>
      </w:r>
      <w:r>
        <w:rPr>
          <w:sz w:val="26"/>
          <w:szCs w:val="26"/>
        </w:rPr>
        <w:t xml:space="preserve">асно резолютивной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которого </w:t>
      </w:r>
      <w:r>
        <w:rPr>
          <w:sz w:val="26"/>
          <w:szCs w:val="26"/>
        </w:rPr>
        <w:t>Мельвапову</w:t>
      </w:r>
      <w:r>
        <w:rPr>
          <w:sz w:val="26"/>
          <w:szCs w:val="26"/>
        </w:rPr>
        <w:t xml:space="preserve"> Д.Л. разъяснены требования ст. 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; постановлением о возбуждении исполнительного производства от </w:t>
      </w:r>
      <w:r>
        <w:rPr>
          <w:rStyle w:val="cat-Dategrp-11rplc-20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Мельвапова</w:t>
      </w:r>
      <w:r>
        <w:rPr>
          <w:sz w:val="26"/>
          <w:szCs w:val="26"/>
        </w:rPr>
        <w:t xml:space="preserve"> Д.Л. 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административный ш</w:t>
      </w:r>
      <w:r>
        <w:rPr>
          <w:sz w:val="26"/>
          <w:szCs w:val="26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sz w:val="26"/>
          <w:szCs w:val="26"/>
        </w:rPr>
        <w:t>Мельвапов</w:t>
      </w:r>
      <w:r>
        <w:rPr>
          <w:sz w:val="26"/>
          <w:szCs w:val="26"/>
        </w:rPr>
        <w:t xml:space="preserve"> Д.Л. не выполнил. С зая</w:t>
      </w:r>
      <w:r>
        <w:rPr>
          <w:sz w:val="26"/>
          <w:szCs w:val="26"/>
        </w:rPr>
        <w:t>влением о рассрочке уплаты административного штрафа не обращался.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>Мельвапова</w:t>
      </w:r>
      <w:r>
        <w:rPr>
          <w:sz w:val="26"/>
          <w:szCs w:val="26"/>
        </w:rPr>
        <w:t xml:space="preserve"> Д.Л.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неуплата административного штрафа в срок, предусмотренный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</w:t>
      </w:r>
      <w:r>
        <w:rPr>
          <w:sz w:val="26"/>
          <w:szCs w:val="26"/>
        </w:rPr>
        <w:t xml:space="preserve">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Мельвапову</w:t>
      </w:r>
      <w:r>
        <w:rPr>
          <w:sz w:val="26"/>
          <w:szCs w:val="26"/>
        </w:rPr>
        <w:t xml:space="preserve"> Д.Л. суд учитывает характер совершенного им административно</w:t>
      </w:r>
      <w:r>
        <w:rPr>
          <w:sz w:val="26"/>
          <w:szCs w:val="26"/>
        </w:rPr>
        <w:t>го правонарушения, личность виновного, его имущественное положение.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</w:t>
      </w:r>
      <w:r>
        <w:rPr>
          <w:sz w:val="26"/>
          <w:szCs w:val="26"/>
        </w:rPr>
        <w:t>онарушение.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"consultantplus://offline/ref=166B6C834A40D9ED059D12BC8CDD9D84DA3E7466122BCBD40A913D3ABA650FD65DA219D3FDFA3582n4M3I" </w:instrText>
      </w:r>
      <w:r>
        <w:fldChar w:fldCharType="separate"/>
      </w:r>
      <w:r>
        <w:rPr>
          <w:color w:val="0000EE"/>
          <w:sz w:val="26"/>
          <w:szCs w:val="26"/>
        </w:rPr>
        <w:t>ч. 1 ст. 3.1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 как самим правонарушителем, так и другими лиц</w:t>
      </w:r>
      <w:r>
        <w:rPr>
          <w:sz w:val="26"/>
          <w:szCs w:val="26"/>
        </w:rPr>
        <w:t>ами.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</w:t>
      </w:r>
      <w:r>
        <w:rPr>
          <w:sz w:val="26"/>
          <w:szCs w:val="26"/>
        </w:rPr>
        <w:t xml:space="preserve">зания суд учитывает, что </w:t>
      </w:r>
      <w:r>
        <w:rPr>
          <w:sz w:val="26"/>
          <w:szCs w:val="26"/>
        </w:rPr>
        <w:t>Мельвапов</w:t>
      </w:r>
      <w:r>
        <w:rPr>
          <w:sz w:val="26"/>
          <w:szCs w:val="26"/>
        </w:rPr>
        <w:t xml:space="preserve"> Д.Л. является пенсионером по инвалидности и получает пенсию.  </w:t>
      </w:r>
    </w:p>
    <w:p w:rsidR="00F508FA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</w:t>
      </w:r>
      <w:r>
        <w:rPr>
          <w:sz w:val="26"/>
          <w:szCs w:val="26"/>
        </w:rPr>
        <w:t xml:space="preserve">ь виновного, его финансовое положение, смягчающие и отсутствие отягчающих административную ответственность обстоятельств, для достижения цели </w:t>
      </w:r>
      <w:r>
        <w:rPr>
          <w:sz w:val="26"/>
          <w:szCs w:val="26"/>
        </w:rPr>
        <w:t xml:space="preserve">наказания </w:t>
      </w:r>
      <w:r>
        <w:rPr>
          <w:sz w:val="26"/>
          <w:szCs w:val="26"/>
        </w:rPr>
        <w:t>Мельвапова</w:t>
      </w:r>
      <w:r>
        <w:rPr>
          <w:sz w:val="26"/>
          <w:szCs w:val="26"/>
        </w:rPr>
        <w:t xml:space="preserve"> Д.Л. необходимо назначить административное наказание в виде штрафа.</w:t>
      </w:r>
    </w:p>
    <w:p w:rsidR="00F508FA">
      <w:pPr>
        <w:ind w:firstLine="709"/>
        <w:jc w:val="center"/>
        <w:rPr>
          <w:sz w:val="26"/>
          <w:szCs w:val="26"/>
        </w:rPr>
      </w:pPr>
    </w:p>
    <w:p w:rsidR="00F508F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20.25,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F508FA">
      <w:pPr>
        <w:ind w:firstLine="709"/>
        <w:jc w:val="center"/>
        <w:rPr>
          <w:sz w:val="26"/>
          <w:szCs w:val="26"/>
        </w:rPr>
      </w:pP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F508FA">
      <w:pPr>
        <w:jc w:val="both"/>
        <w:rPr>
          <w:sz w:val="26"/>
          <w:szCs w:val="26"/>
        </w:rPr>
      </w:pP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Мельвапова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Дилявера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Линуровича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20.25 ч. 1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18rplc-28"/>
          <w:sz w:val="26"/>
          <w:szCs w:val="26"/>
        </w:rPr>
        <w:t>сумма</w:t>
      </w: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Штраф подлежит перечислению на следующие реквизиты: наименование получателя платежа - УФК по </w:t>
      </w:r>
      <w:r>
        <w:rPr>
          <w:rStyle w:val="cat-Addressgrp-1rplc-29"/>
          <w:sz w:val="26"/>
          <w:szCs w:val="26"/>
        </w:rPr>
        <w:t>адрес</w:t>
      </w:r>
      <w:r>
        <w:rPr>
          <w:sz w:val="26"/>
          <w:szCs w:val="26"/>
        </w:rPr>
        <w:t xml:space="preserve"> (Отдел су</w:t>
      </w:r>
      <w:r>
        <w:rPr>
          <w:sz w:val="26"/>
          <w:szCs w:val="26"/>
        </w:rPr>
        <w:t xml:space="preserve">дебных приставов по Нижнегорскому </w:t>
      </w:r>
      <w:r>
        <w:rPr>
          <w:rStyle w:val="cat-Addressgrp-4rplc-30"/>
          <w:sz w:val="26"/>
          <w:szCs w:val="26"/>
        </w:rPr>
        <w:t>адрес</w:t>
      </w:r>
      <w:r>
        <w:rPr>
          <w:sz w:val="26"/>
          <w:szCs w:val="26"/>
        </w:rPr>
        <w:t xml:space="preserve"> России по </w:t>
      </w:r>
      <w:r>
        <w:rPr>
          <w:rStyle w:val="cat-Addressgrp-1rplc-31"/>
          <w:sz w:val="26"/>
          <w:szCs w:val="26"/>
        </w:rPr>
        <w:t>адрес</w:t>
      </w:r>
      <w:r>
        <w:rPr>
          <w:sz w:val="26"/>
          <w:szCs w:val="26"/>
        </w:rPr>
        <w:t xml:space="preserve">, л/с 05751А93100); ИНН </w:t>
      </w:r>
      <w:r>
        <w:rPr>
          <w:rStyle w:val="cat-PhoneNumbergrp-21rplc-32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22rplc-33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40302810635101000001; банк получателя – отделение по </w:t>
      </w:r>
      <w:r>
        <w:rPr>
          <w:rStyle w:val="cat-Addressgrp-1rplc-34"/>
          <w:sz w:val="26"/>
          <w:szCs w:val="26"/>
        </w:rPr>
        <w:t>адрес</w:t>
      </w:r>
      <w:r>
        <w:rPr>
          <w:sz w:val="26"/>
          <w:szCs w:val="26"/>
        </w:rPr>
        <w:t xml:space="preserve"> ЮГУ ЦБ РФ; БИК – </w:t>
      </w:r>
      <w:r>
        <w:rPr>
          <w:rStyle w:val="cat-PhoneNumbergrp-23rplc-35"/>
          <w:sz w:val="26"/>
          <w:szCs w:val="26"/>
        </w:rPr>
        <w:t>телефон</w:t>
      </w:r>
      <w:r>
        <w:rPr>
          <w:sz w:val="26"/>
          <w:szCs w:val="26"/>
        </w:rPr>
        <w:t>.</w:t>
      </w: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</w:t>
      </w:r>
      <w:r>
        <w:rPr>
          <w:sz w:val="26"/>
          <w:szCs w:val="26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F508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  <w:szCs w:val="26"/>
        </w:rPr>
        <w:t xml:space="preserve">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36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</w:t>
      </w:r>
      <w:r>
        <w:rPr>
          <w:sz w:val="26"/>
          <w:szCs w:val="26"/>
        </w:rPr>
        <w:t>сяти часов.</w:t>
      </w:r>
    </w:p>
    <w:p w:rsidR="00F508FA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508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</w:t>
      </w:r>
      <w:r>
        <w:rPr>
          <w:sz w:val="26"/>
          <w:szCs w:val="26"/>
        </w:rPr>
        <w:t>ципальный район) Республики Крым (адрес: ул. Победы, д. 20, п. Нижнегорский, Республика Крым).</w:t>
      </w:r>
    </w:p>
    <w:p w:rsidR="00F508FA">
      <w:pPr>
        <w:ind w:firstLine="708"/>
        <w:jc w:val="both"/>
        <w:rPr>
          <w:sz w:val="26"/>
          <w:szCs w:val="26"/>
        </w:rPr>
      </w:pPr>
    </w:p>
    <w:p w:rsidR="00F508FA">
      <w:pPr>
        <w:ind w:firstLine="600"/>
        <w:jc w:val="center"/>
        <w:rPr>
          <w:sz w:val="26"/>
          <w:szCs w:val="26"/>
        </w:rPr>
      </w:pPr>
    </w:p>
    <w:p w:rsidR="00F508FA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F508FA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FA">
    <w:pPr>
      <w:jc w:val="center"/>
    </w:pPr>
    <w:r>
      <w:fldChar w:fldCharType="begin"/>
    </w:r>
    <w:r w:rsidR="00C65842">
      <w:instrText xml:space="preserve"> PAGE   \* MERGEFORMAT </w:instrText>
    </w:r>
    <w:r>
      <w:fldChar w:fldCharType="separate"/>
    </w:r>
    <w:r w:rsidR="00C65842">
      <w:rPr>
        <w:noProof/>
      </w:rPr>
      <w:t>3</w:t>
    </w:r>
    <w:r>
      <w:fldChar w:fldCharType="end"/>
    </w:r>
  </w:p>
  <w:p w:rsidR="00F508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508FA"/>
    <w:rsid w:val="00C65842"/>
    <w:rsid w:val="00F50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4rplc-1">
    <w:name w:val="cat-UserDefined grp-24 rplc-1"/>
    <w:basedOn w:val="DefaultParagraphFont"/>
    <w:rsid w:val="00F508FA"/>
  </w:style>
  <w:style w:type="character" w:customStyle="1" w:styleId="cat-PassportDatagrp-20rplc-3">
    <w:name w:val="cat-PassportData grp-20 rplc-3"/>
    <w:basedOn w:val="DefaultParagraphFont"/>
    <w:rsid w:val="00F508FA"/>
  </w:style>
  <w:style w:type="character" w:customStyle="1" w:styleId="cat-Addressgrp-2rplc-4">
    <w:name w:val="cat-Address grp-2 rplc-4"/>
    <w:basedOn w:val="DefaultParagraphFont"/>
    <w:rsid w:val="00F508FA"/>
  </w:style>
  <w:style w:type="character" w:customStyle="1" w:styleId="cat-Addressgrp-3rplc-5">
    <w:name w:val="cat-Address grp-3 rplc-5"/>
    <w:basedOn w:val="DefaultParagraphFont"/>
    <w:rsid w:val="00F508FA"/>
  </w:style>
  <w:style w:type="character" w:customStyle="1" w:styleId="cat-Addressgrp-1rplc-7">
    <w:name w:val="cat-Address grp-1 rplc-7"/>
    <w:basedOn w:val="DefaultParagraphFont"/>
    <w:rsid w:val="00F508FA"/>
  </w:style>
  <w:style w:type="character" w:customStyle="1" w:styleId="cat-Dategrp-8rplc-8">
    <w:name w:val="cat-Date grp-8 rplc-8"/>
    <w:basedOn w:val="DefaultParagraphFont"/>
    <w:rsid w:val="00F508FA"/>
  </w:style>
  <w:style w:type="character" w:customStyle="1" w:styleId="cat-Sumgrp-17rplc-9">
    <w:name w:val="cat-Sum grp-17 rplc-9"/>
    <w:basedOn w:val="DefaultParagraphFont"/>
    <w:rsid w:val="00F508FA"/>
  </w:style>
  <w:style w:type="character" w:customStyle="1" w:styleId="cat-Dategrp-9rplc-10">
    <w:name w:val="cat-Date grp-9 rplc-10"/>
    <w:basedOn w:val="DefaultParagraphFont"/>
    <w:rsid w:val="00F508FA"/>
  </w:style>
  <w:style w:type="character" w:customStyle="1" w:styleId="cat-Sumgrp-17rplc-11">
    <w:name w:val="cat-Sum grp-17 rplc-11"/>
    <w:basedOn w:val="DefaultParagraphFont"/>
    <w:rsid w:val="00F508FA"/>
  </w:style>
  <w:style w:type="character" w:customStyle="1" w:styleId="cat-Dategrp-10rplc-14">
    <w:name w:val="cat-Date grp-10 rplc-14"/>
    <w:basedOn w:val="DefaultParagraphFont"/>
    <w:rsid w:val="00F508FA"/>
  </w:style>
  <w:style w:type="character" w:customStyle="1" w:styleId="cat-Addressgrp-1rplc-16">
    <w:name w:val="cat-Address grp-1 rplc-16"/>
    <w:basedOn w:val="DefaultParagraphFont"/>
    <w:rsid w:val="00F508FA"/>
  </w:style>
  <w:style w:type="character" w:customStyle="1" w:styleId="cat-Dategrp-8rplc-17">
    <w:name w:val="cat-Date grp-8 rplc-17"/>
    <w:basedOn w:val="DefaultParagraphFont"/>
    <w:rsid w:val="00F508FA"/>
  </w:style>
  <w:style w:type="character" w:customStyle="1" w:styleId="cat-Dategrp-9rplc-18">
    <w:name w:val="cat-Date grp-9 rplc-18"/>
    <w:basedOn w:val="DefaultParagraphFont"/>
    <w:rsid w:val="00F508FA"/>
  </w:style>
  <w:style w:type="character" w:customStyle="1" w:styleId="cat-Dategrp-11rplc-20">
    <w:name w:val="cat-Date grp-11 rplc-20"/>
    <w:basedOn w:val="DefaultParagraphFont"/>
    <w:rsid w:val="00F508FA"/>
  </w:style>
  <w:style w:type="character" w:customStyle="1" w:styleId="cat-Sumgrp-18rplc-28">
    <w:name w:val="cat-Sum grp-18 rplc-28"/>
    <w:basedOn w:val="DefaultParagraphFont"/>
    <w:rsid w:val="00F508FA"/>
  </w:style>
  <w:style w:type="character" w:customStyle="1" w:styleId="cat-Addressgrp-1rplc-29">
    <w:name w:val="cat-Address grp-1 rplc-29"/>
    <w:basedOn w:val="DefaultParagraphFont"/>
    <w:rsid w:val="00F508FA"/>
  </w:style>
  <w:style w:type="character" w:customStyle="1" w:styleId="cat-Addressgrp-4rplc-30">
    <w:name w:val="cat-Address grp-4 rplc-30"/>
    <w:basedOn w:val="DefaultParagraphFont"/>
    <w:rsid w:val="00F508FA"/>
  </w:style>
  <w:style w:type="character" w:customStyle="1" w:styleId="cat-Addressgrp-1rplc-31">
    <w:name w:val="cat-Address grp-1 rplc-31"/>
    <w:basedOn w:val="DefaultParagraphFont"/>
    <w:rsid w:val="00F508FA"/>
  </w:style>
  <w:style w:type="character" w:customStyle="1" w:styleId="cat-PhoneNumbergrp-21rplc-32">
    <w:name w:val="cat-PhoneNumber grp-21 rplc-32"/>
    <w:basedOn w:val="DefaultParagraphFont"/>
    <w:rsid w:val="00F508FA"/>
  </w:style>
  <w:style w:type="character" w:customStyle="1" w:styleId="cat-PhoneNumbergrp-22rplc-33">
    <w:name w:val="cat-PhoneNumber grp-22 rplc-33"/>
    <w:basedOn w:val="DefaultParagraphFont"/>
    <w:rsid w:val="00F508FA"/>
  </w:style>
  <w:style w:type="character" w:customStyle="1" w:styleId="cat-Addressgrp-1rplc-34">
    <w:name w:val="cat-Address grp-1 rplc-34"/>
    <w:basedOn w:val="DefaultParagraphFont"/>
    <w:rsid w:val="00F508FA"/>
  </w:style>
  <w:style w:type="character" w:customStyle="1" w:styleId="cat-PhoneNumbergrp-23rplc-35">
    <w:name w:val="cat-PhoneNumber grp-23 rplc-35"/>
    <w:basedOn w:val="DefaultParagraphFont"/>
    <w:rsid w:val="00F508FA"/>
  </w:style>
  <w:style w:type="character" w:customStyle="1" w:styleId="cat-SumInWordsgrp-19rplc-36">
    <w:name w:val="cat-SumInWords grp-19 rplc-36"/>
    <w:basedOn w:val="DefaultParagraphFont"/>
    <w:rsid w:val="00F508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