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84250">
      <w:pPr>
        <w:jc w:val="right"/>
        <w:rPr>
          <w:sz w:val="20"/>
          <w:szCs w:val="20"/>
        </w:rPr>
      </w:pPr>
      <w:r>
        <w:rPr>
          <w:sz w:val="20"/>
          <w:szCs w:val="20"/>
        </w:rPr>
        <w:t>Дело № 5-64-142/2019</w:t>
      </w:r>
    </w:p>
    <w:p w:rsidR="00684250">
      <w:pPr>
        <w:jc w:val="center"/>
      </w:pPr>
    </w:p>
    <w:p w:rsidR="0068425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684250">
      <w:pPr>
        <w:jc w:val="center"/>
        <w:rPr>
          <w:sz w:val="26"/>
          <w:szCs w:val="26"/>
        </w:rPr>
      </w:pPr>
    </w:p>
    <w:p w:rsidR="00684250">
      <w:pPr>
        <w:ind w:firstLine="414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26 апреля 2019 г.                                                                               </w:t>
      </w:r>
    </w:p>
    <w:p w:rsidR="00684250">
      <w:pPr>
        <w:ind w:firstLine="414"/>
        <w:jc w:val="both"/>
        <w:rPr>
          <w:sz w:val="26"/>
          <w:szCs w:val="26"/>
        </w:rPr>
      </w:pPr>
    </w:p>
    <w:p w:rsidR="00684250">
      <w:pPr>
        <w:ind w:firstLine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64 Нижнегорского судебного района </w:t>
      </w:r>
      <w:r>
        <w:rPr>
          <w:sz w:val="26"/>
          <w:szCs w:val="26"/>
        </w:rPr>
        <w:t xml:space="preserve">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684250">
      <w:pPr>
        <w:ind w:firstLine="414"/>
        <w:jc w:val="both"/>
        <w:rPr>
          <w:sz w:val="26"/>
          <w:szCs w:val="26"/>
        </w:rPr>
      </w:pPr>
    </w:p>
    <w:p w:rsidR="00684250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участием;</w:t>
      </w:r>
    </w:p>
    <w:p w:rsidR="00684250">
      <w:pPr>
        <w:jc w:val="both"/>
        <w:rPr>
          <w:sz w:val="26"/>
          <w:szCs w:val="26"/>
        </w:rPr>
      </w:pPr>
      <w:r>
        <w:rPr>
          <w:sz w:val="26"/>
          <w:szCs w:val="26"/>
        </w:rPr>
        <w:t>старшего помощника прокурора Нижнегорского района Терещенко Е.В.,</w:t>
      </w:r>
    </w:p>
    <w:p w:rsidR="006842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в отношении которого ведется производство по делу об административном правонарушении – </w:t>
      </w:r>
      <w:r>
        <w:rPr>
          <w:sz w:val="26"/>
          <w:szCs w:val="26"/>
        </w:rPr>
        <w:t>Конохова</w:t>
      </w:r>
      <w:r>
        <w:rPr>
          <w:sz w:val="26"/>
          <w:szCs w:val="26"/>
        </w:rPr>
        <w:t xml:space="preserve"> А.А.,</w:t>
      </w:r>
    </w:p>
    <w:p w:rsidR="00684250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84250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684250">
      <w:pPr>
        <w:jc w:val="both"/>
        <w:rPr>
          <w:sz w:val="26"/>
          <w:szCs w:val="26"/>
        </w:rPr>
      </w:pPr>
    </w:p>
    <w:p w:rsidR="00684250">
      <w:pPr>
        <w:ind w:left="4536"/>
        <w:jc w:val="both"/>
        <w:rPr>
          <w:sz w:val="26"/>
          <w:szCs w:val="26"/>
        </w:rPr>
      </w:pPr>
      <w:r>
        <w:rPr>
          <w:rStyle w:val="cat-UserDefinedgrp-40rplc-3"/>
          <w:sz w:val="26"/>
          <w:szCs w:val="26"/>
        </w:rPr>
        <w:t>Конохова</w:t>
      </w:r>
      <w:r>
        <w:rPr>
          <w:rStyle w:val="cat-UserDefinedgrp-40rplc-3"/>
          <w:sz w:val="26"/>
          <w:szCs w:val="26"/>
        </w:rPr>
        <w:t xml:space="preserve"> А.А.</w:t>
      </w:r>
      <w:r>
        <w:rPr>
          <w:sz w:val="26"/>
          <w:szCs w:val="26"/>
        </w:rPr>
        <w:t xml:space="preserve">, </w:t>
      </w:r>
      <w:r>
        <w:rPr>
          <w:rStyle w:val="cat-PassportDatagrp-35rplc-5"/>
          <w:sz w:val="26"/>
          <w:szCs w:val="26"/>
        </w:rPr>
        <w:t>паспортные данные</w:t>
      </w:r>
      <w:r>
        <w:rPr>
          <w:sz w:val="26"/>
          <w:szCs w:val="26"/>
        </w:rPr>
        <w:t>, имеющего высшее образование, женатого, работающего председателем Нижнегорского сельского совета – главой администрации Нижнегор</w:t>
      </w:r>
      <w:r>
        <w:rPr>
          <w:sz w:val="26"/>
          <w:szCs w:val="26"/>
        </w:rPr>
        <w:t xml:space="preserve">ского </w:t>
      </w:r>
      <w:r>
        <w:rPr>
          <w:rStyle w:val="cat-Addressgrp-3rplc-6"/>
          <w:sz w:val="26"/>
          <w:szCs w:val="26"/>
        </w:rPr>
        <w:t>адрес</w:t>
      </w:r>
      <w:r>
        <w:rPr>
          <w:sz w:val="26"/>
          <w:szCs w:val="26"/>
        </w:rPr>
        <w:t xml:space="preserve">, зарегистрированного и </w:t>
      </w:r>
      <w:r>
        <w:rPr>
          <w:sz w:val="26"/>
          <w:szCs w:val="26"/>
        </w:rPr>
        <w:t>проживающего</w:t>
      </w:r>
      <w:r>
        <w:rPr>
          <w:sz w:val="26"/>
          <w:szCs w:val="26"/>
        </w:rPr>
        <w:t xml:space="preserve"> по адресу: </w:t>
      </w:r>
      <w:r>
        <w:rPr>
          <w:rStyle w:val="cat-Addressgrp-4rplc-7"/>
          <w:sz w:val="26"/>
          <w:szCs w:val="26"/>
        </w:rPr>
        <w:t>адрес</w:t>
      </w:r>
      <w:r>
        <w:rPr>
          <w:sz w:val="26"/>
          <w:szCs w:val="26"/>
        </w:rPr>
        <w:t xml:space="preserve">,  </w:t>
      </w:r>
    </w:p>
    <w:p w:rsidR="00684250">
      <w:pPr>
        <w:ind w:firstLine="709"/>
        <w:jc w:val="both"/>
        <w:rPr>
          <w:sz w:val="26"/>
          <w:szCs w:val="26"/>
        </w:rPr>
      </w:pPr>
    </w:p>
    <w:p w:rsidR="006842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об административном правонарушении, предусмотренном ст. 5.59 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</w:p>
    <w:p w:rsidR="00684250">
      <w:pPr>
        <w:ind w:firstLine="709"/>
        <w:jc w:val="both"/>
        <w:rPr>
          <w:sz w:val="26"/>
          <w:szCs w:val="26"/>
        </w:rPr>
      </w:pPr>
    </w:p>
    <w:p w:rsidR="00684250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684250">
      <w:pPr>
        <w:ind w:firstLine="709"/>
        <w:jc w:val="both"/>
        <w:rPr>
          <w:sz w:val="26"/>
          <w:szCs w:val="26"/>
        </w:rPr>
      </w:pPr>
    </w:p>
    <w:p w:rsidR="006842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постановлению о возбуждении дела об административном правонарушении от </w:t>
      </w:r>
      <w:r>
        <w:rPr>
          <w:rStyle w:val="cat-Dategrp-15rplc-8"/>
          <w:sz w:val="26"/>
          <w:szCs w:val="26"/>
        </w:rPr>
        <w:t>дата</w:t>
      </w:r>
      <w:r>
        <w:rPr>
          <w:sz w:val="26"/>
          <w:szCs w:val="26"/>
        </w:rPr>
        <w:t>, прокуратуро</w:t>
      </w:r>
      <w:r>
        <w:rPr>
          <w:sz w:val="26"/>
          <w:szCs w:val="26"/>
        </w:rPr>
        <w:t xml:space="preserve">й района проведена проверка соблюдения должностными лицами администрации Нижнегорского сельского поселения требований Федерального закона от </w:t>
      </w:r>
      <w:r>
        <w:rPr>
          <w:rStyle w:val="cat-Dategrp-16rplc-9"/>
          <w:sz w:val="26"/>
          <w:szCs w:val="26"/>
        </w:rPr>
        <w:t>дата</w:t>
      </w:r>
      <w:r>
        <w:rPr>
          <w:sz w:val="26"/>
          <w:szCs w:val="26"/>
        </w:rPr>
        <w:t xml:space="preserve"> № 59-ФЗ «О порядке рассмотрения обращений граждан Российской Федерации» (далее - Федеральный закон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7rplc-10"/>
          <w:sz w:val="26"/>
          <w:szCs w:val="26"/>
        </w:rPr>
        <w:t>дата</w:t>
      </w:r>
      <w:r>
        <w:rPr>
          <w:sz w:val="26"/>
          <w:szCs w:val="26"/>
        </w:rPr>
        <w:t xml:space="preserve"> № 59-ФЗ). Проверкой установлено, что </w:t>
      </w:r>
      <w:r>
        <w:rPr>
          <w:rStyle w:val="cat-Dategrp-18rplc-11"/>
          <w:sz w:val="26"/>
          <w:szCs w:val="26"/>
        </w:rPr>
        <w:t>дата</w:t>
      </w:r>
      <w:r>
        <w:rPr>
          <w:sz w:val="26"/>
          <w:szCs w:val="26"/>
        </w:rPr>
        <w:t xml:space="preserve"> в администрацию Нижнегорского сельского поселения с заявлением обратился Волков Д.С., в котором просил представить разъяснения о категории земельного участка, расположенного вдоль здания в </w:t>
      </w:r>
      <w:r>
        <w:rPr>
          <w:rStyle w:val="cat-Addressgrp-5rplc-13"/>
          <w:sz w:val="26"/>
          <w:szCs w:val="26"/>
        </w:rPr>
        <w:t>адрес</w:t>
      </w:r>
      <w:r>
        <w:rPr>
          <w:sz w:val="26"/>
          <w:szCs w:val="26"/>
        </w:rPr>
        <w:t xml:space="preserve"> по </w:t>
      </w:r>
      <w:r>
        <w:rPr>
          <w:rStyle w:val="cat-Addressgrp-6rplc-14"/>
          <w:sz w:val="26"/>
          <w:szCs w:val="26"/>
        </w:rPr>
        <w:t>адрес</w:t>
      </w:r>
      <w:r>
        <w:rPr>
          <w:sz w:val="26"/>
          <w:szCs w:val="26"/>
        </w:rPr>
        <w:t xml:space="preserve">. Однако, </w:t>
      </w:r>
      <w:r>
        <w:rPr>
          <w:sz w:val="26"/>
          <w:szCs w:val="26"/>
        </w:rPr>
        <w:t xml:space="preserve">в нарушение ст. 12 Федерального закона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7rplc-15"/>
          <w:sz w:val="26"/>
          <w:szCs w:val="26"/>
        </w:rPr>
        <w:t>дата</w:t>
      </w:r>
      <w:r>
        <w:rPr>
          <w:sz w:val="26"/>
          <w:szCs w:val="26"/>
        </w:rPr>
        <w:t xml:space="preserve"> № 59-ФЗ ответ о результатах рассмотрения обращения Волкова Д.С. подготовлен и направлен только </w:t>
      </w:r>
      <w:r>
        <w:rPr>
          <w:rStyle w:val="cat-Dategrp-19rplc-17"/>
          <w:sz w:val="26"/>
          <w:szCs w:val="26"/>
        </w:rPr>
        <w:t>дата</w:t>
      </w:r>
      <w:r>
        <w:rPr>
          <w:sz w:val="26"/>
          <w:szCs w:val="26"/>
        </w:rPr>
        <w:t xml:space="preserve">, то есть должностным лицом </w:t>
      </w:r>
      <w:r>
        <w:rPr>
          <w:sz w:val="26"/>
          <w:szCs w:val="26"/>
        </w:rPr>
        <w:t>Коноховым</w:t>
      </w:r>
      <w:r>
        <w:rPr>
          <w:sz w:val="26"/>
          <w:szCs w:val="26"/>
        </w:rPr>
        <w:t xml:space="preserve"> А.А. совершено правонарушение, ответственность за которое предусмотрена </w:t>
      </w:r>
      <w:r>
        <w:rPr>
          <w:sz w:val="26"/>
          <w:szCs w:val="26"/>
        </w:rPr>
        <w:t xml:space="preserve">ст. 5.59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684250">
      <w:pPr>
        <w:ind w:right="76"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Должностное лицо,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Конохов</w:t>
      </w:r>
      <w:r>
        <w:rPr>
          <w:sz w:val="26"/>
          <w:szCs w:val="26"/>
        </w:rPr>
        <w:t xml:space="preserve"> А.А. в судебном заседании вину в совершении административного правонарушения полностью признал, с нарушением </w:t>
      </w:r>
      <w:r>
        <w:rPr>
          <w:sz w:val="26"/>
          <w:szCs w:val="26"/>
        </w:rPr>
        <w:t>согласен</w:t>
      </w:r>
      <w:r>
        <w:rPr>
          <w:sz w:val="26"/>
          <w:szCs w:val="26"/>
        </w:rPr>
        <w:t>.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частям 1 статьи 1.5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1.2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установлено, что задачами законодательства об администрат</w:t>
      </w:r>
      <w:r>
        <w:rPr>
          <w:sz w:val="26"/>
          <w:szCs w:val="26"/>
        </w:rPr>
        <w:t>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</w:t>
      </w:r>
      <w:r>
        <w:rPr>
          <w:sz w:val="26"/>
          <w:szCs w:val="26"/>
        </w:rPr>
        <w:t>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</w:t>
      </w:r>
      <w:r>
        <w:rPr>
          <w:sz w:val="26"/>
          <w:szCs w:val="26"/>
        </w:rPr>
        <w:t xml:space="preserve"> также предупреждение а</w:t>
      </w:r>
      <w:r>
        <w:rPr>
          <w:sz w:val="26"/>
          <w:szCs w:val="26"/>
        </w:rPr>
        <w:t>дминистративных правонарушений.</w:t>
      </w:r>
    </w:p>
    <w:p w:rsidR="006842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Кроме признания вины </w:t>
      </w:r>
      <w:r>
        <w:rPr>
          <w:sz w:val="26"/>
          <w:szCs w:val="26"/>
        </w:rPr>
        <w:t>Коноховым</w:t>
      </w:r>
      <w:r>
        <w:rPr>
          <w:sz w:val="26"/>
          <w:szCs w:val="26"/>
        </w:rPr>
        <w:t xml:space="preserve"> А.А., его вина в совершении административного правонарушения, предусмотренного ст. 5.59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доказана исследовавшимися материалами дела об административном правонарушении, а имен</w:t>
      </w:r>
      <w:r>
        <w:rPr>
          <w:sz w:val="26"/>
          <w:szCs w:val="26"/>
        </w:rPr>
        <w:t>но: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заявлением Волкова Д.С.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8rplc-22"/>
          <w:sz w:val="26"/>
          <w:szCs w:val="26"/>
        </w:rPr>
        <w:t>дата</w:t>
      </w:r>
      <w:r>
        <w:rPr>
          <w:sz w:val="26"/>
          <w:szCs w:val="26"/>
        </w:rPr>
        <w:t xml:space="preserve"> на имя председателя Нижнегорского сельского совета - главы администрации </w:t>
      </w:r>
      <w:r>
        <w:rPr>
          <w:rStyle w:val="cat-Addressgrp-2rplc-23"/>
          <w:sz w:val="26"/>
          <w:szCs w:val="26"/>
        </w:rPr>
        <w:t>адрес</w:t>
      </w:r>
      <w:r>
        <w:rPr>
          <w:sz w:val="26"/>
          <w:szCs w:val="26"/>
        </w:rPr>
        <w:t xml:space="preserve">, с отметкой о поступлении в администрацию </w:t>
      </w:r>
      <w:r>
        <w:rPr>
          <w:rStyle w:val="cat-Dategrp-18rplc-24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заявлением Волкова Д.С.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0rplc-26"/>
          <w:sz w:val="26"/>
          <w:szCs w:val="26"/>
        </w:rPr>
        <w:t>дата</w:t>
      </w:r>
      <w:r>
        <w:rPr>
          <w:sz w:val="26"/>
          <w:szCs w:val="26"/>
        </w:rPr>
        <w:t xml:space="preserve"> заместителю прокурора </w:t>
      </w:r>
      <w:r>
        <w:rPr>
          <w:rStyle w:val="cat-Addressgrp-1rplc-27"/>
          <w:sz w:val="26"/>
          <w:szCs w:val="26"/>
        </w:rPr>
        <w:t>адрес</w:t>
      </w:r>
      <w:r>
        <w:rPr>
          <w:sz w:val="26"/>
          <w:szCs w:val="26"/>
        </w:rPr>
        <w:t>;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ответом Администрации </w:t>
      </w:r>
      <w:r>
        <w:rPr>
          <w:sz w:val="26"/>
          <w:szCs w:val="26"/>
        </w:rPr>
        <w:t xml:space="preserve">Нижнегорского сельского поселения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9rplc-28"/>
          <w:sz w:val="26"/>
          <w:szCs w:val="26"/>
        </w:rPr>
        <w:t>дата</w:t>
      </w:r>
      <w:r>
        <w:rPr>
          <w:sz w:val="26"/>
          <w:szCs w:val="26"/>
        </w:rPr>
        <w:t xml:space="preserve"> № 44, за подписью главы администрации </w:t>
      </w:r>
      <w:r>
        <w:rPr>
          <w:sz w:val="26"/>
          <w:szCs w:val="26"/>
        </w:rPr>
        <w:t>Конохова</w:t>
      </w:r>
      <w:r>
        <w:rPr>
          <w:sz w:val="26"/>
          <w:szCs w:val="26"/>
        </w:rPr>
        <w:t xml:space="preserve"> А.А., на обращение Волкова Д.С.;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журналом учета регистрации входящей корреспонденции и журналом исходящей корреспонденции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заявлением</w:t>
      </w:r>
      <w:r>
        <w:rPr>
          <w:sz w:val="26"/>
          <w:szCs w:val="26"/>
        </w:rPr>
        <w:t xml:space="preserve"> граждан </w:t>
      </w:r>
      <w:r>
        <w:rPr>
          <w:rStyle w:val="cat-Dategrp-21rplc-31"/>
          <w:sz w:val="26"/>
          <w:szCs w:val="26"/>
        </w:rPr>
        <w:t>дата</w:t>
      </w:r>
      <w:r>
        <w:rPr>
          <w:sz w:val="26"/>
          <w:szCs w:val="26"/>
        </w:rPr>
        <w:t>;</w:t>
      </w:r>
      <w:r>
        <w:rPr>
          <w:sz w:val="26"/>
          <w:szCs w:val="26"/>
        </w:rPr>
        <w:tab/>
        <w:t xml:space="preserve"> 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объяснениям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>Конохова</w:t>
      </w:r>
      <w:r>
        <w:rPr>
          <w:sz w:val="26"/>
          <w:szCs w:val="26"/>
        </w:rPr>
        <w:t xml:space="preserve"> А.А.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2rplc-33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№ 4 Нижнегорского сельского совета 1-ой  сессии 1 созыва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3rplc-34"/>
          <w:sz w:val="26"/>
          <w:szCs w:val="26"/>
        </w:rPr>
        <w:t>дата</w:t>
      </w:r>
      <w:r>
        <w:rPr>
          <w:sz w:val="26"/>
          <w:szCs w:val="26"/>
        </w:rPr>
        <w:t xml:space="preserve"> об избрании </w:t>
      </w:r>
      <w:r>
        <w:rPr>
          <w:sz w:val="26"/>
          <w:szCs w:val="26"/>
        </w:rPr>
        <w:t>Конохова</w:t>
      </w:r>
      <w:r>
        <w:rPr>
          <w:sz w:val="26"/>
          <w:szCs w:val="26"/>
        </w:rPr>
        <w:t xml:space="preserve"> А.А. главой муниципального образования Нижнегорского </w:t>
      </w:r>
      <w:r>
        <w:rPr>
          <w:rStyle w:val="cat-Addressgrp-7rplc-36"/>
          <w:sz w:val="26"/>
          <w:szCs w:val="26"/>
        </w:rPr>
        <w:t>адрес</w:t>
      </w:r>
      <w:r>
        <w:rPr>
          <w:sz w:val="26"/>
          <w:szCs w:val="26"/>
        </w:rPr>
        <w:t>;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прокурора </w:t>
      </w:r>
      <w:r>
        <w:rPr>
          <w:rStyle w:val="cat-Addressgrp-2rplc-37"/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5rplc-38"/>
          <w:sz w:val="26"/>
          <w:szCs w:val="26"/>
        </w:rPr>
        <w:t>дата</w:t>
      </w:r>
      <w:r>
        <w:rPr>
          <w:sz w:val="26"/>
          <w:szCs w:val="26"/>
        </w:rPr>
        <w:t xml:space="preserve"> о возбуждении дела об админ</w:t>
      </w:r>
      <w:r>
        <w:rPr>
          <w:sz w:val="26"/>
          <w:szCs w:val="26"/>
        </w:rPr>
        <w:t xml:space="preserve">истративном правонарушении в отношении </w:t>
      </w:r>
      <w:r>
        <w:rPr>
          <w:sz w:val="26"/>
          <w:szCs w:val="26"/>
        </w:rPr>
        <w:t>Конохова</w:t>
      </w:r>
      <w:r>
        <w:rPr>
          <w:sz w:val="26"/>
          <w:szCs w:val="26"/>
        </w:rPr>
        <w:t xml:space="preserve"> А.А. по ст. 5.59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противоречивы, согласуются между собой, материал об административном правонарушении составлен </w:t>
      </w:r>
      <w:r>
        <w:rPr>
          <w:sz w:val="26"/>
          <w:szCs w:val="26"/>
        </w:rPr>
        <w:t>в соответствии с требованиями закона, права лица, привлекаемого к административной ответственности, соблюдены.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"consultantplus://offline/ref=F9FCB911CEBB1D9BB3AC8E81D52F3E195EDBFFC63ADD50BC8E770BC53720D4DDB63E83DA119447S4R" </w:instrText>
      </w:r>
      <w:r>
        <w:fldChar w:fldCharType="separate"/>
      </w:r>
      <w:r>
        <w:rPr>
          <w:color w:val="0000EE"/>
          <w:sz w:val="26"/>
          <w:szCs w:val="26"/>
        </w:rPr>
        <w:t>ста</w:t>
      </w:r>
      <w:r>
        <w:rPr>
          <w:color w:val="0000EE"/>
          <w:sz w:val="26"/>
          <w:szCs w:val="26"/>
        </w:rPr>
        <w:t>тьей 5.59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</w:t>
      </w:r>
      <w:r>
        <w:rPr>
          <w:sz w:val="26"/>
          <w:szCs w:val="26"/>
        </w:rPr>
        <w:t xml:space="preserve">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</w:t>
      </w:r>
      <w:r>
        <w:rPr>
          <w:sz w:val="26"/>
          <w:szCs w:val="26"/>
        </w:rPr>
        <w:t xml:space="preserve">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r>
        <w:fldChar w:fldCharType="begin"/>
      </w:r>
      <w:r>
        <w:instrText xml:space="preserve"> HYPERLINK "consultantplus://offline/ref=F9FCB911CEBB1D9BB3AC8E81D52F3E195EDBFFC63ADD50BC8E770BC53720D4DDB63E83DB189947S1R" </w:instrText>
      </w:r>
      <w:r>
        <w:fldChar w:fldCharType="separate"/>
      </w:r>
      <w:r>
        <w:rPr>
          <w:color w:val="0000EE"/>
          <w:sz w:val="26"/>
          <w:szCs w:val="26"/>
        </w:rPr>
        <w:t>статьями 5.39</w:t>
      </w:r>
      <w:r>
        <w:fldChar w:fldCharType="end"/>
      </w:r>
      <w:r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"consultantplus://offline/ref=F9FCB911CEBB1D9BB3AC8E81D52F3E195EDBFFC63ADD50BC8E770BC53720D4DDB63E83DA1B9E47S1R" </w:instrText>
      </w:r>
      <w:r>
        <w:fldChar w:fldCharType="separate"/>
      </w:r>
      <w:r>
        <w:rPr>
          <w:color w:val="0000EE"/>
          <w:sz w:val="26"/>
          <w:szCs w:val="26"/>
        </w:rPr>
        <w:t>5.63</w:t>
      </w:r>
      <w:r>
        <w:fldChar w:fldCharType="end"/>
      </w:r>
      <w:r>
        <w:rPr>
          <w:sz w:val="26"/>
          <w:szCs w:val="26"/>
        </w:rPr>
        <w:t xml:space="preserve"> названного Кодекса. 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Частью 2 статьи 15 Конституции РФ предусмотрено, что органы государственной</w:t>
      </w:r>
      <w:r>
        <w:rPr>
          <w:sz w:val="26"/>
          <w:szCs w:val="26"/>
        </w:rPr>
        <w:t xml:space="preserve"> власти, органы местного самоуправления, должностные лица, </w:t>
      </w:r>
      <w:r>
        <w:rPr>
          <w:sz w:val="26"/>
          <w:szCs w:val="26"/>
        </w:rPr>
        <w:t>граждане и их объединения обязаны соблюдать Конституцию Российской Федерации и законы.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ст. 33 Конституции РФ граждане имеют право обращаться лично, а также направлять индивидуальные и коллек</w:t>
      </w:r>
      <w:r>
        <w:rPr>
          <w:sz w:val="26"/>
          <w:szCs w:val="26"/>
        </w:rPr>
        <w:t xml:space="preserve">тивные обращения в государственные органы и органы местного самоуправления. 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рассмотрения обращений граждан государственными органами, органами местного самоуправления и должностными лицами урегулирован Федеральным </w:t>
      </w:r>
      <w:r>
        <w:fldChar w:fldCharType="begin"/>
      </w:r>
      <w:r>
        <w:instrText xml:space="preserve"> HYPERLINK "consultantplus://offline/ref=F9FCB911CEBB1D9BB3AC8E81D52F3E195ED4FDCD37D850BC8E770BC53742S0R" </w:instrText>
      </w:r>
      <w:r>
        <w:fldChar w:fldCharType="separate"/>
      </w:r>
      <w:r>
        <w:rPr>
          <w:color w:val="0000EE"/>
          <w:sz w:val="26"/>
          <w:szCs w:val="26"/>
        </w:rPr>
        <w:t>законом</w:t>
      </w:r>
      <w:r>
        <w:fldChar w:fldCharType="end"/>
      </w:r>
      <w:r>
        <w:rPr>
          <w:sz w:val="26"/>
          <w:szCs w:val="26"/>
        </w:rPr>
        <w:t xml:space="preserve"> от </w:t>
      </w:r>
      <w:r>
        <w:rPr>
          <w:rStyle w:val="cat-Dategrp-16rplc-40"/>
          <w:sz w:val="26"/>
          <w:szCs w:val="26"/>
        </w:rPr>
        <w:t>дата</w:t>
      </w:r>
      <w:r>
        <w:rPr>
          <w:sz w:val="26"/>
          <w:szCs w:val="26"/>
        </w:rPr>
        <w:t xml:space="preserve"> № 59-ФЗ "О порядке рассмотрения обращений граждан Российской Федерации" (далее - Федеральный закон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6rplc-41"/>
          <w:sz w:val="26"/>
          <w:szCs w:val="26"/>
        </w:rPr>
        <w:t>дата</w:t>
      </w:r>
      <w:r>
        <w:rPr>
          <w:sz w:val="26"/>
          <w:szCs w:val="26"/>
        </w:rPr>
        <w:t xml:space="preserve"> N 59-ФЗ).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9 и ч. 1 ст. 12 Федерального закон</w:t>
      </w:r>
      <w:r>
        <w:rPr>
          <w:sz w:val="26"/>
          <w:szCs w:val="26"/>
        </w:rPr>
        <w:t xml:space="preserve">а от </w:t>
      </w:r>
      <w:r>
        <w:rPr>
          <w:rStyle w:val="cat-Dategrp-16rplc-42"/>
          <w:sz w:val="26"/>
          <w:szCs w:val="26"/>
        </w:rPr>
        <w:t>дата</w:t>
      </w:r>
      <w:r>
        <w:rPr>
          <w:sz w:val="26"/>
          <w:szCs w:val="26"/>
        </w:rPr>
        <w:t xml:space="preserve">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и  рассматривается в течение 30 дней со дня регистрации п</w:t>
      </w:r>
      <w:r>
        <w:rPr>
          <w:sz w:val="26"/>
          <w:szCs w:val="26"/>
        </w:rPr>
        <w:t xml:space="preserve">исьменного обращения, за исключением случая, указанного в </w:t>
      </w:r>
      <w:r>
        <w:fldChar w:fldCharType="begin"/>
      </w:r>
      <w:r>
        <w:instrText xml:space="preserve"> HYPERLINK "http://www.consultant.ru/document/cons_doc_LAW_59999/23fb391f3632e3f68a11e40c5a7711f3513cc674/" \l "dst12" </w:instrText>
      </w:r>
      <w:r>
        <w:fldChar w:fldCharType="separate"/>
      </w:r>
      <w:r>
        <w:rPr>
          <w:color w:val="0000EE"/>
          <w:sz w:val="26"/>
          <w:szCs w:val="26"/>
        </w:rPr>
        <w:t>части 1.1</w:t>
      </w:r>
      <w:r>
        <w:fldChar w:fldCharType="end"/>
      </w:r>
      <w:r>
        <w:rPr>
          <w:sz w:val="26"/>
          <w:szCs w:val="26"/>
        </w:rPr>
        <w:t xml:space="preserve"> настоящей статьи.</w:t>
      </w:r>
    </w:p>
    <w:p w:rsidR="00684250">
      <w:pPr>
        <w:ind w:firstLine="567"/>
        <w:jc w:val="both"/>
        <w:rPr>
          <w:sz w:val="26"/>
          <w:szCs w:val="26"/>
        </w:rPr>
      </w:pPr>
      <w:r>
        <w:fldChar w:fldCharType="begin"/>
      </w:r>
      <w:r>
        <w:instrText xml:space="preserve"> HYPERLINK "consultantplus://offline/ref=F9FCB911CEBB1D9BB3AC8E81D52F3E195ED4FDCD37D850BC8E770BC53720D4DDB63E83D8189C76D44DS0R" </w:instrText>
      </w:r>
      <w:r>
        <w:fldChar w:fldCharType="separate"/>
      </w:r>
      <w:r w:rsidR="0049279C">
        <w:rPr>
          <w:color w:val="0000EE"/>
          <w:sz w:val="26"/>
          <w:szCs w:val="26"/>
        </w:rPr>
        <w:t>Статьей 10</w:t>
      </w:r>
      <w:r>
        <w:fldChar w:fldCharType="end"/>
      </w:r>
      <w:r w:rsidR="0049279C">
        <w:rPr>
          <w:sz w:val="26"/>
          <w:szCs w:val="26"/>
        </w:rPr>
        <w:t xml:space="preserve"> этого Федерального закона установлены требования, предъявляемые к рассмотрению обращения. Согласно </w:t>
      </w:r>
      <w:r>
        <w:fldChar w:fldCharType="begin"/>
      </w:r>
      <w:r>
        <w:instrText xml:space="preserve"> HYPERLINK "consultantplus://offline/ref=F9FCB911CEBB1D9BB3AC8E81D52F3E195ED4FDCD37D850BC8E770BC53720D4DDB63E83D8189C76D44DS3R" </w:instrText>
      </w:r>
      <w:r>
        <w:fldChar w:fldCharType="separate"/>
      </w:r>
      <w:r w:rsidR="0049279C">
        <w:rPr>
          <w:color w:val="0000EE"/>
          <w:sz w:val="26"/>
          <w:szCs w:val="26"/>
        </w:rPr>
        <w:t>части 1 данной статьи</w:t>
      </w:r>
      <w:r>
        <w:fldChar w:fldCharType="end"/>
      </w:r>
      <w:r w:rsidR="0049279C">
        <w:rPr>
          <w:sz w:val="26"/>
          <w:szCs w:val="26"/>
        </w:rPr>
        <w:t xml:space="preserve">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обращения; принимает мер</w:t>
      </w:r>
      <w:r w:rsidR="0049279C">
        <w:rPr>
          <w:sz w:val="26"/>
          <w:szCs w:val="26"/>
        </w:rPr>
        <w:t>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</w:t>
      </w:r>
      <w:r w:rsidR="0049279C">
        <w:rPr>
          <w:sz w:val="26"/>
          <w:szCs w:val="26"/>
        </w:rPr>
        <w:t>ственный орган, орган местного самоуправления или иному должностному лицу в соответствии с их компетенцией.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в силу </w:t>
      </w:r>
      <w:r>
        <w:fldChar w:fldCharType="begin"/>
      </w:r>
      <w:r>
        <w:instrText xml:space="preserve"> HYPERLINK "consultantplus://offline/ref=F9FCB911CEBB1D9BB3AC8E81D52F3E195ED4FDCD37D850BC8E770BC53720D4DDB63E83D8189C76D34DS7R" </w:instrText>
      </w:r>
      <w:r>
        <w:fldChar w:fldCharType="separate"/>
      </w:r>
      <w:r>
        <w:rPr>
          <w:color w:val="0000EE"/>
          <w:sz w:val="26"/>
          <w:szCs w:val="26"/>
        </w:rPr>
        <w:t>стат</w:t>
      </w:r>
      <w:r>
        <w:rPr>
          <w:color w:val="0000EE"/>
          <w:sz w:val="26"/>
          <w:szCs w:val="26"/>
        </w:rPr>
        <w:t>ьи 5</w:t>
      </w:r>
      <w:r>
        <w:fldChar w:fldCharType="end"/>
      </w:r>
      <w:r>
        <w:rPr>
          <w:sz w:val="26"/>
          <w:szCs w:val="26"/>
        </w:rPr>
        <w:t xml:space="preserve"> Федерального закона от </w:t>
      </w:r>
      <w:r>
        <w:rPr>
          <w:rStyle w:val="cat-Dategrp-16rplc-43"/>
          <w:sz w:val="26"/>
          <w:szCs w:val="26"/>
        </w:rPr>
        <w:t>дата</w:t>
      </w:r>
      <w:r>
        <w:rPr>
          <w:sz w:val="26"/>
          <w:szCs w:val="26"/>
        </w:rPr>
        <w:t xml:space="preserve"> № 59-ФЗ при рассмотрении обращения государственным органом, органом местного самоуправления или должностным лицом гражданин вправе получать письменный ответ по существу поставленных в обращении вопросов, уведомление о пе</w:t>
      </w:r>
      <w:r>
        <w:rPr>
          <w:sz w:val="26"/>
          <w:szCs w:val="26"/>
        </w:rPr>
        <w:t>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8425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Частью 3 ст. 10 Федерального закона № 59-ФЗ установлено, что ответ на об</w:t>
      </w:r>
      <w:r>
        <w:rPr>
          <w:sz w:val="26"/>
          <w:szCs w:val="26"/>
        </w:rPr>
        <w:t>ращение подписывается руководителем органа местного самоуправления, должностным лицом либо уполномоченным на то лицом.</w:t>
      </w:r>
    </w:p>
    <w:p w:rsidR="00684250">
      <w:pPr>
        <w:ind w:firstLine="540"/>
        <w:jc w:val="both"/>
        <w:rPr>
          <w:sz w:val="26"/>
          <w:szCs w:val="26"/>
        </w:rPr>
      </w:pPr>
      <w:r>
        <w:fldChar w:fldCharType="begin"/>
      </w:r>
      <w:r>
        <w:instrText xml:space="preserve"> HYPERLINK "consultantplus://offline/ref=F9FCB911CEBB1D9BB3AC8E81D52F3E195ED4FDCD37D850BC8E770BC53720D4DDB63E83D841S9R" </w:instrText>
      </w:r>
      <w:r>
        <w:fldChar w:fldCharType="separate"/>
      </w:r>
      <w:r w:rsidR="0049279C">
        <w:rPr>
          <w:color w:val="0000EE"/>
          <w:sz w:val="26"/>
          <w:szCs w:val="26"/>
        </w:rPr>
        <w:t>Частями 1</w:t>
      </w:r>
      <w:r>
        <w:fldChar w:fldCharType="end"/>
      </w:r>
      <w:r w:rsidR="0049279C">
        <w:rPr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"consultantplus://offline/ref=F9FCB911CEBB1D9BB3AC8E81D52F3E195ED4FDCD37D850BC8E770BC53720D4DDB63E83D8189C76D64DS0R" </w:instrText>
      </w:r>
      <w:r>
        <w:fldChar w:fldCharType="separate"/>
      </w:r>
      <w:r w:rsidR="0049279C">
        <w:rPr>
          <w:color w:val="0000EE"/>
          <w:sz w:val="26"/>
          <w:szCs w:val="26"/>
        </w:rPr>
        <w:t>2 статьи 12</w:t>
      </w:r>
      <w:r>
        <w:fldChar w:fldCharType="end"/>
      </w:r>
      <w:r w:rsidR="0049279C">
        <w:rPr>
          <w:sz w:val="26"/>
          <w:szCs w:val="26"/>
        </w:rPr>
        <w:t xml:space="preserve"> Федерального закона </w:t>
      </w:r>
      <w:r w:rsidR="0049279C">
        <w:rPr>
          <w:sz w:val="26"/>
          <w:szCs w:val="26"/>
        </w:rPr>
        <w:t>от</w:t>
      </w:r>
      <w:r w:rsidR="0049279C">
        <w:rPr>
          <w:sz w:val="26"/>
          <w:szCs w:val="26"/>
        </w:rPr>
        <w:t xml:space="preserve"> </w:t>
      </w:r>
      <w:r w:rsidR="0049279C">
        <w:rPr>
          <w:rStyle w:val="cat-Dategrp-16rplc-44"/>
          <w:sz w:val="26"/>
          <w:szCs w:val="26"/>
        </w:rPr>
        <w:t>дата</w:t>
      </w:r>
      <w:r w:rsidR="0049279C">
        <w:rPr>
          <w:sz w:val="26"/>
          <w:szCs w:val="26"/>
        </w:rPr>
        <w:t xml:space="preserve"> №</w:t>
      </w:r>
      <w:r w:rsidR="0049279C">
        <w:rPr>
          <w:sz w:val="26"/>
          <w:szCs w:val="26"/>
        </w:rPr>
        <w:t xml:space="preserve"> 59-ФЗ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</w:t>
      </w:r>
      <w:r w:rsidR="0049279C">
        <w:rPr>
          <w:sz w:val="26"/>
          <w:szCs w:val="26"/>
        </w:rPr>
        <w:t>В исключите</w:t>
      </w:r>
      <w:r w:rsidR="0049279C">
        <w:rPr>
          <w:sz w:val="26"/>
          <w:szCs w:val="26"/>
        </w:rPr>
        <w:t xml:space="preserve">льных случаях, а также в случае направления запроса, предусмотренного </w:t>
      </w:r>
      <w:r>
        <w:fldChar w:fldCharType="begin"/>
      </w:r>
      <w:r>
        <w:instrText xml:space="preserve"> HYPERLINK "consultantplus://offline/ref=F9FCB911CEBB1D9BB3AC8E81D52F3E195ED4FDCD37D850BC8E770BC53720D4DDB63E83D8189C76D44DS9R" </w:instrText>
      </w:r>
      <w:r>
        <w:fldChar w:fldCharType="separate"/>
      </w:r>
      <w:r w:rsidR="0049279C">
        <w:rPr>
          <w:color w:val="0000EE"/>
          <w:sz w:val="26"/>
          <w:szCs w:val="26"/>
        </w:rPr>
        <w:t>частью 2 статьи 10</w:t>
      </w:r>
      <w:r>
        <w:fldChar w:fldCharType="end"/>
      </w:r>
      <w:r w:rsidR="0049279C">
        <w:rPr>
          <w:sz w:val="26"/>
          <w:szCs w:val="26"/>
        </w:rPr>
        <w:t xml:space="preserve"> данного Федерального закона, руковод</w:t>
      </w:r>
      <w:r w:rsidR="0049279C">
        <w:rPr>
          <w:sz w:val="26"/>
          <w:szCs w:val="26"/>
        </w:rPr>
        <w:t>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</w:t>
      </w:r>
      <w:r w:rsidR="0049279C">
        <w:rPr>
          <w:sz w:val="26"/>
          <w:szCs w:val="26"/>
        </w:rPr>
        <w:t>щение.</w:t>
      </w:r>
    </w:p>
    <w:p w:rsidR="0068425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Уставом муниципального образования Нижнегорского сельского поселения администрация является органом местного самоуправления.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решения № 4 Нижнегорского сельского совета 1-ой  сессии 1 созыва от </w:t>
      </w:r>
      <w:r>
        <w:rPr>
          <w:rStyle w:val="cat-Dategrp-23rplc-45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Конохов</w:t>
      </w:r>
      <w:r>
        <w:rPr>
          <w:sz w:val="26"/>
          <w:szCs w:val="26"/>
        </w:rPr>
        <w:t xml:space="preserve"> А.А. избран главо</w:t>
      </w:r>
      <w:r>
        <w:rPr>
          <w:sz w:val="26"/>
          <w:szCs w:val="26"/>
        </w:rPr>
        <w:t xml:space="preserve">й муниципального образования Нижнегорского </w:t>
      </w:r>
      <w:r>
        <w:rPr>
          <w:rStyle w:val="cat-Addressgrp-7rplc-47"/>
          <w:sz w:val="26"/>
          <w:szCs w:val="26"/>
        </w:rPr>
        <w:t>адрес</w:t>
      </w:r>
    </w:p>
    <w:p w:rsidR="00684250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Согласно с ст.ст. 41, 42, 44 Устава председатель Нижнегорского сельского совета является высшим должностным лицом Поселения.</w:t>
      </w:r>
    </w:p>
    <w:p w:rsidR="00684250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Нижнегорского сельского совета одновременно возглавляет Нижнегорский</w:t>
      </w:r>
      <w:r>
        <w:rPr>
          <w:sz w:val="26"/>
          <w:szCs w:val="26"/>
        </w:rPr>
        <w:t xml:space="preserve"> сельский совет и администрацию Нижнегорского сельского поселения.</w:t>
      </w:r>
    </w:p>
    <w:p w:rsidR="00684250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Нижнегорского сельского совета работает на постоянной основе.</w:t>
      </w:r>
    </w:p>
    <w:p w:rsidR="00684250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Нижнегорского сельского совета в том числе,  обеспечивает осуществление органами местного самоуправле</w:t>
      </w:r>
      <w:r>
        <w:rPr>
          <w:sz w:val="26"/>
          <w:szCs w:val="26"/>
        </w:rPr>
        <w:t xml:space="preserve">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</w:t>
      </w:r>
      <w:r>
        <w:rPr>
          <w:rStyle w:val="cat-Addressgrp-1rplc-48"/>
          <w:sz w:val="26"/>
          <w:szCs w:val="26"/>
        </w:rPr>
        <w:t>адрес</w:t>
      </w:r>
      <w:r>
        <w:rPr>
          <w:sz w:val="26"/>
          <w:szCs w:val="26"/>
        </w:rPr>
        <w:t>, руководит деятельностью администрации Нижнегорского сельского совета  на принцип</w:t>
      </w:r>
      <w:r>
        <w:rPr>
          <w:sz w:val="26"/>
          <w:szCs w:val="26"/>
        </w:rPr>
        <w:t xml:space="preserve">ах единоначалия и несет персональную ответственность за выполнение администрации Нижнегорского сельского совета входящих в ее компетенцию полномочий. </w:t>
      </w:r>
    </w:p>
    <w:p w:rsidR="006842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чем, должностным лицом, на которого в соответствии с действующими нормами законодательства возл</w:t>
      </w:r>
      <w:r>
        <w:rPr>
          <w:sz w:val="26"/>
          <w:szCs w:val="26"/>
        </w:rPr>
        <w:t>ожена обязанность по обеспечению объективного, всестороннего и своевременного рассмотрения обращения, а так же ответственным за подготовку письменного ответа по существу поставленных в обращении вопросов являлся - глава администрации Нижнегорского сельског</w:t>
      </w:r>
      <w:r>
        <w:rPr>
          <w:sz w:val="26"/>
          <w:szCs w:val="26"/>
        </w:rPr>
        <w:t>о поселения, доказательств опровергающих данный факт, суду не предоставлено.</w:t>
      </w:r>
    </w:p>
    <w:p w:rsidR="006842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следует из материалов дела, </w:t>
      </w:r>
      <w:r>
        <w:rPr>
          <w:rStyle w:val="cat-Dategrp-18rplc-49"/>
          <w:sz w:val="26"/>
          <w:szCs w:val="26"/>
        </w:rPr>
        <w:t>дата</w:t>
      </w:r>
      <w:r>
        <w:rPr>
          <w:sz w:val="26"/>
          <w:szCs w:val="26"/>
        </w:rPr>
        <w:t xml:space="preserve"> Волков Д.С. обратился в администрацию Нижнегорского сельского поселения с письменным обращением, в котором просил дать разъяснения о категории</w:t>
      </w:r>
      <w:r>
        <w:rPr>
          <w:sz w:val="26"/>
          <w:szCs w:val="26"/>
        </w:rPr>
        <w:t xml:space="preserve"> земельного участка, расположенного вдоль здания в </w:t>
      </w:r>
      <w:r>
        <w:rPr>
          <w:rStyle w:val="cat-Addressgrp-5rplc-51"/>
          <w:sz w:val="26"/>
          <w:szCs w:val="26"/>
        </w:rPr>
        <w:t>адрес</w:t>
      </w:r>
      <w:r>
        <w:rPr>
          <w:sz w:val="26"/>
          <w:szCs w:val="26"/>
        </w:rPr>
        <w:t xml:space="preserve"> по </w:t>
      </w:r>
      <w:r>
        <w:rPr>
          <w:rStyle w:val="cat-Addressgrp-8rplc-52"/>
          <w:sz w:val="26"/>
          <w:szCs w:val="26"/>
        </w:rPr>
        <w:t>адрес</w:t>
      </w:r>
      <w:r>
        <w:rPr>
          <w:sz w:val="26"/>
          <w:szCs w:val="26"/>
        </w:rPr>
        <w:t xml:space="preserve">. Указанное обращение </w:t>
      </w:r>
      <w:r>
        <w:rPr>
          <w:rStyle w:val="cat-Dategrp-18rplc-53"/>
          <w:sz w:val="26"/>
          <w:szCs w:val="26"/>
        </w:rPr>
        <w:t>дата</w:t>
      </w:r>
      <w:r>
        <w:rPr>
          <w:sz w:val="26"/>
          <w:szCs w:val="26"/>
        </w:rPr>
        <w:t xml:space="preserve"> зарегистрировано в журнале учета регистрации входящей корреспонденции. 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rStyle w:val="cat-Dategrp-19rplc-54"/>
          <w:sz w:val="26"/>
          <w:szCs w:val="26"/>
        </w:rPr>
        <w:t>д</w:t>
      </w:r>
      <w:r>
        <w:rPr>
          <w:rStyle w:val="cat-Dategrp-19rplc-54"/>
          <w:sz w:val="26"/>
          <w:szCs w:val="26"/>
        </w:rPr>
        <w:t>ата</w:t>
      </w:r>
      <w:r>
        <w:rPr>
          <w:sz w:val="26"/>
          <w:szCs w:val="26"/>
        </w:rPr>
        <w:t xml:space="preserve"> письмом за подписью главы администрации Нижнегорского </w:t>
      </w:r>
      <w:r>
        <w:rPr>
          <w:rStyle w:val="cat-Addressgrp-9rplc-55"/>
          <w:sz w:val="26"/>
          <w:szCs w:val="26"/>
        </w:rPr>
        <w:t>адрес</w:t>
      </w:r>
      <w:r>
        <w:rPr>
          <w:sz w:val="26"/>
          <w:szCs w:val="26"/>
        </w:rPr>
        <w:t xml:space="preserve"> за № 44</w:t>
      </w:r>
      <w:r>
        <w:rPr>
          <w:sz w:val="26"/>
          <w:szCs w:val="26"/>
        </w:rPr>
        <w:t xml:space="preserve"> был дан ответ на обращение Волкова Д.С. </w:t>
      </w:r>
    </w:p>
    <w:p w:rsidR="00684250">
      <w:pPr>
        <w:ind w:firstLine="540"/>
        <w:jc w:val="both"/>
        <w:rPr>
          <w:sz w:val="26"/>
          <w:szCs w:val="26"/>
        </w:rPr>
      </w:pPr>
      <w:r>
        <w:rPr>
          <w:rStyle w:val="cat-Dategrp-20rplc-57"/>
          <w:sz w:val="26"/>
          <w:szCs w:val="26"/>
        </w:rPr>
        <w:t>дата</w:t>
      </w:r>
      <w:r>
        <w:rPr>
          <w:sz w:val="26"/>
          <w:szCs w:val="26"/>
        </w:rPr>
        <w:t xml:space="preserve"> Волков Д.С. обратился к заместителю прокурора </w:t>
      </w:r>
      <w:r>
        <w:rPr>
          <w:rStyle w:val="cat-Addressgrp-1rplc-59"/>
          <w:sz w:val="26"/>
          <w:szCs w:val="26"/>
        </w:rPr>
        <w:t>адрес</w:t>
      </w:r>
      <w:r>
        <w:rPr>
          <w:sz w:val="26"/>
          <w:szCs w:val="26"/>
        </w:rPr>
        <w:t xml:space="preserve"> с жалобой на действия администрации Нижнегорского сельского поселения.  </w:t>
      </w:r>
    </w:p>
    <w:p w:rsidR="006842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Прокуратурой </w:t>
      </w:r>
      <w:r>
        <w:rPr>
          <w:rStyle w:val="cat-Addressgrp-2rplc-60"/>
          <w:sz w:val="26"/>
          <w:szCs w:val="26"/>
        </w:rPr>
        <w:t>адрес</w:t>
      </w:r>
      <w:r>
        <w:rPr>
          <w:sz w:val="26"/>
          <w:szCs w:val="26"/>
        </w:rPr>
        <w:t xml:space="preserve"> проведена проверка соблюдения должностными лицами администрации Н</w:t>
      </w:r>
      <w:r>
        <w:rPr>
          <w:sz w:val="26"/>
          <w:szCs w:val="26"/>
        </w:rPr>
        <w:t xml:space="preserve">ижнегорского сельского поселения требований Федерального закона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6rplc-61"/>
          <w:sz w:val="26"/>
          <w:szCs w:val="26"/>
        </w:rPr>
        <w:t>дата</w:t>
      </w:r>
      <w:r>
        <w:rPr>
          <w:sz w:val="26"/>
          <w:szCs w:val="26"/>
        </w:rPr>
        <w:t xml:space="preserve"> № 59-ФЗ «О порядке рассмотрения обращений граждан Российской Федерации» и по результатам проверки </w:t>
      </w:r>
      <w:r>
        <w:rPr>
          <w:rStyle w:val="cat-Dategrp-15rplc-62"/>
          <w:sz w:val="26"/>
          <w:szCs w:val="26"/>
        </w:rPr>
        <w:t>дата</w:t>
      </w:r>
      <w:r>
        <w:rPr>
          <w:sz w:val="26"/>
          <w:szCs w:val="26"/>
        </w:rPr>
        <w:t xml:space="preserve"> постановлением прокурора </w:t>
      </w:r>
      <w:r>
        <w:rPr>
          <w:rStyle w:val="cat-Addressgrp-2rplc-63"/>
          <w:sz w:val="26"/>
          <w:szCs w:val="26"/>
        </w:rPr>
        <w:t>адрес</w:t>
      </w:r>
      <w:r>
        <w:rPr>
          <w:sz w:val="26"/>
          <w:szCs w:val="26"/>
        </w:rPr>
        <w:t xml:space="preserve"> в отношении главы администрации Нижнегорского </w:t>
      </w:r>
      <w:r>
        <w:rPr>
          <w:rStyle w:val="cat-Addressgrp-9rplc-64"/>
          <w:sz w:val="26"/>
          <w:szCs w:val="26"/>
        </w:rPr>
        <w:t>адре</w:t>
      </w:r>
      <w:r>
        <w:rPr>
          <w:rStyle w:val="cat-Addressgrp-9rplc-64"/>
          <w:sz w:val="26"/>
          <w:szCs w:val="26"/>
        </w:rPr>
        <w:t>с</w:t>
      </w:r>
      <w:r>
        <w:rPr>
          <w:sz w:val="26"/>
          <w:szCs w:val="26"/>
        </w:rPr>
        <w:t xml:space="preserve"> возбуждено дело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"consultantplus://offline/ref=F9FCB911CEBB1D9BB3AC8E81D52F3E195EDBFFC63ADD50BC8E770BC53720D4DDB63E83DA119447S4R" </w:instrText>
      </w:r>
      <w:r>
        <w:fldChar w:fldCharType="separate"/>
      </w:r>
      <w:r>
        <w:rPr>
          <w:color w:val="0000EE"/>
          <w:sz w:val="26"/>
          <w:szCs w:val="26"/>
        </w:rPr>
        <w:t>статьей 5.59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6842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суда не имеется оснований не </w:t>
      </w:r>
      <w:r>
        <w:rPr>
          <w:sz w:val="26"/>
          <w:szCs w:val="26"/>
        </w:rPr>
        <w:t xml:space="preserve">доверять доказательствам, собранным по делу, все доказательства суд в силу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 2 </w:t>
      </w:r>
      <w:r>
        <w:fldChar w:fldCharType="begin"/>
      </w:r>
      <w:r>
        <w:instrText xml:space="preserve"> HYPERLINK "https://rospravosudie.com/law/%D0%A1%D1%82%D0%B0%D1%82%D1%8C%D1%8F_26.2_%D0%9A%D0%BE%D0%90%D0%9F_%D0%A0%D0%A4" </w:instrText>
      </w:r>
      <w:r>
        <w:fldChar w:fldCharType="separate"/>
      </w:r>
      <w:r>
        <w:rPr>
          <w:color w:val="0000EE"/>
          <w:sz w:val="26"/>
          <w:szCs w:val="26"/>
        </w:rPr>
        <w:t xml:space="preserve">ст. 26.2 </w:t>
      </w:r>
      <w:r>
        <w:rPr>
          <w:color w:val="0000EE"/>
          <w:sz w:val="26"/>
          <w:szCs w:val="26"/>
        </w:rPr>
        <w:t>КоАП</w:t>
      </w:r>
      <w:r>
        <w:rPr>
          <w:color w:val="0000EE"/>
          <w:sz w:val="26"/>
          <w:szCs w:val="26"/>
        </w:rPr>
        <w:t xml:space="preserve"> РФ</w:t>
      </w:r>
      <w:r>
        <w:fldChar w:fldCharType="end"/>
      </w:r>
      <w:r>
        <w:rPr>
          <w:sz w:val="26"/>
          <w:szCs w:val="26"/>
        </w:rPr>
        <w:t> признает допустимыми.</w:t>
      </w:r>
    </w:p>
    <w:p w:rsidR="006842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</w:t>
      </w:r>
      <w:r>
        <w:rPr>
          <w:sz w:val="26"/>
          <w:szCs w:val="26"/>
        </w:rPr>
        <w:t xml:space="preserve">и изложенного, и исходя из анализа действующего законодательства суд приходит к выводу, что при рассмотрении обращения Волкова Д.С. главой администрации Нижнегорского </w:t>
      </w:r>
      <w:r>
        <w:rPr>
          <w:rStyle w:val="cat-Addressgrp-10rplc-66"/>
          <w:sz w:val="26"/>
          <w:szCs w:val="26"/>
        </w:rPr>
        <w:t>адрес</w:t>
      </w:r>
      <w:r>
        <w:rPr>
          <w:sz w:val="26"/>
          <w:szCs w:val="26"/>
        </w:rPr>
        <w:t xml:space="preserve"> вопреки требованиям Федерального </w:t>
      </w:r>
      <w:r>
        <w:fldChar w:fldCharType="begin"/>
      </w:r>
      <w:r>
        <w:instrText xml:space="preserve"> HYPERLINK "consultantplus://offline/ref=F9FCB911CEBB1D9BB3AC8E81D52F3E195ED4FDCD37D850BC8E770BC53742S0R" </w:instrText>
      </w:r>
      <w:r>
        <w:fldChar w:fldCharType="separate"/>
      </w:r>
      <w:r>
        <w:rPr>
          <w:color w:val="0000EE"/>
          <w:sz w:val="26"/>
          <w:szCs w:val="26"/>
        </w:rPr>
        <w:t>закона</w:t>
      </w:r>
      <w:r>
        <w:fldChar w:fldCharType="end"/>
      </w:r>
      <w:r>
        <w:rPr>
          <w:sz w:val="26"/>
          <w:szCs w:val="26"/>
        </w:rPr>
        <w:t xml:space="preserve"> от </w:t>
      </w:r>
      <w:r>
        <w:rPr>
          <w:rStyle w:val="cat-Dategrp-16rplc-67"/>
          <w:sz w:val="26"/>
          <w:szCs w:val="26"/>
        </w:rPr>
        <w:t>дата</w:t>
      </w:r>
      <w:r>
        <w:rPr>
          <w:sz w:val="26"/>
          <w:szCs w:val="26"/>
        </w:rPr>
        <w:t xml:space="preserve"> № 59-ФЗ нарушен порядка рассмотрения обращений граждан, выразившегося в том, что он, являясь должностным лицом - главой администрации не обеспечил подготовку ответа Волкову Д.С. в ус</w:t>
      </w:r>
      <w:r>
        <w:rPr>
          <w:sz w:val="26"/>
          <w:szCs w:val="26"/>
        </w:rPr>
        <w:t xml:space="preserve">тановленный законом 30-ти </w:t>
      </w:r>
      <w:r>
        <w:rPr>
          <w:sz w:val="26"/>
          <w:szCs w:val="26"/>
        </w:rPr>
        <w:t>дневный</w:t>
      </w:r>
      <w:r>
        <w:rPr>
          <w:sz w:val="26"/>
          <w:szCs w:val="26"/>
        </w:rPr>
        <w:t xml:space="preserve"> срок, предусмотренный</w:t>
      </w:r>
      <w:r>
        <w:rPr>
          <w:sz w:val="26"/>
          <w:szCs w:val="26"/>
        </w:rPr>
        <w:t xml:space="preserve"> ч. 1 ст. 12 Федерального закона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7rplc-69"/>
          <w:sz w:val="26"/>
          <w:szCs w:val="26"/>
        </w:rPr>
        <w:t>дата</w:t>
      </w:r>
      <w:r>
        <w:rPr>
          <w:sz w:val="26"/>
          <w:szCs w:val="26"/>
        </w:rPr>
        <w:t xml:space="preserve"> № 59-ФЗ, ответ должен был </w:t>
      </w:r>
      <w:r>
        <w:rPr>
          <w:sz w:val="26"/>
          <w:szCs w:val="26"/>
        </w:rPr>
        <w:t xml:space="preserve">быть подготовлен и отправлен заявителю не позднее </w:t>
      </w:r>
      <w:r>
        <w:rPr>
          <w:rStyle w:val="cat-Dategrp-24rplc-70"/>
          <w:sz w:val="26"/>
          <w:szCs w:val="26"/>
        </w:rPr>
        <w:t>дата</w:t>
      </w:r>
      <w:r>
        <w:rPr>
          <w:sz w:val="26"/>
          <w:szCs w:val="26"/>
        </w:rPr>
        <w:t xml:space="preserve">, вместе с тем, ответ был подготовлен и направлен заявителю только </w:t>
      </w:r>
      <w:r>
        <w:rPr>
          <w:rStyle w:val="cat-Dategrp-19rplc-71"/>
          <w:sz w:val="26"/>
          <w:szCs w:val="26"/>
        </w:rPr>
        <w:t>дата</w:t>
      </w:r>
      <w:r>
        <w:rPr>
          <w:sz w:val="26"/>
          <w:szCs w:val="26"/>
        </w:rPr>
        <w:t>, то есть</w:t>
      </w:r>
      <w:r>
        <w:rPr>
          <w:sz w:val="26"/>
          <w:szCs w:val="26"/>
        </w:rPr>
        <w:t xml:space="preserve"> с нарушением срока.</w:t>
      </w:r>
    </w:p>
    <w:p w:rsidR="00684250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мировым судьей установлен факт нарушения порядка рассмотрения обращений граждан РФ регламентированный Федеральным законом от </w:t>
      </w:r>
      <w:r>
        <w:rPr>
          <w:rStyle w:val="cat-Dategrp-16rplc-72"/>
          <w:sz w:val="26"/>
          <w:szCs w:val="26"/>
        </w:rPr>
        <w:t>дата</w:t>
      </w:r>
      <w:r>
        <w:rPr>
          <w:sz w:val="26"/>
          <w:szCs w:val="26"/>
        </w:rPr>
        <w:t xml:space="preserve"> № 59-ФЗ, что свидетельствует о том, что </w:t>
      </w:r>
      <w:r>
        <w:rPr>
          <w:sz w:val="26"/>
          <w:szCs w:val="26"/>
        </w:rPr>
        <w:t>Конохов</w:t>
      </w:r>
      <w:r>
        <w:rPr>
          <w:sz w:val="26"/>
          <w:szCs w:val="26"/>
        </w:rPr>
        <w:t xml:space="preserve"> А.А., будучи лицом, в обязанности которого</w:t>
      </w:r>
      <w:r>
        <w:rPr>
          <w:sz w:val="26"/>
          <w:szCs w:val="26"/>
        </w:rPr>
        <w:t xml:space="preserve"> входит осуществление контроля и подготовки ответа на обращение граждан, является субъектом вмененного ему административного правонарушения, подлежит административной ответственности за несоблюдение требований порядка рассмотрения обращений граждан.</w:t>
      </w:r>
      <w:r>
        <w:rPr>
          <w:sz w:val="26"/>
          <w:szCs w:val="26"/>
        </w:rPr>
        <w:t xml:space="preserve"> Процес</w:t>
      </w:r>
      <w:r>
        <w:rPr>
          <w:sz w:val="26"/>
          <w:szCs w:val="26"/>
        </w:rPr>
        <w:t>суальных нарушений при составлении протокола об административном правонарушении не выявлено.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Доказательств отсутствия возможности и наличия объективных обстоятельств, препятствующих выполнению установленных законодательством обязанностей, не представлено. </w:t>
      </w:r>
      <w:r>
        <w:rPr>
          <w:sz w:val="26"/>
          <w:szCs w:val="26"/>
        </w:rPr>
        <w:t>Чрезвычайных и непредотвратимых обстоятельств, исключающих возможность соблюдения действующих норм и правил, не установлено.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Объективная сторона данного правонарушения состоит в действиях (бездействии) лиц, нарушающих установленные законом порядок и сроки </w:t>
      </w:r>
      <w:r>
        <w:rPr>
          <w:sz w:val="26"/>
          <w:szCs w:val="26"/>
        </w:rPr>
        <w:t>рассмотрения обращений граждан.</w:t>
      </w:r>
    </w:p>
    <w:p w:rsidR="006842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чем, мировой судья приходит к выводу, что действия главы администрации Нижнегорского </w:t>
      </w:r>
      <w:r>
        <w:rPr>
          <w:rStyle w:val="cat-Addressgrp-9rplc-74"/>
          <w:sz w:val="26"/>
          <w:szCs w:val="26"/>
        </w:rPr>
        <w:t>адрес</w:t>
      </w:r>
      <w:r>
        <w:rPr>
          <w:sz w:val="26"/>
          <w:szCs w:val="26"/>
        </w:rPr>
        <w:t xml:space="preserve"> подлежат квалификации по  ст. 5.59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как нарушение установленного законодательством Российской Федерации </w:t>
      </w:r>
      <w:r>
        <w:fldChar w:fldCharType="begin"/>
      </w:r>
      <w:r>
        <w:instrText xml:space="preserve"> HYPERLINK "consultantplus://offline/ref=7A52A42B3DB3771304B099FD804F94E798DD9F2AE6F1F358B49A8385ADA91CI" </w:instrText>
      </w:r>
      <w:r>
        <w:fldChar w:fldCharType="separate"/>
      </w:r>
      <w:r>
        <w:rPr>
          <w:color w:val="0000EE"/>
          <w:sz w:val="26"/>
          <w:szCs w:val="26"/>
        </w:rPr>
        <w:t>порядка</w:t>
      </w:r>
      <w:r>
        <w:fldChar w:fldCharType="end"/>
      </w:r>
      <w:r>
        <w:rPr>
          <w:sz w:val="26"/>
          <w:szCs w:val="26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</w:t>
      </w:r>
      <w:r>
        <w:rPr>
          <w:sz w:val="26"/>
          <w:szCs w:val="26"/>
        </w:rPr>
        <w:t>равления, государственных и муниципальных учреждений и иных организаций, на которые возложено осуществление публично значимых функций</w:t>
      </w:r>
      <w:r>
        <w:rPr>
          <w:sz w:val="26"/>
          <w:szCs w:val="26"/>
        </w:rPr>
        <w:t xml:space="preserve">, за исключением случаев, предусмотренных </w:t>
      </w:r>
      <w:r>
        <w:fldChar w:fldCharType="begin"/>
      </w:r>
      <w:r>
        <w:instrText xml:space="preserve"> HYPERLINK "consultantplus://offline/ref=7A52A42B3DB3771304B099FD804F94E79BD79621E3FDF358B49A8385AD9CD0CC40356D6DD6FEA81FI" </w:instrText>
      </w:r>
      <w:r>
        <w:fldChar w:fldCharType="separate"/>
      </w:r>
      <w:r>
        <w:rPr>
          <w:color w:val="0000EE"/>
          <w:sz w:val="26"/>
          <w:szCs w:val="26"/>
        </w:rPr>
        <w:t>статьями 5.39</w:t>
      </w:r>
      <w:r>
        <w:fldChar w:fldCharType="end"/>
      </w:r>
      <w:r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"consultantplus://offline/ref=7A52A42B3DB3771304B099FD804F94E79BD79621E3FDF358B49A8385AD9CD0CC40356D6CD5F9A81FI" </w:instrText>
      </w:r>
      <w:r>
        <w:fldChar w:fldCharType="separate"/>
      </w:r>
      <w:r>
        <w:rPr>
          <w:color w:val="0000EE"/>
          <w:sz w:val="26"/>
          <w:szCs w:val="26"/>
        </w:rPr>
        <w:t>5.63</w:t>
      </w:r>
      <w:r>
        <w:fldChar w:fldCharType="end"/>
      </w:r>
      <w:r>
        <w:rPr>
          <w:sz w:val="26"/>
          <w:szCs w:val="26"/>
        </w:rPr>
        <w:t xml:space="preserve"> настоящего Кодекса.</w:t>
      </w:r>
    </w:p>
    <w:p w:rsidR="0068425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Доказательства по делу являются </w:t>
      </w:r>
      <w:r>
        <w:rPr>
          <w:sz w:val="26"/>
          <w:szCs w:val="26"/>
        </w:rPr>
        <w:t xml:space="preserve">допустимыми, последовательными и не противоречивыми. </w:t>
      </w:r>
    </w:p>
    <w:p w:rsidR="006842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 1 </w:t>
      </w:r>
      <w:r>
        <w:fldChar w:fldCharType="begin"/>
      </w:r>
      <w:r>
        <w:instrText xml:space="preserve"> HYPERLINK "https://rospravosudie.com/law/%D0%A1%D1%82%D0%B0%D1%82%D1%8C%D1%8F_1.6_%D0%9A%D0%BE%D0%90%D0%9F_%D0%A0%D0%A4" </w:instrText>
      </w:r>
      <w:r>
        <w:fldChar w:fldCharType="separate"/>
      </w:r>
      <w:r>
        <w:rPr>
          <w:color w:val="0000EE"/>
          <w:sz w:val="26"/>
          <w:szCs w:val="26"/>
        </w:rPr>
        <w:t xml:space="preserve">ст. 1.6 </w:t>
      </w:r>
      <w:r>
        <w:rPr>
          <w:color w:val="0000EE"/>
          <w:sz w:val="26"/>
          <w:szCs w:val="26"/>
        </w:rPr>
        <w:t>КоАП</w:t>
      </w:r>
      <w:r>
        <w:rPr>
          <w:color w:val="0000EE"/>
          <w:sz w:val="26"/>
          <w:szCs w:val="26"/>
        </w:rPr>
        <w:t xml:space="preserve"> РФ</w:t>
      </w:r>
      <w:r>
        <w:fldChar w:fldCharType="end"/>
      </w:r>
      <w:r>
        <w:rPr>
          <w:sz w:val="26"/>
          <w:szCs w:val="26"/>
        </w:rPr>
        <w:t> лицо, привлекаемое к административной ответстве</w:t>
      </w:r>
      <w:r>
        <w:rPr>
          <w:sz w:val="26"/>
          <w:szCs w:val="26"/>
        </w:rPr>
        <w:t>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законом.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 1 </w:t>
      </w:r>
      <w:r>
        <w:fldChar w:fldCharType="begin"/>
      </w:r>
      <w:r>
        <w:instrText xml:space="preserve"> HYPERLINK "https://rospravosudie.com/law/%D0%A1%D1%82%D0%B0%D1%82%D1%8C%D1%8F_2.1_%D0%9A%D0%BE%D0%90%D0%9F_%D0%A0%D0%A4" </w:instrText>
      </w:r>
      <w:r>
        <w:fldChar w:fldCharType="separate"/>
      </w:r>
      <w:r>
        <w:rPr>
          <w:color w:val="0000EE"/>
          <w:sz w:val="26"/>
          <w:szCs w:val="26"/>
        </w:rPr>
        <w:t xml:space="preserve">ст. 2.1 </w:t>
      </w:r>
      <w:r>
        <w:rPr>
          <w:color w:val="0000EE"/>
          <w:sz w:val="26"/>
          <w:szCs w:val="26"/>
        </w:rPr>
        <w:t>КоАП</w:t>
      </w:r>
      <w:r>
        <w:rPr>
          <w:color w:val="0000EE"/>
          <w:sz w:val="26"/>
          <w:szCs w:val="26"/>
        </w:rPr>
        <w:t xml:space="preserve"> РФ</w:t>
      </w:r>
      <w:r>
        <w:fldChar w:fldCharType="end"/>
      </w:r>
      <w:r>
        <w:rPr>
          <w:sz w:val="26"/>
          <w:szCs w:val="26"/>
        </w:rPr>
        <w:t> 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</w:t>
      </w:r>
      <w:r>
        <w:rPr>
          <w:sz w:val="26"/>
          <w:szCs w:val="26"/>
        </w:rPr>
        <w:t>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 ст. 24.1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задачами производства по делам об административных правонарушениях являются всестороннее, </w:t>
      </w:r>
      <w:r>
        <w:rPr>
          <w:sz w:val="26"/>
          <w:szCs w:val="26"/>
        </w:rPr>
        <w:t>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>
        <w:rPr>
          <w:sz w:val="26"/>
          <w:szCs w:val="26"/>
        </w:rPr>
        <w:t>ений.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учитываются характер совершенного административного правонарушения, личность правонарушителя. 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смягчающим административную ответственность обстоятельствам, согласно п. 1 ч. 1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относится при</w:t>
      </w:r>
      <w:r>
        <w:rPr>
          <w:sz w:val="26"/>
          <w:szCs w:val="26"/>
        </w:rPr>
        <w:t xml:space="preserve">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 xml:space="preserve"> и раскаяние лица, совершившего административное правонарушение.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Отягчающих административную ответственность обстоятельств не установлено.</w:t>
      </w:r>
    </w:p>
    <w:p w:rsidR="00684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Конохову</w:t>
      </w:r>
      <w:r>
        <w:rPr>
          <w:sz w:val="26"/>
          <w:szCs w:val="26"/>
        </w:rPr>
        <w:t xml:space="preserve"> А.А. учитывается характер и степень общест</w:t>
      </w:r>
      <w:r>
        <w:rPr>
          <w:sz w:val="26"/>
          <w:szCs w:val="26"/>
        </w:rPr>
        <w:t xml:space="preserve">венной опасности совершенного административного правонарушения, личность виновного, обстоятельства смягчающие и отсутствие отягчающие ответственность обстоятельств, в связи с чем, для достижения цели наказания </w:t>
      </w:r>
      <w:r>
        <w:rPr>
          <w:sz w:val="26"/>
          <w:szCs w:val="26"/>
        </w:rPr>
        <w:t>Конохова</w:t>
      </w:r>
      <w:r>
        <w:rPr>
          <w:sz w:val="26"/>
          <w:szCs w:val="26"/>
        </w:rPr>
        <w:t xml:space="preserve"> А.А. суд считает возможным назначить </w:t>
      </w:r>
      <w:r>
        <w:rPr>
          <w:sz w:val="26"/>
          <w:szCs w:val="26"/>
        </w:rPr>
        <w:t xml:space="preserve">ему минимальное наказание предусмотренное санкцией ст. 5.59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684250">
      <w:pPr>
        <w:ind w:firstLine="540"/>
        <w:jc w:val="both"/>
        <w:rPr>
          <w:sz w:val="26"/>
          <w:szCs w:val="26"/>
        </w:rPr>
      </w:pPr>
    </w:p>
    <w:p w:rsidR="006842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3.8, 4.1-4.3, 5.59, 29.9 - 29.11.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</w:p>
    <w:p w:rsidR="00684250">
      <w:pPr>
        <w:ind w:firstLine="540"/>
        <w:jc w:val="both"/>
        <w:rPr>
          <w:sz w:val="26"/>
          <w:szCs w:val="26"/>
        </w:rPr>
      </w:pPr>
    </w:p>
    <w:p w:rsidR="0068425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684250">
      <w:pPr>
        <w:ind w:firstLine="540"/>
        <w:jc w:val="both"/>
        <w:rPr>
          <w:sz w:val="26"/>
          <w:szCs w:val="26"/>
        </w:rPr>
      </w:pPr>
    </w:p>
    <w:p w:rsidR="006842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Должностное лицо –  </w:t>
      </w:r>
      <w:r>
        <w:rPr>
          <w:sz w:val="26"/>
          <w:szCs w:val="26"/>
        </w:rPr>
        <w:t xml:space="preserve">председателя Нижнегорского сельского совета - главу администрации Нижнегорского </w:t>
      </w:r>
      <w:r>
        <w:rPr>
          <w:rStyle w:val="cat-Addressgrp-3rplc-77"/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>
        <w:rPr>
          <w:rStyle w:val="cat-UserDefinedgrp-40rplc-79"/>
          <w:sz w:val="26"/>
          <w:szCs w:val="26"/>
        </w:rPr>
        <w:t>Конохова</w:t>
      </w:r>
      <w:r>
        <w:rPr>
          <w:rStyle w:val="cat-UserDefinedgrp-40rplc-79"/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5.59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и назначить наказание в виде административного штрафа в </w:t>
      </w:r>
      <w:r>
        <w:rPr>
          <w:sz w:val="26"/>
          <w:szCs w:val="26"/>
        </w:rPr>
        <w:t xml:space="preserve">размере </w:t>
      </w:r>
      <w:r>
        <w:rPr>
          <w:rStyle w:val="cat-Sumgrp-33rplc-80"/>
          <w:sz w:val="26"/>
          <w:szCs w:val="26"/>
        </w:rPr>
        <w:t>сумма</w:t>
      </w:r>
      <w:r>
        <w:rPr>
          <w:sz w:val="26"/>
          <w:szCs w:val="26"/>
        </w:rPr>
        <w:t>.</w:t>
      </w:r>
    </w:p>
    <w:p w:rsidR="006842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Реквизиты для оплаты административного штрафа: получателю УФК по </w:t>
      </w:r>
      <w:r>
        <w:rPr>
          <w:rStyle w:val="cat-Addressgrp-1rplc-81"/>
          <w:sz w:val="26"/>
          <w:szCs w:val="26"/>
        </w:rPr>
        <w:t>адрес</w:t>
      </w:r>
      <w:r>
        <w:rPr>
          <w:sz w:val="26"/>
          <w:szCs w:val="26"/>
        </w:rPr>
        <w:t xml:space="preserve"> (Прокуратура </w:t>
      </w:r>
      <w:r>
        <w:rPr>
          <w:rStyle w:val="cat-Addressgrp-1rplc-82"/>
          <w:sz w:val="26"/>
          <w:szCs w:val="26"/>
        </w:rPr>
        <w:t>адрес</w:t>
      </w:r>
      <w:r>
        <w:rPr>
          <w:sz w:val="26"/>
          <w:szCs w:val="26"/>
        </w:rPr>
        <w:t xml:space="preserve"> л/с 04751А91300), ИНН </w:t>
      </w:r>
      <w:r>
        <w:rPr>
          <w:rStyle w:val="cat-PhoneNumbergrp-36rplc-83"/>
          <w:sz w:val="26"/>
          <w:szCs w:val="26"/>
        </w:rPr>
        <w:t>телефон</w:t>
      </w:r>
      <w:r>
        <w:rPr>
          <w:sz w:val="26"/>
          <w:szCs w:val="26"/>
        </w:rPr>
        <w:t xml:space="preserve">, КПП </w:t>
      </w:r>
      <w:r>
        <w:rPr>
          <w:rStyle w:val="cat-PhoneNumbergrp-37rplc-84"/>
          <w:sz w:val="26"/>
          <w:szCs w:val="26"/>
        </w:rPr>
        <w:t>телефон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40101810335100010001, Отделение по </w:t>
      </w:r>
      <w:r>
        <w:rPr>
          <w:rStyle w:val="cat-Addressgrp-1rplc-85"/>
          <w:sz w:val="26"/>
          <w:szCs w:val="26"/>
        </w:rPr>
        <w:t>адрес</w:t>
      </w:r>
      <w:r>
        <w:rPr>
          <w:sz w:val="26"/>
          <w:szCs w:val="26"/>
        </w:rPr>
        <w:t xml:space="preserve"> ЦБ РФ, БИК </w:t>
      </w:r>
      <w:r>
        <w:rPr>
          <w:rStyle w:val="cat-PhoneNumbergrp-38rplc-86"/>
          <w:sz w:val="26"/>
          <w:szCs w:val="26"/>
        </w:rPr>
        <w:t>телефон</w:t>
      </w:r>
      <w:r>
        <w:rPr>
          <w:sz w:val="26"/>
          <w:szCs w:val="26"/>
        </w:rPr>
        <w:t xml:space="preserve">, ОКТМО </w:t>
      </w:r>
      <w:r>
        <w:rPr>
          <w:rStyle w:val="cat-PhoneNumbergrp-39rplc-87"/>
          <w:sz w:val="26"/>
          <w:szCs w:val="26"/>
        </w:rPr>
        <w:t>телефон</w:t>
      </w:r>
      <w:r>
        <w:rPr>
          <w:sz w:val="26"/>
          <w:szCs w:val="26"/>
        </w:rPr>
        <w:t xml:space="preserve">, КБК 41511690010016000140, </w:t>
      </w:r>
      <w:r>
        <w:rPr>
          <w:sz w:val="26"/>
          <w:szCs w:val="26"/>
        </w:rPr>
        <w:t>назначение платежа – административный штраф (с наименованием вступивших в законную силу судебных актов, номер, дата).</w:t>
      </w:r>
    </w:p>
    <w:p w:rsidR="006842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32.2 ч. 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в полном размере лицом, привлеченным к административной ответст</w:t>
      </w:r>
      <w:r>
        <w:rPr>
          <w:sz w:val="26"/>
          <w:szCs w:val="26"/>
        </w:rPr>
        <w:t xml:space="preserve"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"consultantplus://offline/ref=6625E569E3D7E22B380F31F570485C0B38A55A4BD0D78C9D31435EF14249E46DF01E3B512316t3LFN" </w:instrText>
      </w:r>
      <w:r>
        <w:fldChar w:fldCharType="separate"/>
      </w:r>
      <w:r>
        <w:rPr>
          <w:color w:val="0000EE"/>
          <w:sz w:val="26"/>
          <w:szCs w:val="26"/>
        </w:rPr>
        <w:t>частью 1.1</w:t>
      </w:r>
      <w:r>
        <w:fldChar w:fldCharType="end"/>
      </w:r>
      <w:r>
        <w:rPr>
          <w:sz w:val="26"/>
          <w:szCs w:val="26"/>
        </w:rPr>
        <w:t xml:space="preserve"> или </w:t>
      </w:r>
      <w:r>
        <w:fldChar w:fldCharType="begin"/>
      </w:r>
      <w:r>
        <w:instrText xml:space="preserve"> HYPERLINK "consultantplus://offline/ref=6625E569E3D7E22B380F31F570485C0B38A55A4BD0D78C9D31435EF14249E46DF01E3B52241Dt3L6N" </w:instrText>
      </w:r>
      <w:r>
        <w:fldChar w:fldCharType="separate"/>
      </w:r>
      <w:r>
        <w:rPr>
          <w:color w:val="0000EE"/>
          <w:sz w:val="26"/>
          <w:szCs w:val="26"/>
        </w:rPr>
        <w:t>1.3</w:t>
      </w:r>
      <w:r>
        <w:fldChar w:fldCharType="end"/>
      </w:r>
      <w:r>
        <w:rPr>
          <w:sz w:val="26"/>
          <w:szCs w:val="26"/>
        </w:rPr>
        <w:t xml:space="preserve"> настоящей статьи, либо со дня истечения срока отсрочки или срока рассрочки,</w:t>
      </w:r>
      <w:r>
        <w:rPr>
          <w:sz w:val="26"/>
          <w:szCs w:val="26"/>
        </w:rPr>
        <w:t xml:space="preserve"> предусмотренных </w:t>
      </w:r>
      <w:r>
        <w:fldChar w:fldCharType="begin"/>
      </w:r>
      <w:r>
        <w:instrText xml:space="preserve"> HYPERLINK "consultantplus://offline/ref=6625E569E3D7E22B380F31F570485C0B38A55A4BD0D78C9D31435EF14249E46DF01E3B55231C3738t7L4N" </w:instrText>
      </w:r>
      <w:r>
        <w:fldChar w:fldCharType="separate"/>
      </w:r>
      <w:r>
        <w:rPr>
          <w:color w:val="0000EE"/>
          <w:sz w:val="26"/>
          <w:szCs w:val="26"/>
        </w:rPr>
        <w:t>статьей 31.5</w:t>
      </w:r>
      <w:r>
        <w:fldChar w:fldCharType="end"/>
      </w:r>
      <w:r>
        <w:rPr>
          <w:sz w:val="26"/>
          <w:szCs w:val="26"/>
        </w:rPr>
        <w:t xml:space="preserve"> настоящего Кодекса.</w:t>
      </w:r>
    </w:p>
    <w:p w:rsidR="006842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Оригинал квитанции об уплате штрафа необходимо предоставить в Мировой суд с</w:t>
      </w:r>
      <w:r>
        <w:rPr>
          <w:sz w:val="26"/>
          <w:szCs w:val="26"/>
        </w:rPr>
        <w:t xml:space="preserve">удебного участка № 64 Нижнегорского судебного района (Нижнегорский муниципальный район) </w:t>
      </w:r>
      <w:r>
        <w:rPr>
          <w:rStyle w:val="cat-Addressgrp-1rplc-88"/>
          <w:sz w:val="26"/>
          <w:szCs w:val="26"/>
        </w:rPr>
        <w:t>адрес</w:t>
      </w:r>
      <w:r>
        <w:rPr>
          <w:sz w:val="26"/>
          <w:szCs w:val="26"/>
        </w:rPr>
        <w:t xml:space="preserve">, по адресу: </w:t>
      </w:r>
      <w:r>
        <w:rPr>
          <w:rStyle w:val="cat-Addressgrp-11rplc-89"/>
          <w:sz w:val="26"/>
          <w:szCs w:val="26"/>
        </w:rPr>
        <w:t>адрес</w:t>
      </w:r>
      <w:r>
        <w:rPr>
          <w:sz w:val="26"/>
          <w:szCs w:val="26"/>
        </w:rPr>
        <w:t>.</w:t>
      </w:r>
    </w:p>
    <w:p w:rsidR="006842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</w:t>
      </w:r>
      <w:r>
        <w:rPr>
          <w:sz w:val="26"/>
          <w:szCs w:val="26"/>
        </w:rPr>
        <w:t xml:space="preserve">смотренном ч. 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4rplc-90"/>
          <w:sz w:val="26"/>
          <w:szCs w:val="26"/>
        </w:rPr>
        <w:t>сумма прописью</w:t>
      </w:r>
      <w:r>
        <w:rPr>
          <w:sz w:val="26"/>
          <w:szCs w:val="26"/>
        </w:rPr>
        <w:t>, либо административный арест на срок до пят</w:t>
      </w:r>
      <w:r>
        <w:rPr>
          <w:sz w:val="26"/>
          <w:szCs w:val="26"/>
        </w:rPr>
        <w:t>надцати суток, либо обязательные работы на срок до пятидесяти часов.</w:t>
      </w:r>
    </w:p>
    <w:p w:rsidR="00684250">
      <w:pPr>
        <w:ind w:firstLine="540"/>
        <w:jc w:val="both"/>
        <w:rPr>
          <w:sz w:val="26"/>
          <w:szCs w:val="26"/>
        </w:rPr>
      </w:pPr>
    </w:p>
    <w:p w:rsidR="006842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</w:t>
      </w:r>
      <w:r>
        <w:rPr>
          <w:sz w:val="26"/>
          <w:szCs w:val="26"/>
        </w:rPr>
        <w:t xml:space="preserve"> 64 Нижнегорского судебного района </w:t>
      </w:r>
      <w:r>
        <w:rPr>
          <w:sz w:val="26"/>
          <w:szCs w:val="26"/>
        </w:rPr>
        <w:t>(Нижнегорский муниципальный район) Республики Крым (адрес: ул. Победы, д. 20, п. Нижнегорский, Республика Крым).</w:t>
      </w:r>
    </w:p>
    <w:p w:rsidR="00684250">
      <w:pPr>
        <w:ind w:firstLine="540"/>
        <w:jc w:val="both"/>
        <w:rPr>
          <w:sz w:val="26"/>
          <w:szCs w:val="26"/>
        </w:rPr>
      </w:pPr>
    </w:p>
    <w:p w:rsidR="00684250">
      <w:pPr>
        <w:ind w:firstLine="540"/>
        <w:jc w:val="both"/>
        <w:rPr>
          <w:sz w:val="26"/>
          <w:szCs w:val="26"/>
        </w:rPr>
      </w:pPr>
    </w:p>
    <w:p w:rsidR="006842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</w:t>
      </w:r>
      <w:r>
        <w:rPr>
          <w:sz w:val="26"/>
          <w:szCs w:val="26"/>
        </w:rPr>
        <w:tab/>
        <w:t xml:space="preserve">А.И. </w:t>
      </w:r>
      <w:r>
        <w:rPr>
          <w:sz w:val="26"/>
          <w:szCs w:val="26"/>
        </w:rPr>
        <w:t>Гноевой</w:t>
      </w:r>
    </w:p>
    <w:p w:rsidR="00684250">
      <w:pPr>
        <w:ind w:firstLine="709"/>
        <w:jc w:val="both"/>
        <w:rPr>
          <w:sz w:val="26"/>
          <w:szCs w:val="26"/>
        </w:rPr>
      </w:pPr>
    </w:p>
    <w:p w:rsidR="00684250">
      <w:pPr>
        <w:ind w:firstLine="709"/>
        <w:jc w:val="both"/>
        <w:rPr>
          <w:sz w:val="26"/>
          <w:szCs w:val="26"/>
        </w:rPr>
      </w:pPr>
    </w:p>
    <w:sectPr w:rsidSect="00684250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50">
    <w:pPr>
      <w:jc w:val="center"/>
    </w:pPr>
    <w:r>
      <w:fldChar w:fldCharType="begin"/>
    </w:r>
    <w:r w:rsidR="0049279C">
      <w:instrText>PAGE   \* MERGEFORMAT</w:instrText>
    </w:r>
    <w:r>
      <w:fldChar w:fldCharType="separate"/>
    </w:r>
    <w:r w:rsidR="0049279C">
      <w:rPr>
        <w:noProof/>
      </w:rPr>
      <w:t>7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84250"/>
    <w:rsid w:val="0049279C"/>
    <w:rsid w:val="006842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0rplc-3">
    <w:name w:val="cat-UserDefined grp-40 rplc-3"/>
    <w:basedOn w:val="DefaultParagraphFont"/>
    <w:rsid w:val="00684250"/>
  </w:style>
  <w:style w:type="character" w:customStyle="1" w:styleId="cat-PassportDatagrp-35rplc-5">
    <w:name w:val="cat-PassportData grp-35 rplc-5"/>
    <w:basedOn w:val="DefaultParagraphFont"/>
    <w:rsid w:val="00684250"/>
  </w:style>
  <w:style w:type="character" w:customStyle="1" w:styleId="cat-Addressgrp-3rplc-6">
    <w:name w:val="cat-Address grp-3 rplc-6"/>
    <w:basedOn w:val="DefaultParagraphFont"/>
    <w:rsid w:val="00684250"/>
  </w:style>
  <w:style w:type="character" w:customStyle="1" w:styleId="cat-Addressgrp-4rplc-7">
    <w:name w:val="cat-Address grp-4 rplc-7"/>
    <w:basedOn w:val="DefaultParagraphFont"/>
    <w:rsid w:val="00684250"/>
  </w:style>
  <w:style w:type="character" w:customStyle="1" w:styleId="cat-Dategrp-15rplc-8">
    <w:name w:val="cat-Date grp-15 rplc-8"/>
    <w:basedOn w:val="DefaultParagraphFont"/>
    <w:rsid w:val="00684250"/>
  </w:style>
  <w:style w:type="character" w:customStyle="1" w:styleId="cat-Dategrp-16rplc-9">
    <w:name w:val="cat-Date grp-16 rplc-9"/>
    <w:basedOn w:val="DefaultParagraphFont"/>
    <w:rsid w:val="00684250"/>
  </w:style>
  <w:style w:type="character" w:customStyle="1" w:styleId="cat-Dategrp-17rplc-10">
    <w:name w:val="cat-Date grp-17 rplc-10"/>
    <w:basedOn w:val="DefaultParagraphFont"/>
    <w:rsid w:val="00684250"/>
  </w:style>
  <w:style w:type="character" w:customStyle="1" w:styleId="cat-Dategrp-18rplc-11">
    <w:name w:val="cat-Date grp-18 rplc-11"/>
    <w:basedOn w:val="DefaultParagraphFont"/>
    <w:rsid w:val="00684250"/>
  </w:style>
  <w:style w:type="character" w:customStyle="1" w:styleId="cat-Addressgrp-5rplc-13">
    <w:name w:val="cat-Address grp-5 rplc-13"/>
    <w:basedOn w:val="DefaultParagraphFont"/>
    <w:rsid w:val="00684250"/>
  </w:style>
  <w:style w:type="character" w:customStyle="1" w:styleId="cat-Addressgrp-6rplc-14">
    <w:name w:val="cat-Address grp-6 rplc-14"/>
    <w:basedOn w:val="DefaultParagraphFont"/>
    <w:rsid w:val="00684250"/>
  </w:style>
  <w:style w:type="character" w:customStyle="1" w:styleId="cat-Dategrp-17rplc-15">
    <w:name w:val="cat-Date grp-17 rplc-15"/>
    <w:basedOn w:val="DefaultParagraphFont"/>
    <w:rsid w:val="00684250"/>
  </w:style>
  <w:style w:type="character" w:customStyle="1" w:styleId="cat-Dategrp-19rplc-17">
    <w:name w:val="cat-Date grp-19 rplc-17"/>
    <w:basedOn w:val="DefaultParagraphFont"/>
    <w:rsid w:val="00684250"/>
  </w:style>
  <w:style w:type="character" w:customStyle="1" w:styleId="cat-Dategrp-18rplc-22">
    <w:name w:val="cat-Date grp-18 rplc-22"/>
    <w:basedOn w:val="DefaultParagraphFont"/>
    <w:rsid w:val="00684250"/>
  </w:style>
  <w:style w:type="character" w:customStyle="1" w:styleId="cat-Addressgrp-2rplc-23">
    <w:name w:val="cat-Address grp-2 rplc-23"/>
    <w:basedOn w:val="DefaultParagraphFont"/>
    <w:rsid w:val="00684250"/>
  </w:style>
  <w:style w:type="character" w:customStyle="1" w:styleId="cat-Dategrp-18rplc-24">
    <w:name w:val="cat-Date grp-18 rplc-24"/>
    <w:basedOn w:val="DefaultParagraphFont"/>
    <w:rsid w:val="00684250"/>
  </w:style>
  <w:style w:type="character" w:customStyle="1" w:styleId="cat-Dategrp-20rplc-26">
    <w:name w:val="cat-Date grp-20 rplc-26"/>
    <w:basedOn w:val="DefaultParagraphFont"/>
    <w:rsid w:val="00684250"/>
  </w:style>
  <w:style w:type="character" w:customStyle="1" w:styleId="cat-Addressgrp-1rplc-27">
    <w:name w:val="cat-Address grp-1 rplc-27"/>
    <w:basedOn w:val="DefaultParagraphFont"/>
    <w:rsid w:val="00684250"/>
  </w:style>
  <w:style w:type="character" w:customStyle="1" w:styleId="cat-Dategrp-19rplc-28">
    <w:name w:val="cat-Date grp-19 rplc-28"/>
    <w:basedOn w:val="DefaultParagraphFont"/>
    <w:rsid w:val="00684250"/>
  </w:style>
  <w:style w:type="character" w:customStyle="1" w:styleId="cat-Dategrp-21rplc-31">
    <w:name w:val="cat-Date grp-21 rplc-31"/>
    <w:basedOn w:val="DefaultParagraphFont"/>
    <w:rsid w:val="00684250"/>
  </w:style>
  <w:style w:type="character" w:customStyle="1" w:styleId="cat-Dategrp-22rplc-33">
    <w:name w:val="cat-Date grp-22 rplc-33"/>
    <w:basedOn w:val="DefaultParagraphFont"/>
    <w:rsid w:val="00684250"/>
  </w:style>
  <w:style w:type="character" w:customStyle="1" w:styleId="cat-Dategrp-23rplc-34">
    <w:name w:val="cat-Date grp-23 rplc-34"/>
    <w:basedOn w:val="DefaultParagraphFont"/>
    <w:rsid w:val="00684250"/>
  </w:style>
  <w:style w:type="character" w:customStyle="1" w:styleId="cat-Addressgrp-7rplc-36">
    <w:name w:val="cat-Address grp-7 rplc-36"/>
    <w:basedOn w:val="DefaultParagraphFont"/>
    <w:rsid w:val="00684250"/>
  </w:style>
  <w:style w:type="character" w:customStyle="1" w:styleId="cat-Addressgrp-2rplc-37">
    <w:name w:val="cat-Address grp-2 rplc-37"/>
    <w:basedOn w:val="DefaultParagraphFont"/>
    <w:rsid w:val="00684250"/>
  </w:style>
  <w:style w:type="character" w:customStyle="1" w:styleId="cat-Dategrp-15rplc-38">
    <w:name w:val="cat-Date grp-15 rplc-38"/>
    <w:basedOn w:val="DefaultParagraphFont"/>
    <w:rsid w:val="00684250"/>
  </w:style>
  <w:style w:type="character" w:customStyle="1" w:styleId="cat-Dategrp-16rplc-40">
    <w:name w:val="cat-Date grp-16 rplc-40"/>
    <w:basedOn w:val="DefaultParagraphFont"/>
    <w:rsid w:val="00684250"/>
  </w:style>
  <w:style w:type="character" w:customStyle="1" w:styleId="cat-Dategrp-16rplc-41">
    <w:name w:val="cat-Date grp-16 rplc-41"/>
    <w:basedOn w:val="DefaultParagraphFont"/>
    <w:rsid w:val="00684250"/>
  </w:style>
  <w:style w:type="character" w:customStyle="1" w:styleId="cat-Dategrp-16rplc-42">
    <w:name w:val="cat-Date grp-16 rplc-42"/>
    <w:basedOn w:val="DefaultParagraphFont"/>
    <w:rsid w:val="00684250"/>
  </w:style>
  <w:style w:type="character" w:customStyle="1" w:styleId="cat-Dategrp-16rplc-43">
    <w:name w:val="cat-Date grp-16 rplc-43"/>
    <w:basedOn w:val="DefaultParagraphFont"/>
    <w:rsid w:val="00684250"/>
  </w:style>
  <w:style w:type="character" w:customStyle="1" w:styleId="cat-Dategrp-16rplc-44">
    <w:name w:val="cat-Date grp-16 rplc-44"/>
    <w:basedOn w:val="DefaultParagraphFont"/>
    <w:rsid w:val="00684250"/>
  </w:style>
  <w:style w:type="character" w:customStyle="1" w:styleId="cat-Dategrp-23rplc-45">
    <w:name w:val="cat-Date grp-23 rplc-45"/>
    <w:basedOn w:val="DefaultParagraphFont"/>
    <w:rsid w:val="00684250"/>
  </w:style>
  <w:style w:type="character" w:customStyle="1" w:styleId="cat-Addressgrp-7rplc-47">
    <w:name w:val="cat-Address grp-7 rplc-47"/>
    <w:basedOn w:val="DefaultParagraphFont"/>
    <w:rsid w:val="00684250"/>
  </w:style>
  <w:style w:type="character" w:customStyle="1" w:styleId="cat-Addressgrp-1rplc-48">
    <w:name w:val="cat-Address grp-1 rplc-48"/>
    <w:basedOn w:val="DefaultParagraphFont"/>
    <w:rsid w:val="00684250"/>
  </w:style>
  <w:style w:type="character" w:customStyle="1" w:styleId="cat-Dategrp-18rplc-49">
    <w:name w:val="cat-Date grp-18 rplc-49"/>
    <w:basedOn w:val="DefaultParagraphFont"/>
    <w:rsid w:val="00684250"/>
  </w:style>
  <w:style w:type="character" w:customStyle="1" w:styleId="cat-Addressgrp-5rplc-51">
    <w:name w:val="cat-Address grp-5 rplc-51"/>
    <w:basedOn w:val="DefaultParagraphFont"/>
    <w:rsid w:val="00684250"/>
  </w:style>
  <w:style w:type="character" w:customStyle="1" w:styleId="cat-Addressgrp-8rplc-52">
    <w:name w:val="cat-Address grp-8 rplc-52"/>
    <w:basedOn w:val="DefaultParagraphFont"/>
    <w:rsid w:val="00684250"/>
  </w:style>
  <w:style w:type="character" w:customStyle="1" w:styleId="cat-Dategrp-18rplc-53">
    <w:name w:val="cat-Date grp-18 rplc-53"/>
    <w:basedOn w:val="DefaultParagraphFont"/>
    <w:rsid w:val="00684250"/>
  </w:style>
  <w:style w:type="character" w:customStyle="1" w:styleId="cat-Dategrp-19rplc-54">
    <w:name w:val="cat-Date grp-19 rplc-54"/>
    <w:basedOn w:val="DefaultParagraphFont"/>
    <w:rsid w:val="00684250"/>
  </w:style>
  <w:style w:type="character" w:customStyle="1" w:styleId="cat-Addressgrp-9rplc-55">
    <w:name w:val="cat-Address grp-9 rplc-55"/>
    <w:basedOn w:val="DefaultParagraphFont"/>
    <w:rsid w:val="00684250"/>
  </w:style>
  <w:style w:type="character" w:customStyle="1" w:styleId="cat-Dategrp-20rplc-57">
    <w:name w:val="cat-Date grp-20 rplc-57"/>
    <w:basedOn w:val="DefaultParagraphFont"/>
    <w:rsid w:val="00684250"/>
  </w:style>
  <w:style w:type="character" w:customStyle="1" w:styleId="cat-Addressgrp-1rplc-59">
    <w:name w:val="cat-Address grp-1 rplc-59"/>
    <w:basedOn w:val="DefaultParagraphFont"/>
    <w:rsid w:val="00684250"/>
  </w:style>
  <w:style w:type="character" w:customStyle="1" w:styleId="cat-Addressgrp-2rplc-60">
    <w:name w:val="cat-Address grp-2 rplc-60"/>
    <w:basedOn w:val="DefaultParagraphFont"/>
    <w:rsid w:val="00684250"/>
  </w:style>
  <w:style w:type="character" w:customStyle="1" w:styleId="cat-Dategrp-16rplc-61">
    <w:name w:val="cat-Date grp-16 rplc-61"/>
    <w:basedOn w:val="DefaultParagraphFont"/>
    <w:rsid w:val="00684250"/>
  </w:style>
  <w:style w:type="character" w:customStyle="1" w:styleId="cat-Dategrp-15rplc-62">
    <w:name w:val="cat-Date grp-15 rplc-62"/>
    <w:basedOn w:val="DefaultParagraphFont"/>
    <w:rsid w:val="00684250"/>
  </w:style>
  <w:style w:type="character" w:customStyle="1" w:styleId="cat-Addressgrp-2rplc-63">
    <w:name w:val="cat-Address grp-2 rplc-63"/>
    <w:basedOn w:val="DefaultParagraphFont"/>
    <w:rsid w:val="00684250"/>
  </w:style>
  <w:style w:type="character" w:customStyle="1" w:styleId="cat-Addressgrp-9rplc-64">
    <w:name w:val="cat-Address grp-9 rplc-64"/>
    <w:basedOn w:val="DefaultParagraphFont"/>
    <w:rsid w:val="00684250"/>
  </w:style>
  <w:style w:type="character" w:customStyle="1" w:styleId="cat-Addressgrp-10rplc-66">
    <w:name w:val="cat-Address grp-10 rplc-66"/>
    <w:basedOn w:val="DefaultParagraphFont"/>
    <w:rsid w:val="00684250"/>
  </w:style>
  <w:style w:type="character" w:customStyle="1" w:styleId="cat-Dategrp-16rplc-67">
    <w:name w:val="cat-Date grp-16 rplc-67"/>
    <w:basedOn w:val="DefaultParagraphFont"/>
    <w:rsid w:val="00684250"/>
  </w:style>
  <w:style w:type="character" w:customStyle="1" w:styleId="cat-Dategrp-17rplc-69">
    <w:name w:val="cat-Date grp-17 rplc-69"/>
    <w:basedOn w:val="DefaultParagraphFont"/>
    <w:rsid w:val="00684250"/>
  </w:style>
  <w:style w:type="character" w:customStyle="1" w:styleId="cat-Dategrp-24rplc-70">
    <w:name w:val="cat-Date grp-24 rplc-70"/>
    <w:basedOn w:val="DefaultParagraphFont"/>
    <w:rsid w:val="00684250"/>
  </w:style>
  <w:style w:type="character" w:customStyle="1" w:styleId="cat-Dategrp-19rplc-71">
    <w:name w:val="cat-Date grp-19 rplc-71"/>
    <w:basedOn w:val="DefaultParagraphFont"/>
    <w:rsid w:val="00684250"/>
  </w:style>
  <w:style w:type="character" w:customStyle="1" w:styleId="cat-Dategrp-16rplc-72">
    <w:name w:val="cat-Date grp-16 rplc-72"/>
    <w:basedOn w:val="DefaultParagraphFont"/>
    <w:rsid w:val="00684250"/>
  </w:style>
  <w:style w:type="character" w:customStyle="1" w:styleId="cat-Addressgrp-9rplc-74">
    <w:name w:val="cat-Address grp-9 rplc-74"/>
    <w:basedOn w:val="DefaultParagraphFont"/>
    <w:rsid w:val="00684250"/>
  </w:style>
  <w:style w:type="character" w:customStyle="1" w:styleId="cat-Addressgrp-3rplc-77">
    <w:name w:val="cat-Address grp-3 rplc-77"/>
    <w:basedOn w:val="DefaultParagraphFont"/>
    <w:rsid w:val="00684250"/>
  </w:style>
  <w:style w:type="character" w:customStyle="1" w:styleId="cat-UserDefinedgrp-40rplc-79">
    <w:name w:val="cat-UserDefined grp-40 rplc-79"/>
    <w:basedOn w:val="DefaultParagraphFont"/>
    <w:rsid w:val="00684250"/>
  </w:style>
  <w:style w:type="character" w:customStyle="1" w:styleId="cat-Sumgrp-33rplc-80">
    <w:name w:val="cat-Sum grp-33 rplc-80"/>
    <w:basedOn w:val="DefaultParagraphFont"/>
    <w:rsid w:val="00684250"/>
  </w:style>
  <w:style w:type="character" w:customStyle="1" w:styleId="cat-Addressgrp-1rplc-81">
    <w:name w:val="cat-Address grp-1 rplc-81"/>
    <w:basedOn w:val="DefaultParagraphFont"/>
    <w:rsid w:val="00684250"/>
  </w:style>
  <w:style w:type="character" w:customStyle="1" w:styleId="cat-Addressgrp-1rplc-82">
    <w:name w:val="cat-Address grp-1 rplc-82"/>
    <w:basedOn w:val="DefaultParagraphFont"/>
    <w:rsid w:val="00684250"/>
  </w:style>
  <w:style w:type="character" w:customStyle="1" w:styleId="cat-PhoneNumbergrp-36rplc-83">
    <w:name w:val="cat-PhoneNumber grp-36 rplc-83"/>
    <w:basedOn w:val="DefaultParagraphFont"/>
    <w:rsid w:val="00684250"/>
  </w:style>
  <w:style w:type="character" w:customStyle="1" w:styleId="cat-PhoneNumbergrp-37rplc-84">
    <w:name w:val="cat-PhoneNumber grp-37 rplc-84"/>
    <w:basedOn w:val="DefaultParagraphFont"/>
    <w:rsid w:val="00684250"/>
  </w:style>
  <w:style w:type="character" w:customStyle="1" w:styleId="cat-Addressgrp-1rplc-85">
    <w:name w:val="cat-Address grp-1 rplc-85"/>
    <w:basedOn w:val="DefaultParagraphFont"/>
    <w:rsid w:val="00684250"/>
  </w:style>
  <w:style w:type="character" w:customStyle="1" w:styleId="cat-PhoneNumbergrp-38rplc-86">
    <w:name w:val="cat-PhoneNumber grp-38 rplc-86"/>
    <w:basedOn w:val="DefaultParagraphFont"/>
    <w:rsid w:val="00684250"/>
  </w:style>
  <w:style w:type="character" w:customStyle="1" w:styleId="cat-PhoneNumbergrp-39rplc-87">
    <w:name w:val="cat-PhoneNumber grp-39 rplc-87"/>
    <w:basedOn w:val="DefaultParagraphFont"/>
    <w:rsid w:val="00684250"/>
  </w:style>
  <w:style w:type="character" w:customStyle="1" w:styleId="cat-Addressgrp-1rplc-88">
    <w:name w:val="cat-Address grp-1 rplc-88"/>
    <w:basedOn w:val="DefaultParagraphFont"/>
    <w:rsid w:val="00684250"/>
  </w:style>
  <w:style w:type="character" w:customStyle="1" w:styleId="cat-Addressgrp-11rplc-89">
    <w:name w:val="cat-Address grp-11 rplc-89"/>
    <w:basedOn w:val="DefaultParagraphFont"/>
    <w:rsid w:val="00684250"/>
  </w:style>
  <w:style w:type="character" w:customStyle="1" w:styleId="cat-SumInWordsgrp-34rplc-90">
    <w:name w:val="cat-SumInWords grp-34 rplc-90"/>
    <w:basedOn w:val="DefaultParagraphFont"/>
    <w:rsid w:val="006842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