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7</w:t>
      </w:r>
    </w:p>
    <w:p w:rsidR="00A77B3E">
      <w:r>
        <w:t xml:space="preserve">  </w:t>
      </w:r>
    </w:p>
    <w:p w:rsidR="00A77B3E">
      <w:r>
        <w:t>Дело № 5-64-173/2018</w:t>
      </w:r>
    </w:p>
    <w:p w:rsidR="00A77B3E"/>
    <w:p w:rsidR="00A77B3E">
      <w:r>
        <w:t>ПОСТАНОВЛЕНИЕ</w:t>
      </w:r>
    </w:p>
    <w:p w:rsidR="00A77B3E"/>
    <w:p w:rsidR="00A77B3E"/>
    <w:p w:rsidR="00A77B3E">
      <w:r>
        <w:t>25 мая 2018 г.</w:t>
      </w:r>
      <w:r>
        <w:tab/>
        <w:t xml:space="preserve">                                                                            п. Нижнегорский</w:t>
      </w:r>
    </w:p>
    <w:p w:rsidR="00A77B3E"/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>с участием:</w:t>
      </w:r>
    </w:p>
    <w:p w:rsidR="00A77B3E">
      <w:r>
        <w:t>лица, в отношении которого ведется производство по делу об административном правонарушении – Данилевич Н.В.,</w:t>
      </w:r>
    </w:p>
    <w:p w:rsidR="00A77B3E"/>
    <w:p w:rsidR="00A77B3E">
      <w:r>
        <w:t>рассмотрев в открытом судебном заседании в отношении</w:t>
      </w:r>
    </w:p>
    <w:p w:rsidR="00A77B3E"/>
    <w:p w:rsidR="00A77B3E">
      <w:r>
        <w:t xml:space="preserve">Данилевич Н.В.,, паспортные данные, имеющей высшее образование, замужней, работающей директором наименование организации адрес, зарегистрированной и проживающей по адресу: адрес,  </w:t>
      </w:r>
    </w:p>
    <w:p w:rsidR="00A77B3E"/>
    <w:p w:rsidR="00A77B3E">
      <w:r>
        <w:tab/>
        <w:t>дело об администр</w:t>
      </w:r>
      <w:r>
        <w:t xml:space="preserve">ативном правонарушении, предусмотренном ст. 19.7  </w:t>
      </w:r>
      <w:r>
        <w:t>КоАП</w:t>
      </w:r>
      <w:r>
        <w:t xml:space="preserve"> РФ,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 ... об административном правонарушении от дата, по результатам проведения внеплановой выездной проверки: с дата с время до время дата наименование организации, ос</w:t>
      </w:r>
      <w:r>
        <w:t xml:space="preserve">уществляющего деятельность по адресу: адрес, согласно распоряжения руководителя Межрегионального управления </w:t>
      </w:r>
      <w:r>
        <w:t>Роспотребнадзора</w:t>
      </w:r>
      <w:r>
        <w:t xml:space="preserve"> по адрес и адрес от дата № ... о проведении внеплановой выездной проверки выявлены нарушения обязательных санитарно-эпидемиологичес</w:t>
      </w:r>
      <w:r>
        <w:t>ких требований. С целью устранения выявленных нарушений территориальным отделом по Белогорскому, Советскому и адрес выдано предписание № ... от дата Срок выполнения предписания установлен до дата, предоставление информации о выполнении предписания также ус</w:t>
      </w:r>
      <w:r>
        <w:t>тановлено до дата В нарушение ст. 41 Федерального закона РФ от дата № 2300-1 «О защите прав потребителей» информация о выполнении предписания не поступала в адрес территориального отдела никаким доступным способом в установленные сроки до дата, не предоста</w:t>
      </w:r>
      <w:r>
        <w:t xml:space="preserve">влены фото и видео фиксации. Информации на бумажном носителе и в электронном виде в документообороте территориального отдела не зарегистрировано с дата по дата, то есть должностным лицом Данилевич Н.В. </w:t>
      </w:r>
      <w:r>
        <w:t>совершено правонарушение, ответственность за которое п</w:t>
      </w:r>
      <w:r>
        <w:t xml:space="preserve">редусмотрена ст. 19.7 </w:t>
      </w:r>
      <w:r>
        <w:t>КоАП</w:t>
      </w:r>
      <w:r>
        <w:t xml:space="preserve"> РФ.</w:t>
      </w:r>
    </w:p>
    <w:p w:rsidR="00A77B3E">
      <w:r>
        <w:t>Должностное лицо, в отношении которого ведется производство по делу об административном правонарушении Данилевич Н.В. в судебном заседании вину в совершении административного правонарушения полностью признала, с нарушением со</w:t>
      </w:r>
      <w:r>
        <w:t>гласна, протокол составлен верно, замечаний к нему не имеет, просила прекратить дело в связи с малозначительностью.</w:t>
      </w:r>
    </w:p>
    <w:p w:rsidR="00A77B3E">
      <w:r>
        <w:t xml:space="preserve">Согласно частям 1 статьи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</w:t>
      </w:r>
      <w:r>
        <w:t xml:space="preserve">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РФ,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</w:t>
      </w:r>
      <w:r>
        <w:t>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</w:t>
      </w:r>
      <w:r>
        <w:t>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 xml:space="preserve"> Кроме признания вины Данилевич Н.В., её вина в совершении административного правонарушения, предусмотренног</w:t>
      </w:r>
      <w:r>
        <w:t xml:space="preserve">о ст. 19.7 </w:t>
      </w:r>
      <w:r>
        <w:t>КоАП</w:t>
      </w:r>
      <w:r>
        <w:t xml:space="preserve"> РФ, полностью доказана исследовавшимися материалами дела об административном правонарушении, а именно:</w:t>
      </w:r>
    </w:p>
    <w:p w:rsidR="00A77B3E">
      <w:r>
        <w:t>- предписанием об устранении выявленных нарушений № ... от дата;</w:t>
      </w:r>
    </w:p>
    <w:p w:rsidR="00A77B3E">
      <w:r>
        <w:t xml:space="preserve">- уведомлением от дата № ... о проведении внеплановой выездной проверки </w:t>
      </w:r>
      <w:r>
        <w:t xml:space="preserve">в отношении наименование организации в период дата </w:t>
      </w:r>
      <w:r>
        <w:t>дата</w:t>
      </w:r>
      <w:r>
        <w:t>, с отметкой о его получении дата;</w:t>
      </w:r>
    </w:p>
    <w:p w:rsidR="00A77B3E">
      <w:r>
        <w:t xml:space="preserve">- распоряжением о проведении внеплановой /выездной проверки юридического лица от дата телефон, с целью контроля выполнения предписания № ... от дата, срок исполнения </w:t>
      </w:r>
      <w:r>
        <w:t>которого истек дата;</w:t>
      </w:r>
    </w:p>
    <w:p w:rsidR="00A77B3E">
      <w:r>
        <w:t xml:space="preserve">- актом проверки № ... от дата и </w:t>
      </w:r>
      <w:r>
        <w:t>фототаблицей</w:t>
      </w:r>
      <w:r>
        <w:t xml:space="preserve">, согласно которым выявлен факт не исполнения предписания в части информирования о выполнении предписания в установленный срок до дата;  </w:t>
      </w:r>
    </w:p>
    <w:p w:rsidR="00A77B3E">
      <w:r>
        <w:t>- протоколом № ... об административном правонарушени</w:t>
      </w:r>
      <w:r>
        <w:t>и от дата, которым установлен факт административного правонарушения.</w:t>
      </w:r>
    </w:p>
    <w:p w:rsidR="00A77B3E">
      <w:r>
        <w:t>Постановлением Правительства Российской Федерации от дата № 322 утверждено Положение о Федеральной службе по надзору в сфере защиты прав потребителей и благополучия человека (далее - Поло</w:t>
      </w:r>
      <w:r>
        <w:t>жение).</w:t>
      </w:r>
    </w:p>
    <w:p w:rsidR="00A77B3E">
      <w:r>
        <w:t>В соответствии с Положением Федеральная служба по надзору в сфере защиты прав потребителей и благополучия человека (</w:t>
      </w:r>
      <w:r>
        <w:t>Роспотребнадзор</w:t>
      </w:r>
      <w:r>
        <w:t>) является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защиты прав потребителей,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A77B3E">
      <w:r>
        <w:t>Со</w:t>
      </w:r>
      <w:r>
        <w:t>гласно пункту 4 Положения Федеральная служба по надзору в сфере защиты прав потребителей и благополучия человека осуществляет свою деятельность непосредственно и через свои территориальные органы.</w:t>
      </w:r>
    </w:p>
    <w:p w:rsidR="00A77B3E">
      <w:r>
        <w:t xml:space="preserve">В соответствие с п. 5.9 Положения "О Федеральной службе по </w:t>
      </w:r>
      <w:r>
        <w:t>надзору в сфере защиты прав потребителей и благополучия человека", Федеральная служба по надзору в сфере защиты прав потребителей и благополучия человека (</w:t>
      </w:r>
      <w:r>
        <w:t>Роспотребнадзор</w:t>
      </w:r>
      <w:r>
        <w:t>) является федеральным органом исполнительной власти и осуществляет в установленном по</w:t>
      </w:r>
      <w:r>
        <w:t>рядке проверку деятельности юридических лиц, индивидуальных предпринимателей по выполнению требований законодательства Российской Федерации в области обеспечения санитарно-эпидемиологического благополучия населения и в области защиты прав потребителей.</w:t>
      </w:r>
    </w:p>
    <w:p w:rsidR="00A77B3E">
      <w:r>
        <w:t>Так</w:t>
      </w:r>
      <w:r>
        <w:t>им образом,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</w:t>
      </w:r>
      <w:r>
        <w:t xml:space="preserve">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>
        <w:t>КоАП</w:t>
      </w:r>
      <w:r>
        <w:t xml:space="preserve"> РФ к числу доказател</w:t>
      </w:r>
      <w:r>
        <w:t>ьств, имеющих значение для правильного разрешения дела.</w:t>
      </w:r>
    </w:p>
    <w:p w:rsidR="00A77B3E">
      <w:r>
        <w:t xml:space="preserve">Статьей 19.7 </w:t>
      </w:r>
      <w:r>
        <w:t>КоАП</w:t>
      </w:r>
      <w:r>
        <w:t xml:space="preserve"> РФ предусмотрено, что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</w:t>
      </w:r>
      <w:r>
        <w:t xml:space="preserve">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</w:t>
      </w:r>
      <w:r>
        <w:t>смотренных частью 4 статьи 14.28, статьями 19.7.1, 19.7.2, 19.7.3, 19.7.4, 19.7.5, 19.7.5.1, 19.8 настоящего Кодекса, - влечет предупреждение или наложение административного штрафа на граждан в размере от ста до сумма прописью; на должностных лиц - от трех</w:t>
      </w:r>
      <w:r>
        <w:t>сот до сумма прописью; на юридических лиц - от трех тысяч до сумма прописью.</w:t>
      </w:r>
    </w:p>
    <w:p w:rsidR="00A77B3E">
      <w:r>
        <w:t xml:space="preserve">Объективная сторона правонарушения, предусмотренного ст. 19.7 </w:t>
      </w:r>
      <w:r>
        <w:t>КоАП</w:t>
      </w:r>
      <w:r>
        <w:t xml:space="preserve"> РФ, выражается в непредставлении или несвоевременном представлении в государственный орган (должностному лицу) с</w:t>
      </w:r>
      <w:r>
        <w:t>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представлении в государственный орган (должностному лицу) таких сведений (информации) в неп</w:t>
      </w:r>
      <w:r>
        <w:t>олном объеме или в искаженном виде.</w:t>
      </w:r>
    </w:p>
    <w:p w:rsidR="00A77B3E">
      <w:r>
        <w:t xml:space="preserve">В соответствии с положениями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</w:t>
      </w:r>
      <w:r>
        <w:t>ла, разрешение его в соответствии с законом.</w:t>
      </w:r>
    </w:p>
    <w:p w:rsidR="00A77B3E">
      <w:r>
        <w:t xml:space="preserve">Исходя из положений ч. 1 ст. 1.6 </w:t>
      </w:r>
      <w:r>
        <w:t>КоАП</w:t>
      </w:r>
      <w: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</w:t>
      </w:r>
      <w:r>
        <w:t>и соблюдение установленного законом порядка привлечения лица к административной ответственности.</w:t>
      </w:r>
    </w:p>
    <w:p w:rsidR="00A77B3E"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t xml:space="preserve"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(ч. </w:t>
      </w:r>
      <w:r>
        <w:t xml:space="preserve">1 ст. 26.2 </w:t>
      </w:r>
      <w:r>
        <w:t>КоАП</w:t>
      </w:r>
      <w:r>
        <w:t xml:space="preserve"> РФ).</w:t>
      </w:r>
    </w:p>
    <w:p w:rsidR="00A77B3E">
      <w: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</w:t>
      </w:r>
      <w:r>
        <w:t>ального контроля регулирует Федеральный закон от дата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 защите прав юридич</w:t>
      </w:r>
      <w:r>
        <w:t>еских лиц).</w:t>
      </w:r>
    </w:p>
    <w:p w:rsidR="00A77B3E">
      <w:r>
        <w:t>Названным Федеральным законом установлен порядок организации и проведения проверок юридических лиц органами, уполномоченными на осуществление государственного контроля (надзора), муниципального контроля.</w:t>
      </w:r>
    </w:p>
    <w:p w:rsidR="00A77B3E">
      <w:r>
        <w:t>В силу ч. 1 ст. 10 Федерального закона о</w:t>
      </w:r>
      <w:r>
        <w:t xml:space="preserve"> защите прав юридических лиц предметом внеплановой проверки является, в том числе выполнение юридическим лицом, индивидуальным предпринимателем предписаний органов государственного контроля (надзора), органов муниципального контроля.</w:t>
      </w:r>
    </w:p>
    <w:p w:rsidR="00A77B3E">
      <w:r>
        <w:t>В силу п. 1 ч. 2 указа</w:t>
      </w:r>
      <w:r>
        <w:t>нной статьи основанием для проведения внеплановой проверки является истечение срока исполнения юридическим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</w:t>
      </w:r>
      <w:r>
        <w:t>ыми актами.</w:t>
      </w:r>
    </w:p>
    <w:p w:rsidR="00A77B3E">
      <w:r>
        <w:t>Часть 3 ст. 16, п. 1 ч. 1 ст. 17 Федерального закона от дата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предусматривает выдачу по и</w:t>
      </w:r>
      <w:r>
        <w:t>тогам проверки юридическому лицу, индивидуальному предпринимателю предписаний об устранении выявленных нарушений с указанием сроков их устранения.</w:t>
      </w:r>
    </w:p>
    <w:p w:rsidR="00A77B3E">
      <w:r>
        <w:t>Согласно п. 2 ст. 40 Закона Российской Федерации от дата N 2300-1 "О защите прав потребителей", федеральный г</w:t>
      </w:r>
      <w:r>
        <w:t>осударственный надзор в области защиты прав потребителей включает в себя, в том числе, выдачу предписаний о прекращении нарушений прав потребителей (подпункт 3).</w:t>
      </w:r>
    </w:p>
    <w:p w:rsidR="00A77B3E">
      <w:r>
        <w:t>Как следует из материалов дела, дата по результатам проведенной проверки должностным лицом Тер</w:t>
      </w:r>
      <w:r>
        <w:t xml:space="preserve">риториального отдела по Белогорскому, Советскому, Нижнегорскому адрес управления </w:t>
      </w:r>
      <w:r>
        <w:t>Роспотребнадзора</w:t>
      </w:r>
      <w:r>
        <w:t xml:space="preserve"> по адрес и адрес наименование организации вынесено предписание N телефон об устранении нарушений законодательства о качестве и безопасности пищевых продуктов,</w:t>
      </w:r>
      <w:r>
        <w:t xml:space="preserve"> о санитарно-эпидемиологическом благополучии населения,  в области продажи отдельных видов товара в срок до дата, в котором также указано о необходимости направления документов о выполнении предписания в срок до дата Предписание было получено директором на</w:t>
      </w:r>
      <w:r>
        <w:t>именование организации Данилевич Н.В. дата</w:t>
      </w:r>
    </w:p>
    <w:p w:rsidR="00A77B3E">
      <w:r>
        <w:t xml:space="preserve">дата заместителем руководителя Межрегионального управления </w:t>
      </w:r>
      <w:r>
        <w:t>Роспотребнадзора</w:t>
      </w:r>
      <w:r>
        <w:t xml:space="preserve"> по адрес и адрес  вынесено распоряжение N телефон о проведении в отношении наименование организации внеплановой выездной проверки с целью</w:t>
      </w:r>
      <w:r>
        <w:t xml:space="preserve"> проверки выполнения юридическим лицом ранее выданного предписания от дата № ... об устранении нарушений законодательства.</w:t>
      </w:r>
    </w:p>
    <w:p w:rsidR="00A77B3E">
      <w:r>
        <w:t xml:space="preserve">Срок проведения проверки установлен дата </w:t>
      </w:r>
      <w:r>
        <w:t>дата</w:t>
      </w:r>
    </w:p>
    <w:p w:rsidR="00A77B3E">
      <w:r>
        <w:t>В тот же день, дата законный представитель юридического лица наименование организации д</w:t>
      </w:r>
      <w:r>
        <w:t>иректор Данилевич Н.В. была ознакомлена с распоряжением, о чем имеется отметка.</w:t>
      </w:r>
    </w:p>
    <w:p w:rsidR="00A77B3E">
      <w:r>
        <w:t>дата по результатам проверки был составлен акт № ..., согласно которого установлено, что предписание было выполнено в полном объеме, вместе с тем, информация по выполнению пред</w:t>
      </w:r>
      <w:r>
        <w:t xml:space="preserve">писания в срок до дата в адрес территориального отдела направлена не была. </w:t>
      </w:r>
    </w:p>
    <w:p w:rsidR="00A77B3E">
      <w:r>
        <w:t>Согласно приказа № 1 от дата наименование организации Данилевич Н.В. с дата вступила в должность директора Общества.</w:t>
      </w:r>
    </w:p>
    <w:p w:rsidR="00A77B3E">
      <w:r>
        <w:t xml:space="preserve">По данному факту дата в отношении должностного лица общества – </w:t>
      </w:r>
      <w:r>
        <w:t xml:space="preserve">директора Данилевич Н.В. составлен протокол об административном правонарушении, предусмотренном 19.7 </w:t>
      </w:r>
      <w:r>
        <w:t>КоАП</w:t>
      </w:r>
      <w:r>
        <w:t xml:space="preserve"> РФ. </w:t>
      </w:r>
    </w:p>
    <w:p w:rsidR="00A77B3E">
      <w:r>
        <w:t>Кроме того в судебном заседании Данилевич Н.В. не отрицала, что знала о необходимости сообщить о выполнении предписания, при этом в нарушение пре</w:t>
      </w:r>
      <w:r>
        <w:t xml:space="preserve">дписания в установленный срок до дата не сообщила в территориальный отдел, так как не знала в какой форме это сделать и думала, что сотрудники </w:t>
      </w:r>
      <w:r>
        <w:t>Роспотребнадзора</w:t>
      </w:r>
      <w:r>
        <w:t xml:space="preserve"> с ней свяжутся заранее.</w:t>
      </w:r>
    </w:p>
    <w:p w:rsidR="00A77B3E">
      <w:r>
        <w:t>В соответствии с ч. 1 и ч. 2 ст. 25 Федерального закона от дата N 294 "О</w:t>
      </w:r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контроля", при проведении проверок юридические лица обязаны обеспечить присутствие руководителей, иных должностных лиц или</w:t>
      </w:r>
      <w:r>
        <w:t xml:space="preserve"> уполномоченных представителей юридических лиц. Юридические лица, их руководители, иные должностные лица или уполномоченные представители юридических лиц, допустившие нарушение данного Федерального закона, необоснованно препятствующие проведению проверок, </w:t>
      </w:r>
      <w:r>
        <w:t>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нарушений, обязательных требований или требований, установленн</w:t>
      </w:r>
      <w:r>
        <w:t>ых муниципальными правовыми актами, несут ответственность в соответствии с законодательством Российской Федерации.</w:t>
      </w:r>
    </w:p>
    <w:p w:rsidR="00A77B3E">
      <w:r>
        <w:t>Из материалов дела усматривается, что предписание № ... от дата было вынесено уполномоченным на то должностным лицом по проведению проверок д</w:t>
      </w:r>
      <w:r>
        <w:t>еятельности юридических лиц, индивидуальных предпринимателей и граждан по выполнению требований санитарного законодательства, законодательства РФ в области защиты прав потребителей, правил продажи отдельных видов товаров, в пределах своей компетенции, с со</w:t>
      </w:r>
      <w:r>
        <w:t xml:space="preserve">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</w:t>
      </w:r>
      <w:r>
        <w:t>данное предписание не обжаловалось, не признано судом незаконным и не отменено.</w:t>
      </w:r>
    </w:p>
    <w:p w:rsidR="00A77B3E">
      <w:r>
        <w:t>Поскольку указанное предписание, выданное в целях устранения нарушений требований санитарного законодательства, законодательства РФ в области защиты прав потребителей, правил п</w:t>
      </w:r>
      <w:r>
        <w:t>родажи отдельных видов товаров, выявленных при государственном надзоре за соблюдением требований законодательства является правомерным, вручено заблаговременно, дата, в указанный в предписании срок Данилевич Н.В. могла предпринять необходимые действия, нап</w:t>
      </w:r>
      <w:r>
        <w:t>равленные на исполнение требований законодательства и требований должностного лица, а в случае необходимости - обратиться в уполномоченный орган с ходатайством о продлении срока предписания с указанием причин невозможности исполнения требований предписания</w:t>
      </w:r>
      <w:r>
        <w:t>, однако Данилевич Н.В. с таким ходатайством не обращалась.</w:t>
      </w:r>
    </w:p>
    <w:p w:rsidR="00A77B3E">
      <w:r>
        <w:t>При этом материалы дела не позволяют сделать вывод о том, что Данилевич Н..В. своевременно предпринимались все меры необходимые для информирования о выполнении предписания. Доказательств отсутстви</w:t>
      </w:r>
      <w:r>
        <w:t>я возможности и наличия объективных обстоятельств, препятствующих своевременному информированию в срок до дата не представлено,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A77B3E">
      <w:r>
        <w:t xml:space="preserve">В </w:t>
      </w:r>
      <w:r>
        <w:t xml:space="preserve">связи с чем, мировой судья приходит к выводу, что действия директора наименование организации Данилевич Н.В. подлежат квалификации по ст. 19.7 </w:t>
      </w:r>
      <w:r>
        <w:t>КоАП</w:t>
      </w:r>
      <w:r>
        <w:t xml:space="preserve"> РФ, как непредставление в государственный орган (должностному лицу) сведений, представление которых предусмо</w:t>
      </w:r>
      <w:r>
        <w:t xml:space="preserve">трено законом и необходимо для осуществления этим органом (должностным лицом) его законной деятельности, за исключением случаев, предусмотренных частью 4 статьи 14.28, статьями 19.7.1, 19.7.2, 19.7.3, 19.7.4, 19.7.5., 19.7.5.1, 19.8, 19.19 </w:t>
      </w:r>
      <w:r>
        <w:t>КоАП</w:t>
      </w:r>
      <w:r>
        <w:t xml:space="preserve"> РФ.</w:t>
      </w:r>
    </w:p>
    <w:p w:rsidR="00A77B3E">
      <w:r>
        <w:t xml:space="preserve">   Дока</w:t>
      </w:r>
      <w:r>
        <w:t xml:space="preserve">зательства по делу являются допустимыми, последовательными и не противоречивыми. </w:t>
      </w:r>
    </w:p>
    <w:p w:rsidR="00A77B3E">
      <w:r>
        <w:t xml:space="preserve">Доводы Данилевич Н.В. о необходимости применить ст. 2.9 </w:t>
      </w:r>
      <w:r>
        <w:t>КоАП</w:t>
      </w:r>
      <w:r>
        <w:t xml:space="preserve"> РФ и прекратить производство по делу об административном правонарушении в связи с малозначительностью, не могут б</w:t>
      </w:r>
      <w:r>
        <w:t>ыть приняты во внимание, так как согласно ст. 2.9 КОАП РФ,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</w:t>
      </w:r>
      <w:r>
        <w:t xml:space="preserve"> правонарушение, от административной ответственности и ограничиться устным замечанием.</w:t>
      </w:r>
    </w:p>
    <w:p w:rsidR="00A77B3E">
      <w:r>
        <w:t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</w:t>
      </w:r>
      <w:r>
        <w:t>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ч. 2, 3 с</w:t>
      </w:r>
      <w:r>
        <w:t xml:space="preserve">т. 4.1 </w:t>
      </w:r>
      <w:r>
        <w:t>КоАП</w:t>
      </w:r>
      <w:r>
        <w:t xml:space="preserve"> РФ, учитываются при назначении административного наказания.</w:t>
      </w:r>
    </w:p>
    <w:p w:rsidR="00A77B3E">
      <w:r>
        <w:t xml:space="preserve">В соответствии с абзацем третьим п. 21 постановления Пленума Верховного Суда Российской Федерации от дата № 5 "О некоторых вопросах, возникающих у судов </w:t>
      </w:r>
      <w:r>
        <w:t>при применении Кодекса Российск</w:t>
      </w:r>
      <w:r>
        <w:t>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</w:t>
      </w:r>
      <w:r>
        <w:t>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Состав ст. 19.7 </w:t>
      </w:r>
      <w:r>
        <w:t>КоАП</w:t>
      </w:r>
      <w:r>
        <w:t xml:space="preserve"> РФ является формальным, то есть ответственность наступает с момента непре</w:t>
      </w:r>
      <w:r>
        <w:t>дставления или несвоевременного представления информации, а также представления ее в неполном объеме или в искаженном виде.</w:t>
      </w:r>
    </w:p>
    <w:p w:rsidR="00A77B3E">
      <w:r>
        <w:t>Поскольку наступление вредных последствий не является квалифицирующим признаком объективной стороны административного правонарушения</w:t>
      </w:r>
      <w:r>
        <w:t xml:space="preserve">, ответственность за которое установлена ст. 19.7 </w:t>
      </w:r>
      <w:r>
        <w:t>КоАП</w:t>
      </w:r>
      <w:r>
        <w:t xml:space="preserve">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</w:t>
      </w:r>
      <w:r>
        <w:t>ении каких-либо материальных последствий правонарушения, а в ненадлежащем отношении субъекта к исполнению установленных законом обязанностей.</w:t>
      </w:r>
    </w:p>
    <w:p w:rsidR="00A77B3E">
      <w:r>
        <w:t>Совершенное Данилевич Н.В. правонарушение нельзя признать малозначительным, поскольку оно посягает на общественные</w:t>
      </w:r>
      <w:r>
        <w:t xml:space="preserve"> отношения в сфере порядка управления, ввиду неисполнения законных требований контролирующего органа в области защиты прав населения и санитарно - эпидемиологического контроля. </w:t>
      </w:r>
    </w:p>
    <w:p w:rsidR="00A77B3E">
      <w:r>
        <w:t>В связи с чем, оснований для применения малозначительности совершенного Даниле</w:t>
      </w:r>
      <w:r>
        <w:t>вич Н.В. правонарушения - только по мотиву не наступления общественно опасных последствий не имеется.</w:t>
      </w:r>
    </w:p>
    <w:p w:rsidR="00A77B3E">
      <w:r>
        <w:t xml:space="preserve">В соответствии с ч. 1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</w:t>
      </w:r>
      <w:r>
        <w:t xml:space="preserve"> правонарушения и применяется в целях предупреждения совершения новых правонарушений как самим правонарушителем, так и другими лицами. Назначение наказания должно соответствовать принципу разумности и справедливости.</w:t>
      </w:r>
    </w:p>
    <w:p w:rsidR="00A77B3E">
      <w:r>
        <w:t xml:space="preserve">Согласно ч. 1 ст. 1.6 </w:t>
      </w:r>
      <w:r>
        <w:t>КоАП</w:t>
      </w:r>
      <w:r>
        <w:t xml:space="preserve"> РФ лицо, при</w:t>
      </w:r>
      <w:r>
        <w:t>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A77B3E">
      <w:r>
        <w:t xml:space="preserve">В соответствии с ч. 1 </w:t>
      </w:r>
      <w:r>
        <w:t xml:space="preserve">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t>ановлена административная ответственность.</w:t>
      </w:r>
    </w:p>
    <w:p w:rsidR="00A77B3E">
      <w: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A77B3E">
      <w:r>
        <w:t xml:space="preserve">К смягчающим административную ответственность обстоятельствам, согласно п. </w:t>
      </w:r>
      <w:r>
        <w:t xml:space="preserve">1 ч. 1 ст. 4.2. </w:t>
      </w:r>
      <w:r>
        <w:t>КоАП</w:t>
      </w:r>
      <w:r>
        <w:t xml:space="preserve"> РФ относится признание вины в содеянном и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 не установлено.</w:t>
      </w:r>
    </w:p>
    <w:p w:rsidR="00A77B3E">
      <w:r>
        <w:t>При назначении административного наказания учитывается ха</w:t>
      </w:r>
      <w:r>
        <w:t>рактер и степень общественной опасности совершенного административного правонарушения, личность виновной, обстоятельства смягчающие и отсутствие отягчающие ответственность обстоятельств, в связи с чем, для достижения цели наказания Данилевич Н.В. суд счита</w:t>
      </w:r>
      <w:r>
        <w:t xml:space="preserve">ет возможным назначить ей минимальное наказание предусмотренное санкцией ст. 19.7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3.8, 4.1-4.3, 19.29,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 директора наименование организации ад</w:t>
      </w:r>
      <w:r>
        <w:t xml:space="preserve">рес Данилевич Н.В., признать виновной в совершении административного правонарушения, предусмотренного ст. 19.7 </w:t>
      </w:r>
      <w:r>
        <w:t>КоАП</w:t>
      </w:r>
      <w:r>
        <w:t xml:space="preserve"> РФ, и назначить наказание в виде административного штрафа в размере сумма.</w:t>
      </w:r>
    </w:p>
    <w:p w:rsidR="00A77B3E">
      <w:r>
        <w:t>Реквизиты для оплаты административного штрафа: получателю ....</w:t>
      </w:r>
    </w:p>
    <w:p w:rsidR="00A77B3E">
      <w:r>
        <w:t>Со</w:t>
      </w:r>
      <w:r>
        <w:t xml:space="preserve">гласно ст. 32.2 ч. 1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квитанции об уплате штрафа необходимо предоставить в суд.</w:t>
      </w:r>
    </w:p>
    <w:p w:rsidR="00A77B3E">
      <w:r>
        <w:t>В</w:t>
      </w:r>
      <w:r>
        <w:t xml:space="preserve">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</w:t>
      </w:r>
      <w:r>
        <w:t xml:space="preserve"> 10 суток со дня вручения или получения копии постановления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 (адрес: адрес, адрес).</w:t>
      </w:r>
    </w:p>
    <w:p w:rsidR="00A77B3E"/>
    <w:p w:rsidR="00A77B3E">
      <w:r>
        <w:t xml:space="preserve">Мировой судья            </w:t>
      </w:r>
      <w:r>
        <w:t xml:space="preserve">                                                                  </w:t>
      </w:r>
      <w:r>
        <w:tab/>
      </w:r>
      <w:r>
        <w:t>фио</w:t>
      </w:r>
    </w:p>
    <w:p w:rsidR="00A77B3E"/>
    <w:p w:rsidR="00A77B3E"/>
    <w:p w:rsidR="00A77B3E"/>
    <w:sectPr w:rsidSect="00EB5B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B03"/>
    <w:rsid w:val="00995B9C"/>
    <w:rsid w:val="00A77B3E"/>
    <w:rsid w:val="00EB5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B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