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/>
    <w:p w:rsidR="00A77B3E">
      <w:r>
        <w:t>Дело № 5-64-252/2018</w:t>
      </w:r>
    </w:p>
    <w:p w:rsidR="00A77B3E">
      <w:r>
        <w:t xml:space="preserve">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22 июня 2018 года</w:t>
      </w:r>
      <w:r>
        <w:tab/>
        <w:t xml:space="preserve">                </w:t>
      </w:r>
      <w:r>
        <w:tab/>
      </w:r>
      <w:r>
        <w:tab/>
        <w:t xml:space="preserve">          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</w:t>
      </w:r>
      <w:r>
        <w:t>Аметова</w:t>
      </w:r>
      <w:r>
        <w:t xml:space="preserve"> М.Т., </w:t>
      </w:r>
    </w:p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>
      <w:r>
        <w:t>Аметова</w:t>
      </w:r>
      <w:r>
        <w:t xml:space="preserve"> М.Т., , паспортные данные </w:t>
      </w:r>
      <w:r>
        <w:t>х</w:t>
      </w:r>
      <w:r>
        <w:t>/совхоз адрес Пап адрес, гражданина РФ, женатого, являющегося инвалидом III группы, пенсионера, зарегистрированного и проживающего по адресу: адрес,</w:t>
      </w:r>
    </w:p>
    <w:p w:rsidR="00A77B3E"/>
    <w:p w:rsidR="00A77B3E">
      <w:r>
        <w:t>дело об адми</w:t>
      </w:r>
      <w:r>
        <w:t xml:space="preserve">нистративном правонарушении, предусмотренном ч. 2 ст. 12.26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дата, в время, на адрес </w:t>
      </w:r>
      <w:r>
        <w:t>адрес</w:t>
      </w:r>
      <w:r>
        <w:t xml:space="preserve">, </w:t>
      </w:r>
      <w:r>
        <w:t>Аметов</w:t>
      </w:r>
      <w:r>
        <w:t xml:space="preserve"> М.Т., управлял транспортным средством – трактор марка автомобиля, </w:t>
      </w:r>
      <w:r>
        <w:t>р</w:t>
      </w:r>
      <w:r>
        <w:t>/</w:t>
      </w:r>
      <w:r>
        <w:t>з</w:t>
      </w:r>
      <w:r>
        <w:t xml:space="preserve"> ..., не имея права управления транспортным средством, с признаками алкогольного опьянения, а именно: запах алкоголя изо рта; резкое изменение окраски кожных покровов лица, не выполнил законное требование уполномоченного должностного лица о прохождении </w:t>
      </w:r>
      <w:r>
        <w:t xml:space="preserve">медицинского освидетельствования на состояние опьянения, чем нарушил п.п. 2.3.2, 2.1.1 ПДД РФ, за что предусмотрена ответственность по ч. 2 ст. 12.26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Аметов</w:t>
      </w:r>
      <w:r>
        <w:t xml:space="preserve"> М.Т., в судебном заседании пояснил, что протокол составлен верно, с нарушением согласен, вину признает, в содеянном раскаивается, вчера выпил немного водки. Водительское удостоверение еще со времен СССР не переоформлял. На тракторе ехал так как его попрос</w:t>
      </w:r>
      <w:r>
        <w:t xml:space="preserve">или отвезти сено. </w:t>
      </w:r>
    </w:p>
    <w:p w:rsidR="00A77B3E">
      <w:r>
        <w:t xml:space="preserve">Согласно примечанию к ст. 12.1 </w:t>
      </w:r>
      <w:r>
        <w:t>КоАП</w:t>
      </w:r>
      <w:r>
        <w:t xml:space="preserve"> РФ к транспортным средствам, на которые распространяются действия главы 12 </w:t>
      </w:r>
      <w:r>
        <w:t>КоАП</w:t>
      </w:r>
      <w:r>
        <w:t xml:space="preserve"> РФ, относятся трактора, самоходные дорожно-строительные и иные самоходные машины, транспортные средства, на управление ко</w:t>
      </w:r>
      <w:r>
        <w:t>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A77B3E">
      <w:r>
        <w:t>Поскольку для управления трактором необходимо получить специальное право, его следует отнести к транспортным средствам, на к</w:t>
      </w:r>
      <w:r>
        <w:t xml:space="preserve">оторые распространяется действие ст. 12.26 </w:t>
      </w:r>
      <w:r>
        <w:t>КоАП</w:t>
      </w:r>
      <w:r>
        <w:t xml:space="preserve"> РФ.</w:t>
      </w:r>
    </w:p>
    <w:p w:rsidR="00A77B3E">
      <w:r>
        <w:t xml:space="preserve">Кроме, признания вины </w:t>
      </w:r>
      <w:r>
        <w:t>Аметовым</w:t>
      </w:r>
      <w:r>
        <w:t xml:space="preserve"> М.Т., его вина в совершении административного правонарушения, предусмотренного ч. 2 ст. 12.26 </w:t>
      </w:r>
      <w:r>
        <w:t>КоАП</w:t>
      </w:r>
      <w:r>
        <w:t xml:space="preserve"> РФ, полностью подтверждается имеющимися в материалах дела письменными дока</w:t>
      </w:r>
      <w:r>
        <w:t>зательствами, исследованными в судебном заседании, а именно: протоколом  61 АГ телефон об административном правонарушении от дата; протоколом об отстранении от управления транспортным средством 61 АМ телефон от дата; протоколом о направлении на медицинское</w:t>
      </w:r>
      <w:r>
        <w:t xml:space="preserve"> освидетельствование на состояние опьянения ... от дата, в котором </w:t>
      </w:r>
      <w:r>
        <w:t>Аметов</w:t>
      </w:r>
      <w:r>
        <w:t xml:space="preserve"> М.Т. написал, что отказывается от прохождения медицинского освидетельствования на состояние опьянения; объяснениями </w:t>
      </w:r>
      <w:r>
        <w:t>Приутеско</w:t>
      </w:r>
      <w:r>
        <w:t xml:space="preserve"> М.А. от дата;  определением о внесении дополнений в прот</w:t>
      </w:r>
      <w:r>
        <w:t xml:space="preserve">окол об административном правонарушении от дата; справкой к протоколу от дата, согласно которой </w:t>
      </w:r>
      <w:r>
        <w:t>Аметов</w:t>
      </w:r>
      <w:r>
        <w:t xml:space="preserve"> М.Т. водительское удостоверение не получал; видеозаписью. </w:t>
      </w:r>
    </w:p>
    <w:p w:rsidR="00A77B3E">
      <w:r>
        <w:t>Суд приходит к выводу о том, что протокол об административном правонарушении составлен в соотв</w:t>
      </w:r>
      <w:r>
        <w:t xml:space="preserve">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</w:t>
      </w:r>
      <w:r>
        <w:t xml:space="preserve">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В силу п. 2.3.2 Правил дорожного движения, утвержденных </w:t>
      </w:r>
      <w:r>
        <w:t>постановлением Совета министров - Правительства РФ от дата № 1090 "О правилах дорожного движения" (далее - ПДД), водитель обязан по требованию должностных лиц, которым предоставлено право государственного надзора и контроля за безопасностью дорожного движе</w:t>
      </w:r>
      <w:r>
        <w:t>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Исходя из положений п. 2.7 ПДД, водителю запрещается управлять транспортным средством в с</w:t>
      </w:r>
      <w:r>
        <w:t>остоянии опьянения (алкогольного, наркотического или иного).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</w:t>
      </w:r>
      <w:r>
        <w:t>я осуществляются в порядке, установленном Правительством Российской Федерации.</w:t>
      </w:r>
    </w:p>
    <w:p w:rsidR="00A77B3E">
      <w:r>
        <w:t>Согласно правовой позиции выраженной в п. 9 Постановления Пленума Верховного Суда РФ от дата № 18 "О некоторых вопросах, возникающих у судов при применении Особенной части Кодек</w:t>
      </w:r>
      <w:r>
        <w:t xml:space="preserve">са Российской Федерации об административных правонарушениях",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</w:t>
      </w:r>
      <w:r>
        <w:t xml:space="preserve">свидетельствования на состояние опьянения, </w:t>
      </w:r>
      <w:r>
        <w:t>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При рассмотрении этих дел необходимо проверять наличие законных оснований д</w:t>
      </w:r>
      <w:r>
        <w:t>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</w:t>
      </w:r>
      <w:r>
        <w:t>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</w:t>
      </w:r>
      <w:r>
        <w:t>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N 475, несоглас</w:t>
      </w:r>
      <w:r>
        <w:t xml:space="preserve">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</w:t>
      </w:r>
      <w:r>
        <w:t>соблюдении установленного порядка направления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</w:t>
      </w:r>
    </w:p>
    <w:p w:rsidR="00A77B3E">
      <w:r>
        <w:t>Обстоятельства, послужившие зак</w:t>
      </w:r>
      <w:r>
        <w:t xml:space="preserve">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</w:t>
      </w:r>
      <w:r>
        <w:t>КоАП</w:t>
      </w:r>
      <w:r>
        <w:t xml:space="preserve"> РФ) и в протоколе об административном правонару</w:t>
      </w:r>
      <w:r>
        <w:t xml:space="preserve">шении, как относящиеся к событию административного правонарушения (часть 2 статьи 28.2 </w:t>
      </w:r>
      <w:r>
        <w:t>КоАП</w:t>
      </w:r>
      <w:r>
        <w:t xml:space="preserve"> РФ).</w:t>
      </w:r>
    </w:p>
    <w:p w:rsidR="00A77B3E">
      <w:r>
        <w:t xml:space="preserve">Постановлением Правительства РФ от дата N 475 утверждены Правила освидетельствования лица, которое управляет транспортным средством, на состояние алкогольного </w:t>
      </w:r>
      <w: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 xml:space="preserve">В силу пункта </w:t>
      </w:r>
      <w:r>
        <w:t>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</w:t>
      </w:r>
      <w:r>
        <w:t>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</w:t>
      </w:r>
      <w:r>
        <w:t>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</w:t>
      </w:r>
      <w:r>
        <w:t>ования на состояние алкогольного опьянения.</w:t>
      </w:r>
    </w:p>
    <w:p w:rsidR="00A77B3E">
      <w:r>
        <w:t xml:space="preserve">Основанием полагать, что водитель </w:t>
      </w:r>
      <w:r>
        <w:t>Аметов</w:t>
      </w:r>
      <w:r>
        <w:t xml:space="preserve"> М.Т. находился в состоянии опьянения, послужило наличие выявленного у него сотрудником ГИБДД признаков опьянения – запах алкоголя изо рта, резкое изменение окраски кожных </w:t>
      </w:r>
      <w:r>
        <w:t>покровов лица.</w:t>
      </w:r>
    </w:p>
    <w:p w:rsidR="00A77B3E">
      <w:r>
        <w:t xml:space="preserve">От прохождения освидетельствования на состояние алкогольного опьянения </w:t>
      </w:r>
      <w:r>
        <w:t>Аметов</w:t>
      </w:r>
      <w:r>
        <w:t xml:space="preserve"> М.Т. отказался.</w:t>
      </w:r>
    </w:p>
    <w:p w:rsidR="00A77B3E">
      <w:r>
        <w:t xml:space="preserve">Согласно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</w:t>
      </w:r>
      <w:r>
        <w:t>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указанного Кодекса, подлежит освидетельствованию на с</w:t>
      </w:r>
      <w:r>
        <w:t>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</w:t>
      </w:r>
      <w:r>
        <w:t>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В соответствии</w:t>
      </w:r>
      <w:r>
        <w:t xml:space="preserve"> с пунктом 10 Правил в связи с наличием признаков опьянения и отказом от прохождения освидетельствования на состояние алкогольного опьянения </w:t>
      </w:r>
      <w:r>
        <w:t>Аметов</w:t>
      </w:r>
      <w:r>
        <w:t xml:space="preserve"> М.Т. был направлен на медицинское освидетельствование на состояние опьянения, пройти которое он отказался, о</w:t>
      </w:r>
      <w:r>
        <w:t xml:space="preserve"> чем собственноручно указал в протоколе о направлении на медицинское освидетельствование на состояние опьянения.</w:t>
      </w:r>
    </w:p>
    <w:p w:rsidR="00A77B3E">
      <w:r>
        <w:t xml:space="preserve">Факт управления </w:t>
      </w:r>
      <w:r>
        <w:t>Аметовым</w:t>
      </w:r>
      <w:r>
        <w:t xml:space="preserve"> М.Т. транспортным средством при наличии у него признаков алкогольного опьянения подтверждается собранными по делу дока</w:t>
      </w:r>
      <w:r>
        <w:t xml:space="preserve">зательствами, в том числе, протоколом об отстранении от управления транспортным средством 61 АМ телефон от дата, протоколом об административном правонарушении 61 АК телефон от дата и был подтвержден </w:t>
      </w:r>
      <w:r>
        <w:t>Аметовым</w:t>
      </w:r>
      <w:r>
        <w:t xml:space="preserve"> М.Т. в судебном заседании.</w:t>
      </w:r>
    </w:p>
    <w:p w:rsidR="00A77B3E">
      <w:r>
        <w:t xml:space="preserve">Отказ </w:t>
      </w:r>
      <w:r>
        <w:t>Аметова</w:t>
      </w:r>
      <w:r>
        <w:t xml:space="preserve"> М.Т. от</w:t>
      </w:r>
      <w:r>
        <w:t xml:space="preserve"> прохождения освидетельствования на состояние алкогольного опьянения подтверждается, в том числе, видеозаписью, при этом, какого либо давления со стороны сотрудников полиции в отношении </w:t>
      </w:r>
      <w:r>
        <w:t>Аметова</w:t>
      </w:r>
      <w:r>
        <w:t xml:space="preserve"> М.Т. не применялось.</w:t>
      </w:r>
    </w:p>
    <w:p w:rsidR="00A77B3E">
      <w:r>
        <w:t xml:space="preserve">Кроме того, </w:t>
      </w:r>
      <w:r>
        <w:t>Аметов</w:t>
      </w:r>
      <w:r>
        <w:t xml:space="preserve"> М.Т. при составлении п</w:t>
      </w:r>
      <w:r>
        <w:t>ротокола об отстранении от управления транспортным средством не отрицал факта управления трактором, не отразил замечаний или возражений относительно законности направления его на медицинское освидетельствование, такой возможности лишен не был.</w:t>
      </w:r>
    </w:p>
    <w:p w:rsidR="00A77B3E">
      <w:r>
        <w:t>Оснований не</w:t>
      </w:r>
      <w:r>
        <w:t xml:space="preserve"> доверять сведениям, указанным в протоколе об административном правонарушении и иным материалам дела, у мирового судьи не имеется.</w:t>
      </w:r>
    </w:p>
    <w:p w:rsidR="00A77B3E">
      <w:r>
        <w:t>Не доверять указанным доказательствам, достоверность и допустимость которых сомнений не вызывают, оснований не имеется, поско</w:t>
      </w:r>
      <w:r>
        <w:t xml:space="preserve">льку они последовательны, согласуются между собой и дополняют друг друга, получены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 xml:space="preserve">Законность требования сотрудника полиции о прохождении </w:t>
      </w:r>
      <w:r>
        <w:t>Аметовым</w:t>
      </w:r>
      <w:r>
        <w:t xml:space="preserve"> М.Т. освидетельствования на состояние опьянения, а также соб</w:t>
      </w:r>
      <w:r>
        <w:t xml:space="preserve">людение процедуры </w:t>
      </w:r>
      <w:r>
        <w:t>направления на медицинское освидетельствование в судебном порядке проверены и сомнений не вызывают.</w:t>
      </w:r>
    </w:p>
    <w:p w:rsidR="00A77B3E">
      <w:r>
        <w:t>Согласно разъяснениям, данным в Постановлении Пленума Верховного Суда Российской Федерации от дата N 18 "О некоторых вопросах, возникающих</w:t>
      </w:r>
      <w:r>
        <w:t xml:space="preserve">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ст. 12.26 </w:t>
      </w:r>
      <w:r>
        <w:t>КоАП</w:t>
      </w:r>
      <w:r>
        <w:t xml:space="preserve"> РФ является зафиксированный в протоколе об административном правонарушени</w:t>
      </w:r>
      <w:r>
        <w:t>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</w:t>
      </w:r>
    </w:p>
    <w:p w:rsidR="00A77B3E">
      <w:r>
        <w:t xml:space="preserve">Таким образом, по юридической конструкции правонарушение образует формальный состав, </w:t>
      </w:r>
      <w:r>
        <w:t>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A77B3E">
      <w:r>
        <w:t xml:space="preserve">Факт отсутствия права управления транспортными средствами у </w:t>
      </w:r>
      <w:r>
        <w:t>Аметова</w:t>
      </w:r>
      <w:r>
        <w:t xml:space="preserve"> М.Т., установленный в судебном заседании, подтве</w:t>
      </w:r>
      <w:r>
        <w:t>рждается  справкой к протоколу об административном правонарушении от дата</w:t>
      </w:r>
    </w:p>
    <w:p w:rsidR="00A77B3E">
      <w:r>
        <w:t xml:space="preserve">Согласно базе «ФИС» водительское удостоверение на имя </w:t>
      </w:r>
      <w:r>
        <w:t>Аметова</w:t>
      </w:r>
      <w:r>
        <w:t xml:space="preserve"> М.Т., паспортные данные, не выдавалось. Данный факт не отрицался и самим правонарушителем.</w:t>
      </w:r>
    </w:p>
    <w:p w:rsidR="00A77B3E">
      <w:r>
        <w:t>С учетом изложенного суд квал</w:t>
      </w:r>
      <w:r>
        <w:t xml:space="preserve">ифицирует действия </w:t>
      </w:r>
      <w:r>
        <w:t>Аметова</w:t>
      </w:r>
      <w:r>
        <w:t xml:space="preserve"> М.Т. по ч. 2 ст. 12.26 </w:t>
      </w:r>
      <w:r>
        <w:t>КоАП</w:t>
      </w:r>
      <w:r>
        <w:t xml:space="preserve"> РФ -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</w:t>
      </w:r>
      <w:r>
        <w:t>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Обстоятельств, исключающих производство по делу об административном правонарушении, предусмотр</w:t>
      </w:r>
      <w:r>
        <w:t xml:space="preserve">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Аметову</w:t>
      </w:r>
      <w:r>
        <w:t xml:space="preserve"> М.Т.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административную ответственность обстоятельст</w:t>
      </w:r>
      <w:r>
        <w:t xml:space="preserve">в, не установлено. 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смягчающие и отсутствие отягчающих административную ответственнос</w:t>
      </w:r>
      <w:r>
        <w:t xml:space="preserve">ть обстоятельств, а так же то, что </w:t>
      </w:r>
      <w:r>
        <w:t>Аметов</w:t>
      </w:r>
      <w:r>
        <w:t xml:space="preserve"> М.Т. не относится к категории лиц, в отношении которых в соответствие с </w:t>
      </w:r>
      <w:r>
        <w:t>КоАП</w:t>
      </w:r>
      <w:r>
        <w:t xml:space="preserve"> РФ, не может применяться административный арест, в том числе и по состоянию здоровья, в связи с чем, суд считает необходимым назначить ем</w:t>
      </w:r>
      <w:r>
        <w:t xml:space="preserve">у наказание предусмотренное санкцией ч. 2 ст. 12.26 </w:t>
      </w:r>
      <w:r>
        <w:t>КоАП</w:t>
      </w:r>
      <w:r>
        <w:t xml:space="preserve"> РФ, в виде административного ареста.</w:t>
      </w:r>
    </w:p>
    <w:p w:rsidR="00A77B3E"/>
    <w:p w:rsidR="00A77B3E">
      <w:r>
        <w:t xml:space="preserve">На основании изложенного, руководствуясь ч. 2 ст. 12.26, ст.ст.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 xml:space="preserve">ПОСТАНОВИЛ: </w:t>
      </w:r>
    </w:p>
    <w:p w:rsidR="00A77B3E"/>
    <w:p w:rsidR="00A77B3E">
      <w:r>
        <w:t>Аметова</w:t>
      </w:r>
      <w:r>
        <w:t xml:space="preserve"> М.Т.,  признать виновным в совершении </w:t>
      </w:r>
      <w:r>
        <w:t xml:space="preserve">административного правонарушения, предусмотренного ч. 2 ст. 12.26 </w:t>
      </w:r>
      <w:r>
        <w:t>КоАП</w:t>
      </w:r>
      <w:r>
        <w:t xml:space="preserve"> РФ и назначить ему наказание в виде административного ареста сроком на 10 суток.</w:t>
      </w:r>
    </w:p>
    <w:p w:rsidR="00A77B3E">
      <w:r>
        <w:t xml:space="preserve">Срок наказания в виде административного ареста назначенного </w:t>
      </w:r>
      <w:r>
        <w:t>Аметову</w:t>
      </w:r>
      <w:r>
        <w:t xml:space="preserve"> М.Т. исчислять с дата с 10 час.  </w:t>
      </w:r>
    </w:p>
    <w:p w:rsidR="00A77B3E">
      <w:r>
        <w:t xml:space="preserve">  </w:t>
      </w:r>
      <w:r>
        <w:t xml:space="preserve">                           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</w:t>
      </w:r>
      <w:r>
        <w:t>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F900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08A"/>
    <w:rsid w:val="00A77B3E"/>
    <w:rsid w:val="00F353B8"/>
    <w:rsid w:val="00F900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0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