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5-64-261/2018                                             </w:t>
      </w:r>
    </w:p>
    <w:p w:rsidR="00A77B3E">
      <w:r>
        <w:t>П О С Т А Н О В Л Е Н И Е</w:t>
      </w:r>
    </w:p>
    <w:p w:rsidR="00A77B3E">
      <w:r>
        <w:t xml:space="preserve">18 июля 2018 года   </w:t>
      </w:r>
      <w:r>
        <w:tab/>
      </w:r>
      <w:r>
        <w:tab/>
      </w:r>
      <w:r>
        <w:tab/>
      </w:r>
      <w:r>
        <w:tab/>
        <w:t xml:space="preserve">     п. Нижнегорский, ул. Победы, д. 20</w:t>
      </w:r>
    </w:p>
    <w:p w:rsidR="00A77B3E">
      <w:r>
        <w:t xml:space="preserve"> </w:t>
      </w:r>
      <w:r>
        <w:tab/>
        <w:t xml:space="preserve"> 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</w:t>
      </w:r>
      <w:r>
        <w:t xml:space="preserve">стием лица, привлекаемого к административной ответственности </w:t>
      </w:r>
      <w:r>
        <w:t>Абибулаева</w:t>
      </w:r>
      <w:r>
        <w:t xml:space="preserve"> А.Ф., рассмотрев дело об административном правонарушении, поступившее из Межрайонной инспекции Федеральной налоговой службы России № 1 по адрес, в отношении  </w:t>
      </w:r>
    </w:p>
    <w:p w:rsidR="00A77B3E">
      <w:r>
        <w:t>Абибулаева</w:t>
      </w:r>
      <w:r>
        <w:t xml:space="preserve"> А.Ф.,         </w:t>
      </w:r>
      <w:r>
        <w:t xml:space="preserve">                 </w:t>
      </w:r>
    </w:p>
    <w:p w:rsidR="00A77B3E">
      <w:r>
        <w:t xml:space="preserve">паспортные данные </w:t>
      </w:r>
      <w:r>
        <w:t>УзССР</w:t>
      </w:r>
      <w:r>
        <w:t xml:space="preserve">, гражданина Российской Федерации, женатого, имеющего на иждивении двоих несовершеннолетних детей, работающего директором наименование организации, проживающего и зарегистрированного по адрес </w:t>
      </w:r>
      <w:r>
        <w:t>адрес</w:t>
      </w:r>
      <w:r>
        <w:t xml:space="preserve">, </w:t>
      </w:r>
    </w:p>
    <w:p w:rsidR="00A77B3E">
      <w:r>
        <w:t>о привлечении е</w:t>
      </w:r>
      <w:r>
        <w:t xml:space="preserve">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Абибулаев</w:t>
      </w:r>
      <w:r>
        <w:t xml:space="preserve"> А.Ф. будучи директором наименование организации, расположенного по адр</w:t>
      </w:r>
      <w:r>
        <w:t xml:space="preserve">есу: </w:t>
      </w:r>
      <w:r>
        <w:t>адресдата</w:t>
      </w:r>
      <w:r>
        <w:t xml:space="preserve"> совершил правонарушение, а именно: несвоевременное представление в установленный законодательством РФ о налогах и сборах срок в налоговые органы, оформленных в установленном порядке документов и (или) иных сведений, необходимых для осуществл</w:t>
      </w:r>
      <w:r>
        <w:t>ения налогового контроля, а именно: сообщения об обособленных подразделениях российской организации на адрес, через которые прекращается деятельность организации (которые закрываются организацией) по форме № С-09-3-2, утвержденной приказом Министерства фин</w:t>
      </w:r>
      <w:r>
        <w:t xml:space="preserve">ансов РФ от дата № ММВ-7-6/362 «Об утверждении форм и форматов сообщений», ответственность за которое предусмотрена ч. 1 ст. 15.6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</w:t>
      </w:r>
      <w:r>
        <w:t>Абибулаев</w:t>
      </w:r>
      <w:r>
        <w:t xml:space="preserve"> А.Ф. вину в совершении административного правонарушения признал в полном о</w:t>
      </w:r>
      <w:r>
        <w:t xml:space="preserve">бъеме, дополнил, что вину в совершении административного правонарушения признает, однако просит назначить наказание не связанное со штрафом, поскольку он в содеянном раскаялся, привлекается впервые, имеет на иждивении двоих несовершеннолетних детей, также </w:t>
      </w:r>
      <w:r>
        <w:t xml:space="preserve">просит учесть обстоятельства совершения административного правонарушения. </w:t>
      </w:r>
    </w:p>
    <w:p w:rsidR="00A77B3E">
      <w:r>
        <w:t xml:space="preserve">Выслушав </w:t>
      </w:r>
      <w:r>
        <w:t>Абибулаева</w:t>
      </w:r>
      <w:r>
        <w:t xml:space="preserve"> А.Ф., исследовав материалы дела, суд пришел к выводу о наличии в действиях </w:t>
      </w:r>
      <w:r>
        <w:t>Абибулаева</w:t>
      </w:r>
      <w:r>
        <w:t xml:space="preserve"> А.Ф. состава правонарушения, предусмотренного ст. 15.6 ч.1 </w:t>
      </w:r>
      <w:r>
        <w:t>КоАП</w:t>
      </w:r>
      <w:r>
        <w:t xml:space="preserve"> РФ, исходя </w:t>
      </w:r>
      <w:r>
        <w:t>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</w:t>
      </w:r>
      <w:r>
        <w:t>Абибулаева</w:t>
      </w:r>
      <w:r>
        <w:t xml:space="preserve"> А.Ф. за то, что он будучи директором наименование организации, расположенного по адресу: </w:t>
      </w:r>
      <w:r>
        <w:t>адресдата</w:t>
      </w:r>
      <w:r>
        <w:t xml:space="preserve"> совершил правонарушени</w:t>
      </w:r>
      <w:r>
        <w:t xml:space="preserve">е, а именно: несвоевременное представление в установленный </w:t>
      </w:r>
      <w:r>
        <w:t>законодательством РФ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именно: с</w:t>
      </w:r>
      <w:r>
        <w:t>ообщения об обособленных подразделениях российской организации на адрес, через которые прекращается деятельность организации (которые закрываются организацией) по форме № С-09-3-2, утвержденной приказом Министерства финансов РФ от дата № ММВ-7-6/362 «Об ут</w:t>
      </w:r>
      <w:r>
        <w:t>верждении форм и форматов сообщений».</w:t>
      </w:r>
    </w:p>
    <w:p w:rsidR="00A77B3E">
      <w:r>
        <w:t xml:space="preserve">          Указанные в протоколе об административном правонарушении обстоятельства не своевременно предоставления в установленный законодательством о налогах и сборах срок в налоговые органы оформленных в установленном </w:t>
      </w:r>
      <w:r>
        <w:t>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 от д</w:t>
      </w:r>
      <w:r>
        <w:t xml:space="preserve">ата (л.д.1-4),  сведения о предоставлении (л.д.5-6); уведомление (л.д.7); список (л.д.8-9,11); отчетом (л.д.10); выпиской из Единого Государственного реестра юридических лиц,  согласно которой </w:t>
      </w:r>
      <w:r>
        <w:t>Абибулаев</w:t>
      </w:r>
      <w:r>
        <w:t xml:space="preserve"> А.Ф. является директором наименование организации.</w:t>
      </w:r>
    </w:p>
    <w:p w:rsidR="00A77B3E">
      <w:r>
        <w:t xml:space="preserve"> К</w:t>
      </w:r>
      <w:r>
        <w:t xml:space="preserve">ак усматривается из материалов дела, </w:t>
      </w:r>
      <w:r>
        <w:t>Абибулаев</w:t>
      </w:r>
      <w:r>
        <w:t xml:space="preserve"> А.Ф. является директором наименование организации, расположенного по адресу: адрес.</w:t>
      </w:r>
    </w:p>
    <w:p w:rsidR="00A77B3E">
      <w:r>
        <w:t xml:space="preserve">Согласно п.7 ст.6.1 НК РФ следует, что в случаях, когда последний день срока приходится на день, признаваемый в соответствии </w:t>
      </w:r>
      <w:r>
        <w:t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сведений в течении трех дней со дня прекращения деятельности российской органи</w:t>
      </w:r>
      <w:r>
        <w:t>зации через иное обособленное подразделение, т.е. не позднее дата.</w:t>
      </w:r>
    </w:p>
    <w:p w:rsidR="00A77B3E">
      <w:r>
        <w:t>Временем совершения правонарушения является дата Местом совершения правонарушения является адрес юридического лица - адрес.</w:t>
      </w:r>
    </w:p>
    <w:p w:rsidR="00A77B3E">
      <w:r>
        <w:t>В соответствии с ч.1, ч.3 ст.7 Федерального Закона «О бухгалтерск</w:t>
      </w:r>
      <w:r>
        <w:t>ом учете» от дата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 xml:space="preserve">Руководитель экономического субъекта обязан возложить ведение бухгалтерского учета на главного бухгалтера </w:t>
      </w:r>
      <w:r>
        <w:t>или иное должностное лицо этого субъекта.</w:t>
      </w:r>
    </w:p>
    <w:p w:rsidR="00A77B3E">
      <w:r>
        <w:t xml:space="preserve">Согласно ч.1 ст. 15.6 </w:t>
      </w:r>
      <w:r>
        <w:t>КоАП</w:t>
      </w:r>
      <w: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</w:t>
      </w:r>
      <w:r>
        <w:t>ц.</w:t>
      </w:r>
    </w:p>
    <w:p w:rsidR="00A77B3E">
      <w:r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</w:t>
      </w:r>
      <w:r>
        <w:t xml:space="preserve">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 xml:space="preserve">Как предусмотрено ст. 2.4 </w:t>
      </w:r>
      <w:r>
        <w:t>КоАП</w:t>
      </w:r>
      <w:r>
        <w:t>, Российской Федерации административной ответственн</w:t>
      </w:r>
      <w:r>
        <w:t>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</w:t>
      </w:r>
      <w:r>
        <w:t>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При таких обстоятельствах в действиях </w:t>
      </w:r>
      <w:r>
        <w:t>Абибулаева</w:t>
      </w:r>
      <w:r>
        <w:t xml:space="preserve"> А.Ф. имеется состав правонарушения,</w:t>
      </w:r>
      <w:r>
        <w:t xml:space="preserve"> предусмотренного ст. 15.6 ч.1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</w:t>
      </w:r>
      <w:r>
        <w:t>нтроля.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t xml:space="preserve">ю ответственность. </w:t>
      </w:r>
    </w:p>
    <w:p w:rsidR="00A77B3E">
      <w:r>
        <w:t xml:space="preserve">Таким образом, должностным лицом, директором </w:t>
      </w:r>
      <w:r>
        <w:t>Абибулаевым</w:t>
      </w:r>
      <w:r>
        <w:t xml:space="preserve"> А.Ф. ... расположенного по адресу: адрес, в связи с ненадлежащим исполнением своих служебных обязанностей, которое выразилось в не предоставлении в установленный законодателем  о </w:t>
      </w:r>
      <w:r>
        <w:t>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Абибулаевым</w:t>
      </w:r>
      <w:r>
        <w:t xml:space="preserve"> А.Ф. совершено административное правонарушение, ответственность за которое </w:t>
      </w:r>
      <w:r>
        <w:t xml:space="preserve">предусмотрена ч.1 ст.15.6 </w:t>
      </w:r>
      <w:r>
        <w:t>КоАП</w:t>
      </w:r>
      <w:r>
        <w:t xml:space="preserve">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</w:t>
      </w:r>
      <w:r>
        <w:t>Абибулаева</w:t>
      </w:r>
      <w:r>
        <w:t xml:space="preserve"> А.Ф., ранее согласно представленным материалам дела, не привлекавшегося к административной ответственнос</w:t>
      </w:r>
      <w:r>
        <w:t xml:space="preserve">ти за совершение аналогичных правонарушений, раскаялся в содеянном, имеющего на иждивении двоих несовершеннолетних детей, суд пришел к выводу о возможности назначить ему административное наказание в виде штрафа в нижнем пределе санкции ст. 15.6 ч.1 </w:t>
      </w:r>
      <w:r>
        <w:t>КоАП</w:t>
      </w:r>
      <w:r>
        <w:t xml:space="preserve"> РФ</w:t>
      </w:r>
      <w:r>
        <w:t>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Абибулаева</w:t>
      </w:r>
      <w:r>
        <w:t xml:space="preserve"> А.Ф. признать виновным в совершении административного правонарушения, предусмотренн</w:t>
      </w:r>
      <w:r>
        <w:t>ого ст. 15.6 ч.1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...</w:t>
      </w:r>
    </w:p>
    <w:p w:rsidR="00A77B3E">
      <w:r>
        <w:t>Квитанцию об уплате штрафа пр</w:t>
      </w:r>
      <w:r>
        <w:t>едоставить в мировой суд судебного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</w:t>
      </w:r>
      <w:r>
        <w:t xml:space="preserve">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</w:t>
      </w:r>
      <w:r>
        <w:t>ановления в Нижнегорский районный суд Республики Крым через Мировой суд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</w:t>
      </w:r>
      <w:r>
        <w:t>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>
      <w:r>
        <w:t xml:space="preserve">       </w:t>
      </w:r>
    </w:p>
    <w:p w:rsidR="00A77B3E"/>
    <w:sectPr w:rsidSect="003822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26D"/>
    <w:rsid w:val="002E2FDE"/>
    <w:rsid w:val="003822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2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