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5-64-324/2018  </w:t>
      </w:r>
    </w:p>
    <w:p w:rsidR="00A77B3E">
      <w:r>
        <w:t>П О С Т А Н О В Л Е Н И Е</w:t>
      </w:r>
    </w:p>
    <w:p w:rsidR="00A77B3E"/>
    <w:p w:rsidR="00A77B3E">
      <w:r>
        <w:t>02 августа 2018</w:t>
      </w:r>
      <w:r>
        <w:t xml:space="preserve"> года</w:t>
      </w:r>
      <w:r>
        <w:tab/>
      </w:r>
      <w:r>
        <w:tab/>
        <w:t xml:space="preserve">   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</w:t>
      </w:r>
      <w:r>
        <w:t xml:space="preserve">емого к административной ответственности Суслова А.А., рассмотрев дело об административном правонарушении, поступившее из Отдела МВД России по Нижнегорскому району адрес в отношении: </w:t>
      </w:r>
    </w:p>
    <w:p w:rsidR="00A77B3E">
      <w:r>
        <w:t xml:space="preserve">Суслова А.А.,  </w:t>
      </w:r>
    </w:p>
    <w:p w:rsidR="00A77B3E">
      <w:r>
        <w:t>паспортные данные, гражданина Российской Федерации, не р</w:t>
      </w:r>
      <w:r>
        <w:t xml:space="preserve">аботающего,  женатого, инвалидности не имеющего, зарегистрированного и проживающего по адресу: адрес, Нижнегорский район, адрес </w:t>
      </w:r>
      <w:r>
        <w:t>адрес</w:t>
      </w:r>
      <w:r>
        <w:t>, тел.телефон.</w:t>
      </w:r>
    </w:p>
    <w:p w:rsidR="00A77B3E">
      <w:r>
        <w:t xml:space="preserve">о привлечении его к административной ответственности за правонарушение, предусмотренное ст. 6.8 ч.1 Кодекса </w:t>
      </w:r>
      <w:r>
        <w:t>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Суслов А.А., дата, около время, около дома № ... по адрес в адрес района приобрел у </w:t>
      </w:r>
      <w:r>
        <w:t>Батюта</w:t>
      </w:r>
      <w:r>
        <w:t xml:space="preserve"> В.О. за сумма наркотическое средство «</w:t>
      </w:r>
      <w:r>
        <w:t>Каннабис-марихуана</w:t>
      </w:r>
      <w:r>
        <w:t>» для собственных нужд без</w:t>
      </w:r>
      <w:r>
        <w:t xml:space="preserve"> цели сбыта. дата в время в адрес по адрес во внутреннем кармане куртки было изъято наркотическое средство «Марихуана» массой ... грамм, т. е. незаконно приобрел, хранил без цели сбыта  наркотическое средство </w:t>
      </w:r>
      <w:r>
        <w:t>каннабис-марихауна</w:t>
      </w:r>
      <w:r>
        <w:t>, за что предусмотрена админи</w:t>
      </w:r>
      <w:r>
        <w:t xml:space="preserve">стративная ответственность по ч. 1 ст. 6.8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Суслов А.А.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</w:t>
      </w:r>
      <w:r>
        <w:t>твах, у него было обнаружено наркотическое средство «Марихуана», которое он хранил для личного употребления. С количеством наркотического средства согласен, в содеянном раскаивается, денежные средства на уплату штрафа имеет.</w:t>
      </w:r>
    </w:p>
    <w:p w:rsidR="00A77B3E">
      <w:r>
        <w:t xml:space="preserve">           Выслушав Суслова А.А</w:t>
      </w:r>
      <w:r>
        <w:t xml:space="preserve">., исследовав материалы дела, суд пришел к выводу о наличии в действиях Суслова А.А. состава правонарушения, предусмотренного ст. 6.8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</w:t>
      </w:r>
      <w:r>
        <w:t xml:space="preserve">составлен в отношении Суслова А.А. в связи с тем, что он дата, около время, около дома № 2 по адрес в адрес района приобрел у </w:t>
      </w:r>
      <w:r>
        <w:t>Батюта</w:t>
      </w:r>
      <w:r>
        <w:t xml:space="preserve"> В.О. за сумма наркотическое средство «</w:t>
      </w:r>
      <w:r>
        <w:t>Каннабис-марихуана</w:t>
      </w:r>
      <w:r>
        <w:t>» для собственных нужд без цели сбыта. дата в время в адрес по адре</w:t>
      </w:r>
      <w:r>
        <w:t xml:space="preserve">с во внутреннем кармане куртки было изъято наркотическое средство «Марихуана» массой ... грамм, т. е. незаконно приобрел, хранил без цели сбыта  наркотическое средство </w:t>
      </w:r>
      <w:r>
        <w:t>каннабис-марихауна</w:t>
      </w:r>
      <w:r>
        <w:t>.</w:t>
      </w:r>
    </w:p>
    <w:p w:rsidR="00A77B3E">
      <w:r>
        <w:t xml:space="preserve">В соответствии с ч. 2 ст. 20 Федерального закона от 08.01.1998 года </w:t>
      </w:r>
      <w:r>
        <w:t xml:space="preserve">№ 3-ФЗ «О наркотических средствах и психотропных веществах» - хранение наркотических </w:t>
      </w:r>
      <w:r>
        <w:t xml:space="preserve">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>
      <w:r>
        <w:t>В соответствии</w:t>
      </w:r>
      <w:r>
        <w:t xml:space="preserve"> с Постановлением Правительства РФ от 30.06.1998 года № 681 «Об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</w:t>
      </w:r>
      <w:r>
        <w:t>N-метилэфедрон</w:t>
      </w:r>
      <w:r>
        <w:t xml:space="preserve"> и его производные является наркотическим средством.</w:t>
      </w:r>
    </w:p>
    <w:p w:rsidR="00A77B3E">
      <w:r>
        <w:t xml:space="preserve">В соответствии с ч.1 ст.6.8 </w:t>
      </w:r>
      <w:r>
        <w:t>КоАП</w:t>
      </w:r>
      <w:r>
        <w:t xml:space="preserve">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</w:t>
      </w:r>
      <w:r>
        <w:t>тений, содержащих наркотические средства или психотропные вещества, либо их частей, содержащих наркотические средства или психотропные вещества, -влекут наложение административного штрафа в размере от четырех тысяч до пяти тысяч рублей или административный</w:t>
      </w:r>
      <w:r>
        <w:t xml:space="preserve"> арест на срок до пятнадцати суток.</w:t>
      </w:r>
    </w:p>
    <w:p w:rsidR="00A77B3E">
      <w:r>
        <w:t xml:space="preserve">При таких обстоятельствах в действиях Суслова А.А. имеется состав правонарушения, предусмотренного ст. 6.8 ч.1 </w:t>
      </w:r>
      <w:r>
        <w:t>КоАП</w:t>
      </w:r>
      <w:r>
        <w:t xml:space="preserve"> РФ, а именно незаконное приобретение, хранение, перевозка, изготовление, переработка без цели сбыта нарк</w:t>
      </w:r>
      <w:r>
        <w:t>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</w:t>
      </w:r>
      <w:r>
        <w:t>ропные вещества.</w:t>
      </w:r>
    </w:p>
    <w:p w:rsidR="00A77B3E">
      <w:r>
        <w:t xml:space="preserve">  Виновность Суслова А.А. в совершении данного правонарушения подтверждается: протоколом об административном правонарушении ... от дата, который составлен компетентным лицом в соответствие с требованиями ст.28.2 </w:t>
      </w:r>
      <w:r>
        <w:t>КоАП</w:t>
      </w:r>
      <w:r>
        <w:t xml:space="preserve"> РФ; признательными поя</w:t>
      </w:r>
      <w:r>
        <w:t>снениями Суслова А.А.; протоколом личного досмотра от дата (л.д.6); постановлением о назначении экспертизы (л.д.7); постановлением об отказе в возбуждении уголовного дела от дата (л.д.8), объяснениями Суслова А.А. (л.д.9); заключением эксперта № ... от дат</w:t>
      </w:r>
      <w:r>
        <w:t>а (л.д.13-16); постановлением о приобщении вещественных доказательств (л.д. 17).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Суслова А.А. в совершении инкриминируемого ем</w:t>
      </w:r>
      <w:r>
        <w:t xml:space="preserve">у административного правонарушения, предусмотренного ч.1 ст.6.8 </w:t>
      </w:r>
      <w:r>
        <w:t>КоАП</w:t>
      </w:r>
      <w:r>
        <w:t xml:space="preserve"> РФ, а именно: незаконное хранение без цели сбыта наркотических средств.</w:t>
      </w:r>
    </w:p>
    <w:p w:rsidR="00A77B3E">
      <w:r>
        <w:t xml:space="preserve">В соответствии с общими правилами назначения административного наказания, основанными на принципах справедливости, </w:t>
      </w:r>
      <w:r>
        <w:t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</w:t>
      </w:r>
      <w:r>
        <w:t>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 xml:space="preserve">При назначении административного наказания физическому лицу учитываются характер совершенного </w:t>
      </w:r>
      <w:r>
        <w:t xml:space="preserve">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>
      <w:r>
        <w:t>Законо</w:t>
      </w:r>
      <w:r>
        <w:t>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</w:t>
      </w:r>
      <w:r>
        <w:t>ание в каждом конкретном случае.</w:t>
      </w:r>
    </w:p>
    <w:p w:rsidR="00A77B3E"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</w:t>
      </w:r>
      <w:r>
        <w:t>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</w:t>
      </w:r>
      <w:r>
        <w:t>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>При разрешении вопроса</w:t>
      </w:r>
      <w:r>
        <w:t xml:space="preserve"> о применении административного наказания Суслову А.А.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обстоятельств, смягчающих административную ответственн</w:t>
      </w:r>
      <w:r>
        <w:t>ость раскаяние в содеянном, наличие на иждивении двоих несовершеннолетних детей, отсутствием отягчающих административную ответственность обстоятельств, в связи с чем, полагаю необходимым назначить ему наказание в виде административного штрафа, предусмотрен</w:t>
      </w:r>
      <w:r>
        <w:t xml:space="preserve">ного санкцией ч.1 ст.6.8 </w:t>
      </w:r>
      <w:r>
        <w:t>КоАП</w:t>
      </w:r>
      <w:r>
        <w:t xml:space="preserve"> РФ.</w:t>
      </w:r>
    </w:p>
    <w:p w:rsidR="00A77B3E">
      <w:r>
        <w:t xml:space="preserve">С учетом положений ч.2.1 ст.4.1 </w:t>
      </w:r>
      <w:r>
        <w:t>КоАП</w:t>
      </w:r>
      <w:r>
        <w:t xml:space="preserve">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</w:t>
      </w:r>
      <w:r>
        <w:t xml:space="preserve">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</w:t>
      </w:r>
      <w:r>
        <w:t xml:space="preserve"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</w:t>
      </w:r>
      <w:r>
        <w:t>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</w:t>
      </w:r>
      <w:r>
        <w:t xml:space="preserve">ния в законную силу постановления по делу об административном правонарушении. </w:t>
      </w:r>
    </w:p>
    <w:p w:rsidR="00A77B3E">
      <w:r>
        <w:t xml:space="preserve">           Принимая во внимание, что Суслов А.А. употребляет наркотическое средство без назначения врача, суд приходит к выводу о необходимости возложить на Суслова А.А. обязанность пройти диагностику, профилактические мероприятия, </w:t>
      </w:r>
      <w:r>
        <w:t>лечение от наркомании, м</w:t>
      </w:r>
      <w:r>
        <w:t xml:space="preserve">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</w:t>
      </w:r>
      <w:r>
        <w:t xml:space="preserve">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</w:t>
      </w:r>
      <w:r>
        <w:t xml:space="preserve">офилактические мероприятия, лечение возлагается на ОМВД России по Нижнегорскому району.  </w:t>
      </w:r>
    </w:p>
    <w:p w:rsidR="00A77B3E">
      <w:r>
        <w:t xml:space="preserve">  Руководствуясь ст. ст. 3.1, ч. 2.1 ст.4.1, ч.1 ст.6.8, 29.9-29.10, 30.1 Кодекса об административных правонарушениях Российской Федерации, мировой судья</w:t>
      </w:r>
    </w:p>
    <w:p w:rsidR="00A77B3E">
      <w:r>
        <w:tab/>
        <w:t xml:space="preserve">           </w:t>
      </w:r>
      <w:r>
        <w:t xml:space="preserve">                               ПОСТАНОВИЛ: </w:t>
      </w:r>
    </w:p>
    <w:p w:rsidR="00A77B3E"/>
    <w:p w:rsidR="00A77B3E">
      <w:r>
        <w:tab/>
        <w:t xml:space="preserve">   Суслова А.А. признать виновным в совершении административного правонарушения, предусмотренного ст. 6.8 ч.1 Кодекса Российской Федерации об административных правонарушениях, и назначить ему административное н</w:t>
      </w:r>
      <w:r>
        <w:t>аказание в виде штрафа в сумме сумма (сумма прописью).</w:t>
      </w:r>
    </w:p>
    <w:p w:rsidR="00A77B3E">
      <w:r>
        <w:tab/>
        <w:t xml:space="preserve"> Вещественное доказательство – </w:t>
      </w:r>
      <w:r>
        <w:t>Каннабис</w:t>
      </w:r>
      <w:r>
        <w:t xml:space="preserve"> (марихуана), переданный на хранение согласно квитанции № ... от дата в Централизованную камеру хранения наркотических средств при МВД по адрес - уничтожить.</w:t>
      </w:r>
    </w:p>
    <w:p w:rsidR="00A77B3E">
      <w:r>
        <w:t>Обя</w:t>
      </w:r>
      <w:r>
        <w:t>зать Суслова А.А.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месяца со дня вс</w:t>
      </w:r>
      <w:r>
        <w:t>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Разъяснить Суслова А.А., что уклонение от исполнения вышеуказанной обязанности влечет административную ответственнос</w:t>
      </w:r>
      <w:r>
        <w:t xml:space="preserve">ть  по ст.6.9.1 </w:t>
      </w:r>
      <w:r>
        <w:t>КоАП</w:t>
      </w:r>
      <w:r>
        <w:t xml:space="preserve">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</w:t>
      </w:r>
      <w:r>
        <w:t>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             Контроль за исполнением данной обязан</w:t>
      </w:r>
      <w:r>
        <w:t>ности возложить на ОМВД России по Нижнегорскому району.</w:t>
      </w:r>
    </w:p>
    <w:p w:rsidR="00A77B3E">
      <w:r>
        <w:t xml:space="preserve">             Штраф подлежит уплате по реквизитам: получатель ... адрес местонахождения ОМВД России по Нижнегорскому району адрес, адрес, адрес.</w:t>
      </w:r>
    </w:p>
    <w:p w:rsidR="00A77B3E">
      <w:r>
        <w:t>Квитанцию об уплате штрафа предоставить мировому судье с</w:t>
      </w:r>
      <w:r>
        <w:t>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</w:t>
      </w:r>
      <w:r>
        <w:t>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</w:t>
      </w:r>
      <w:r>
        <w:t>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501D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D93"/>
    <w:rsid w:val="00501D93"/>
    <w:rsid w:val="007D43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