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Дело № 5-64-325/2018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02 августа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</w:t>
      </w:r>
      <w:r>
        <w:t xml:space="preserve">тьяна Викторовна, с участием лица, привлекаемого к административной ответственности – </w:t>
      </w:r>
      <w:r>
        <w:t>Пивторак</w:t>
      </w:r>
      <w:r>
        <w:t xml:space="preserve"> С.Ю., рассмотрев материалы дела об административном правонарушении, поступившее из Отдела судебных приставов по адрес, в отношении   </w:t>
      </w:r>
    </w:p>
    <w:p w:rsidR="00A77B3E">
      <w:r>
        <w:t>Пивторак</w:t>
      </w:r>
      <w:r>
        <w:t xml:space="preserve"> С.Ю.,  </w:t>
      </w:r>
    </w:p>
    <w:p w:rsidR="00A77B3E">
      <w:r>
        <w:t>паспортные</w:t>
      </w:r>
      <w:r>
        <w:t xml:space="preserve"> данные УССР, гражданина Российской Федерации, работающего наименование организации садоводом,  женатого, имеющего на иждивении одного несовершеннолетнего ребенка, инвалидности не имеющего, зарегистрированного по адресу: адрес, </w:t>
      </w:r>
    </w:p>
    <w:p w:rsidR="00A77B3E">
      <w:r>
        <w:t>о привлечении его к админис</w:t>
      </w:r>
      <w:r>
        <w:t xml:space="preserve">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Пивторак</w:t>
      </w:r>
      <w:r>
        <w:t xml:space="preserve"> В.Ю. дата в время, зарегистрированный по адресу: адрес, будучи привлеченным к ад</w:t>
      </w:r>
      <w:r>
        <w:t xml:space="preserve">министративной ответственности постановлением Нижнегорского районного суда адрес от дата за совершение административного правонарушения, предусмотренного ст. 6.9 ч. 1 </w:t>
      </w:r>
      <w:r>
        <w:t>КоАП</w:t>
      </w:r>
      <w:r>
        <w:t xml:space="preserve"> РФ с назначением административного наказания в виде штрафа в сумме сумма, вступившим</w:t>
      </w:r>
      <w:r>
        <w:t xml:space="preserve"> в законную в законную силу 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РФ, т.е до дата,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Пивторак</w:t>
      </w:r>
      <w:r>
        <w:t xml:space="preserve"> В</w:t>
      </w:r>
      <w:r>
        <w:t>.Ю. вину признал и пояснил, что при указанных в протоколе обстоятельствах, он не уплатил административный штраф, поскольку отсутствовал по месту жительства, находился за пределами Крыма по семейным обстоятельствам, вину признал, раскаялся в содеянном. С хо</w:t>
      </w:r>
      <w:r>
        <w:t xml:space="preserve">датайством об отсрочки уплаты штрафа не обращался. Также дополнил, что денежных средств на уплату штрафа имеет. </w:t>
      </w:r>
    </w:p>
    <w:p w:rsidR="00A77B3E">
      <w:r>
        <w:t xml:space="preserve">           Выслушав пояснения </w:t>
      </w:r>
      <w:r>
        <w:t>Пивторак</w:t>
      </w:r>
      <w:r>
        <w:t xml:space="preserve"> С.Ю., исследовав материалы дела, суд пришел к выводу о наличии в действиях </w:t>
      </w:r>
      <w:r>
        <w:t>фио</w:t>
      </w:r>
      <w:r>
        <w:t xml:space="preserve"> состава правонарушения, п</w:t>
      </w:r>
      <w:r>
        <w:t xml:space="preserve">редусмотренного ст. 20.25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 ... от дата, он был составлен в отношении </w:t>
      </w:r>
      <w:r>
        <w:t>Пивторак</w:t>
      </w:r>
      <w:r>
        <w:t xml:space="preserve"> С.Ю. за то, что он дата в время, зарегистрированный по адресу: адрес, будучи</w:t>
      </w:r>
      <w:r>
        <w:t xml:space="preserve"> привлеченным к административной ответственности постановлением Нижнегорского районного суда адрес от дата за совершение административного правонарушения, предусмотренного ст. 6.9 ч. 1 </w:t>
      </w:r>
      <w:r>
        <w:t>КоАП</w:t>
      </w:r>
      <w:r>
        <w:t xml:space="preserve"> РФ с назначением административного наказания в виде штрафа в сумме</w:t>
      </w:r>
      <w:r>
        <w:t xml:space="preserve"> сумма, вступившим в законную в законную силу 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РФ, т.е до дата.</w:t>
      </w:r>
    </w:p>
    <w:p w:rsidR="00A77B3E">
      <w:r>
        <w:t xml:space="preserve">Указанные в протоколе об административном правонарушении обстоятельства совершения </w:t>
      </w:r>
      <w:r>
        <w:t>Пивторак</w:t>
      </w:r>
      <w:r>
        <w:t xml:space="preserve"> С.Ю. </w:t>
      </w:r>
      <w:r>
        <w:t xml:space="preserve"> данного правонарушения подтверждаются копией постановления Нижнегорского районного суда от дата № ... года, согласно которому </w:t>
      </w:r>
      <w:r>
        <w:t>Пивторак</w:t>
      </w:r>
      <w:r>
        <w:t xml:space="preserve"> В.Ю. привлечен к административной ответственности за совершение административного правонарушения, предусмотренного ст. 6</w:t>
      </w:r>
      <w:r>
        <w:t xml:space="preserve">.9 ч.1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дата.</w:t>
      </w:r>
    </w:p>
    <w:p w:rsidR="00A77B3E">
      <w:r>
        <w:t xml:space="preserve">Согласно резолютивной части указанного постановления </w:t>
      </w:r>
      <w:r>
        <w:t>Пивторак</w:t>
      </w:r>
      <w:r>
        <w:t xml:space="preserve"> С.Ю. разъяснены требования ст. 32.2 ч.1 </w:t>
      </w:r>
      <w:r>
        <w:t>КоАП</w:t>
      </w:r>
      <w:r>
        <w:t xml:space="preserve"> РФ о том, что админ</w:t>
      </w:r>
      <w:r>
        <w:t xml:space="preserve"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t>Пивторак</w:t>
      </w:r>
      <w:r>
        <w:t xml:space="preserve"> В.Ю</w:t>
      </w:r>
      <w:r>
        <w:t>.  не уплатил административный штраф в сумме сумма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</w:t>
      </w:r>
      <w:r>
        <w:t xml:space="preserve">рока, указанного в части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</w:t>
      </w:r>
      <w:r>
        <w:t xml:space="preserve">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</w:t>
      </w:r>
      <w:r>
        <w:t>платившего административный штраф.</w:t>
      </w:r>
    </w:p>
    <w:p w:rsidR="00A77B3E">
      <w:r>
        <w:t>Таким образом,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</w:t>
      </w:r>
      <w:r>
        <w:t>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</w:t>
      </w:r>
      <w:r>
        <w:t>са Российской Федерации об административных правонарушениях.</w:t>
      </w:r>
    </w:p>
    <w:p w:rsidR="00A77B3E">
      <w:r>
        <w:t xml:space="preserve">При таких обстоятельствах в действиях </w:t>
      </w:r>
      <w:r>
        <w:t>Пивторак</w:t>
      </w:r>
      <w:r>
        <w:t xml:space="preserve"> С.Ю. 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</w:t>
      </w:r>
      <w:r>
        <w:t>ящим Кодексом.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</w:t>
      </w:r>
      <w:r>
        <w:t>е административную ответственность.</w:t>
      </w:r>
    </w:p>
    <w:p w:rsidR="00A77B3E">
      <w: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</w:t>
      </w:r>
      <w:r>
        <w:t>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</w:t>
      </w:r>
      <w:r>
        <w:t>ивлекаемого к административной ответственности, его имущественное положение, наличие источника дохода, работающего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</w:t>
      </w:r>
      <w:r>
        <w:t xml:space="preserve">дминистративного правонарушения, а также учитывая данные о личности </w:t>
      </w:r>
      <w:r>
        <w:t>Пивторак</w:t>
      </w:r>
      <w:r>
        <w:t xml:space="preserve"> С.Ю., раскаявшегося в содеянном, имеющего доход от официальной работы, имеющего на иждивении одного несовершеннолетнего ребенка, инвалидности не имеющего, суд приходит к выводу о </w:t>
      </w:r>
      <w:r>
        <w:t xml:space="preserve">возможности назначить </w:t>
      </w:r>
      <w:r>
        <w:t>Пивторак</w:t>
      </w:r>
      <w:r>
        <w:t xml:space="preserve"> С.Ю. административное наказание в виде штрафа.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Пивторак</w:t>
      </w:r>
      <w:r>
        <w:t xml:space="preserve"> С.Ю. </w:t>
      </w:r>
      <w:r>
        <w:t>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77B3E">
      <w:r>
        <w:t xml:space="preserve"> Штраф подлежит уплате</w:t>
      </w:r>
      <w:r>
        <w:t xml:space="preserve"> по реквизитам: ...</w:t>
      </w:r>
    </w:p>
    <w:p w:rsidR="00A77B3E">
      <w:r>
        <w:t>Квитанцию об уплате штрафа предоставить на судебный участок № 64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</w:t>
      </w:r>
      <w: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может быть обжаловано в течение 10 суток со дня вручения или по</w:t>
      </w:r>
      <w:r>
        <w:t>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</w:t>
      </w:r>
      <w:r>
        <w:t>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CD42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2EB"/>
    <w:rsid w:val="0083068F"/>
    <w:rsid w:val="00A77B3E"/>
    <w:rsid w:val="00CD42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2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