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5-64-326/2018  </w:t>
      </w:r>
    </w:p>
    <w:p w:rsidR="00A77B3E">
      <w:r>
        <w:t>П О С Т А Н О В Л Е Н И Е</w:t>
      </w:r>
    </w:p>
    <w:p w:rsidR="00A77B3E"/>
    <w:p w:rsidR="00A77B3E">
      <w:r>
        <w:t>02 августа 2018</w:t>
      </w:r>
      <w:r>
        <w:t xml:space="preserve"> 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</w:t>
      </w:r>
      <w:r>
        <w:t xml:space="preserve">ривлекаемого к административной ответственности </w:t>
      </w:r>
      <w:r>
        <w:t>Исмаилова</w:t>
      </w:r>
      <w:r>
        <w:t xml:space="preserve"> Д.И.,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</w:t>
      </w:r>
      <w:r>
        <w:t>Исмаилова</w:t>
      </w:r>
      <w:r>
        <w:t xml:space="preserve"> Д.И.,  </w:t>
      </w:r>
      <w:r>
        <w:t xml:space="preserve">                   </w:t>
      </w:r>
    </w:p>
    <w:p w:rsidR="00A77B3E">
      <w:r>
        <w:t xml:space="preserve">паспортные данные, гражданина Российской Федерации, холостого,  не работающего, инвалидности не имеющего, зарегистрированного и проживающего по адрес </w:t>
      </w:r>
      <w:r>
        <w:t>адрес</w:t>
      </w:r>
      <w:r>
        <w:t xml:space="preserve">, </w:t>
      </w:r>
    </w:p>
    <w:p w:rsidR="00A77B3E">
      <w:r>
        <w:t>о привлечении его к административной ответственности за правонарушение, предус</w:t>
      </w:r>
      <w:r>
        <w:t>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Исмаилов Д.И., дата, в время, по адресу: адрес, адрес,  не выполнил законные требования уполномоченного должностного лица о прохождении медицин</w:t>
      </w:r>
      <w:r>
        <w:t>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обстановке), что он употребляет наркотические средства «Марихуана», без назначения врача, за</w:t>
      </w:r>
      <w:r>
        <w:t xml:space="preserve">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Исмаилов Д.И. вину в совершении вышеуказанного правонарушения признал в полном объеме и пояснил, что при указанных в протоколе об административном</w:t>
      </w:r>
      <w:r>
        <w:t xml:space="preserve"> правонарушении обстоятельствах, он отказал от медицинского освидетельствования, поскольку не захотел его проходить. В содеянном раскаивается, денежные средства на уплату штрафа имеет.</w:t>
      </w:r>
    </w:p>
    <w:p w:rsidR="00A77B3E">
      <w:r>
        <w:t xml:space="preserve">           Выслушав </w:t>
      </w:r>
      <w:r>
        <w:t>Исмаилова</w:t>
      </w:r>
      <w:r>
        <w:t xml:space="preserve"> Д.И., исследовав материалы дела, суд приш</w:t>
      </w:r>
      <w:r>
        <w:t xml:space="preserve">ел к выводу о наличии в действиях </w:t>
      </w:r>
      <w:r>
        <w:t>Исмаилова</w:t>
      </w:r>
      <w:r>
        <w:t xml:space="preserve"> Д.И.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Исмаилова</w:t>
      </w:r>
      <w:r>
        <w:t xml:space="preserve"> Д.И.</w:t>
      </w:r>
      <w:r>
        <w:t xml:space="preserve"> в связи с тем, что он дата, в время, по адресу: адрес, адрес, 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</w:t>
      </w:r>
      <w:r>
        <w:t>гать (оперативная информация, поведение не соответствовало обстановке), что он употребляет наркотические средства «Марихуана», без назначения врача.</w:t>
      </w:r>
    </w:p>
    <w:p w:rsidR="00A77B3E">
      <w:r>
        <w:t xml:space="preserve">          Указанные в протоколе об административном правонарушении обстоятельства невыполнения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 </w:t>
      </w:r>
      <w:r>
        <w:t>Исмаилова</w:t>
      </w:r>
      <w:r>
        <w:t xml:space="preserve"> Д.И. протоколом серии ... о направлении на </w:t>
      </w:r>
      <w:r>
        <w:t>медицинское освидетельствование на состояние опьянения (алкогольного, наркотического или и</w:t>
      </w:r>
      <w:r>
        <w:t xml:space="preserve">ного токсического) от 25 июля 2018 года, согласно которому Исмаилов Д.И. отказался от медицинского освидетельствования, что подтверждено соответствующей подписью в протоколе. </w:t>
      </w:r>
    </w:p>
    <w:p w:rsidR="00A77B3E">
      <w:r>
        <w:t xml:space="preserve">            Кроме того, данное обстоятельство также подтверждается и пояснениями</w:t>
      </w:r>
      <w:r>
        <w:t xml:space="preserve"> </w:t>
      </w:r>
      <w:r>
        <w:t>Исмаилова</w:t>
      </w:r>
      <w:r>
        <w:t xml:space="preserve"> Д.И., имеющиеся в протоколе об административном правонарушении и в материалах дела, согласно которым последний пояснил, что он от прохождения медицинского освидетельствования в медицинском учреждении по направлению работников правоохранительных </w:t>
      </w:r>
      <w:r>
        <w:t>органов отказался, поскольку не желал проходить освидетельствование.</w:t>
      </w:r>
    </w:p>
    <w:p w:rsidR="00A77B3E">
      <w:r>
        <w:t xml:space="preserve">           При таких обстоятельствах в действиях </w:t>
      </w:r>
      <w:r>
        <w:t>Исмаилова</w:t>
      </w:r>
      <w:r>
        <w:t xml:space="preserve"> Д.И. имеется состав правонарушения, предусмотренного ст. 6.9 ч.1 </w:t>
      </w:r>
      <w:r>
        <w:t>КоАП</w:t>
      </w:r>
      <w:r>
        <w:t xml:space="preserve"> РФ, а именно невыполнение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</w:t>
      </w:r>
      <w:r>
        <w:t xml:space="preserve">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также тот факт, что Исмаилов Д.И. ранее к административной ответственности не привлекался за аналогичное правонарушение, обстоятельства, смягчающие – признание вины и раскаяние в содеянном, отягчающих административную ответственность обстоятельством, судом</w:t>
      </w:r>
      <w:r>
        <w:t xml:space="preserve"> не установлено.</w:t>
      </w:r>
    </w:p>
    <w:p w:rsidR="00A77B3E">
      <w:r>
        <w:t xml:space="preserve">При назначении административного наказания, мировой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</w:t>
      </w:r>
      <w:r>
        <w:t>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мировой судья приходит к выводу о необходимос</w:t>
      </w:r>
      <w:r>
        <w:t>ти назначить наказание в виде административного штрафа.</w:t>
      </w:r>
    </w:p>
    <w:p w:rsidR="00A77B3E">
      <w:r>
        <w:t xml:space="preserve">Основания, предусмотренные ч. 2 ст.3.9 </w:t>
      </w:r>
      <w:r>
        <w:t>КоАП</w:t>
      </w:r>
      <w: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A77B3E">
      <w:r>
        <w:t xml:space="preserve">           Согласно требованиям ст. 4.1 ч.</w:t>
      </w:r>
      <w:r>
        <w:t xml:space="preserve">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</w:t>
      </w:r>
      <w:r>
        <w:t xml:space="preserve">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</w:t>
      </w:r>
      <w:r>
        <w:t xml:space="preserve">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</w:t>
      </w:r>
      <w:r>
        <w:t>.</w:t>
      </w:r>
    </w:p>
    <w:p w:rsidR="00A77B3E">
      <w:r>
        <w:t xml:space="preserve">           Принимая во внимание, что Исмаилов Д.И. употребляет наркотическое средство без назначения врача, суд приходит к выводу о необходимости возложить на </w:t>
      </w:r>
      <w:r>
        <w:t>Исмаилова</w:t>
      </w:r>
      <w:r>
        <w:t xml:space="preserve"> Д.И. обязанность пройти диагностику, профилактические мероприятия, лечение от наркома</w:t>
      </w:r>
      <w:r>
        <w:t xml:space="preserve">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</w:t>
      </w:r>
      <w:r>
        <w:t xml:space="preserve">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</w:t>
      </w:r>
      <w:r>
        <w:t xml:space="preserve">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</w:t>
      </w:r>
      <w: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</w:t>
      </w:r>
      <w:r>
        <w:t xml:space="preserve">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</w:t>
      </w:r>
      <w:r>
        <w:t>об административном правонарушении.</w:t>
      </w:r>
    </w:p>
    <w:p w:rsidR="00A77B3E"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 xml:space="preserve"> 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</w:r>
      <w:r>
        <w:t>Исмаилова</w:t>
      </w:r>
      <w:r>
        <w:t xml:space="preserve"> Д.И. признать виновным в совершении </w:t>
      </w:r>
      <w:r>
        <w:t>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Обязать </w:t>
      </w:r>
      <w:r>
        <w:t>Исмаилова</w:t>
      </w:r>
      <w:r>
        <w:t xml:space="preserve"> Д.И. пр</w:t>
      </w:r>
      <w:r>
        <w:t>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</w:t>
      </w:r>
      <w:r>
        <w:t>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получатель ..., адрес местонахождения ОМВД Росси</w:t>
      </w:r>
      <w:r>
        <w:t>и по адрес, адрес, адрес.</w:t>
      </w:r>
    </w:p>
    <w:p w:rsidR="00A77B3E">
      <w:r>
        <w:t>Квитанцию об уплате штрафа предоставить мировому судье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</w:t>
      </w:r>
      <w:r>
        <w:t xml:space="preserve">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</w:t>
      </w:r>
      <w:r>
        <w:t>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</w:t>
      </w:r>
      <w:r>
        <w:t>обеды, д. 20, п. Нижнегорский, Республика Крым).</w:t>
      </w:r>
    </w:p>
    <w:p w:rsidR="00A77B3E">
      <w:r>
        <w:t xml:space="preserve">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0524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B4"/>
    <w:rsid w:val="000524B4"/>
    <w:rsid w:val="003A02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4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