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>
      <w:r>
        <w:t>Дело № 5-64-327/2018</w:t>
      </w:r>
    </w:p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17 августа 2018 года</w:t>
      </w:r>
      <w:r>
        <w:tab/>
      </w:r>
      <w:r>
        <w:tab/>
        <w:t xml:space="preserve">                  </w:t>
      </w:r>
      <w:r>
        <w:tab/>
      </w:r>
      <w:r>
        <w:tab/>
      </w:r>
      <w:r>
        <w:tab/>
        <w:t xml:space="preserve">   п. Нижнегорский </w:t>
      </w:r>
    </w:p>
    <w:p w:rsidR="00A77B3E"/>
    <w:p w:rsidR="00A77B3E">
      <w:r>
        <w:t xml:space="preserve"> 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оперуполномоченного </w:t>
      </w:r>
      <w:r>
        <w:t>ГЭБиПК</w:t>
      </w:r>
      <w:r>
        <w:t xml:space="preserve"> ОМВД России по Нижнегорскому району Соловьева Д.В.,</w:t>
      </w:r>
    </w:p>
    <w:p w:rsidR="00A77B3E">
      <w:r>
        <w:t>лица, в отношении кот</w:t>
      </w:r>
      <w:r>
        <w:t xml:space="preserve">орого ведется производство по делу об административном правонарушении – </w:t>
      </w:r>
      <w:r>
        <w:t>Антоненко</w:t>
      </w:r>
      <w:r>
        <w:t xml:space="preserve"> О.Е.,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Антоненко</w:t>
      </w:r>
      <w:r>
        <w:t xml:space="preserve"> О.Е, паспортные данные, гражданки Российской Федерации,  имеющей высшее образование, замужней, имеющ</w:t>
      </w:r>
      <w:r>
        <w:t xml:space="preserve">ей несовершеннолетнего ребенка, работающей продавцом в наименование организации, зарегистрированной и проживающей по адресу: адрес,    </w:t>
      </w:r>
    </w:p>
    <w:p w:rsidR="00A77B3E"/>
    <w:p w:rsidR="00A77B3E">
      <w:r>
        <w:t>дело об административном правонарушении, предусмотренном ст. 14.2 Кодекса Российской Федерации об административных прав</w:t>
      </w:r>
      <w:r>
        <w:t xml:space="preserve">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</w:t>
      </w:r>
      <w:r>
        <w:t>РК-телефон</w:t>
      </w:r>
      <w:r>
        <w:t xml:space="preserve"> от дата, дата </w:t>
      </w:r>
      <w:r>
        <w:t>фио</w:t>
      </w:r>
      <w:r>
        <w:t xml:space="preserve"> находясь в помещении кафе-бара «Меркурий», расположенному по адресу: адрес, осуществил продажу одной бутылки спиртосодержащей жидкости</w:t>
      </w:r>
      <w:r>
        <w:t xml:space="preserve"> с содержанием этилового спирта ..., свободная продажа которой запрещена, емкостью 0,5 литра, по цене сумма, тем самым нарушила положения Федерального закона от дата № 171-ФЗ, чем совершила административное правонарушение, предусмотренное ст. 14.2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фио</w:t>
      </w:r>
      <w:r>
        <w:t xml:space="preserve">, в судебном заседании вину в совершении административного правонарушения полностью признала, просила сильно не наказывать, обещала в дальнейшем не нарушать. </w:t>
      </w:r>
    </w:p>
    <w:p w:rsidR="00A77B3E">
      <w:r>
        <w:t>Кр</w:t>
      </w:r>
      <w:r>
        <w:t xml:space="preserve">оме, признания вины </w:t>
      </w:r>
      <w:r>
        <w:t>Антоненко</w:t>
      </w:r>
      <w:r>
        <w:t xml:space="preserve"> О.Е., её вина в совершении административного правонарушения, предусмотренного ст. 14.2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</w:t>
      </w:r>
      <w:r>
        <w:t xml:space="preserve"> </w:t>
      </w:r>
    </w:p>
    <w:p w:rsidR="00A77B3E"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дата, установившим факт административного правонарушения; </w:t>
      </w:r>
    </w:p>
    <w:p w:rsidR="00A77B3E">
      <w:r>
        <w:t xml:space="preserve">- объяснениями </w:t>
      </w:r>
      <w:r>
        <w:t>Башенева</w:t>
      </w:r>
      <w:r>
        <w:t xml:space="preserve"> В.Ю. от дата;</w:t>
      </w:r>
    </w:p>
    <w:p w:rsidR="00A77B3E">
      <w:r>
        <w:t xml:space="preserve">- объяснениями </w:t>
      </w:r>
      <w:r>
        <w:t>Антоненко</w:t>
      </w:r>
      <w:r>
        <w:t xml:space="preserve"> О.Е.;</w:t>
      </w:r>
    </w:p>
    <w:p w:rsidR="00A77B3E">
      <w:r>
        <w:t>- протоколом осмотра места происшествия от дата, согласно кото</w:t>
      </w:r>
      <w:r>
        <w:t xml:space="preserve">рого при производстве следственного действия у </w:t>
      </w:r>
      <w:r>
        <w:t>Башенева</w:t>
      </w:r>
      <w:r>
        <w:t xml:space="preserve"> В.Ю. была изъята пластиковая бутылка объемом 0,5 литр с прозрачной жидкостью;   </w:t>
      </w:r>
    </w:p>
    <w:p w:rsidR="00A77B3E">
      <w:r>
        <w:t>- рапортом старшего оперативного дежурного ДЧ ОМВД России по адрес от дата;</w:t>
      </w:r>
    </w:p>
    <w:p w:rsidR="00A77B3E">
      <w:r>
        <w:t xml:space="preserve">- заключением эксперта N ... от дата, </w:t>
      </w:r>
      <w:r>
        <w:t>согласно которой представленная на экспертизу жидкость из полимерной бутылки без обозначения вместимости и без оформления является спиртосодержащей (содержит этиловый спирт). Крепость представленной жидкости составила ...</w:t>
      </w:r>
    </w:p>
    <w:p w:rsidR="00A77B3E">
      <w:r>
        <w:t xml:space="preserve">- объяснениями понятых </w:t>
      </w:r>
      <w:r>
        <w:t>Бартко</w:t>
      </w:r>
      <w:r>
        <w:t xml:space="preserve"> А.В.</w:t>
      </w:r>
      <w:r>
        <w:t xml:space="preserve"> и </w:t>
      </w:r>
      <w:r>
        <w:t>Кардали</w:t>
      </w:r>
      <w:r>
        <w:t xml:space="preserve"> А.А. от дата;</w:t>
      </w:r>
    </w:p>
    <w:p w:rsidR="00A77B3E">
      <w:r>
        <w:t xml:space="preserve">- объяснениями </w:t>
      </w:r>
      <w:r>
        <w:t>Богусовой</w:t>
      </w:r>
      <w:r>
        <w:t xml:space="preserve"> Л.А. от дата;</w:t>
      </w:r>
    </w:p>
    <w:p w:rsidR="00A77B3E">
      <w:r>
        <w:t>- свидетельством о государственной регистрации физического лица в качестве индивидуального предпринимателя ... от дата и договором безвозмездного пользования   нежилым помещением № 1 от дата</w:t>
      </w:r>
    </w:p>
    <w:p w:rsidR="00A77B3E">
      <w:r>
        <w:t>С</w:t>
      </w:r>
      <w: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</w:t>
      </w:r>
      <w:r>
        <w:t xml:space="preserve">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</w:t>
      </w:r>
      <w:r>
        <w:t>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Вместе с тем, из протокола об административном правонарушении из мотивировочной части подлежит исключению слово «алкоголь</w:t>
      </w:r>
      <w:r>
        <w:t>ной» как ошибочно указанное должностным лицом, так как согласно заключению эксперта представленная на экспертизу жидкость из полимерной бутылки без обозначения вместимости и без оформления является спиртосодержащей (содержит этиловый спирт), указание на то</w:t>
      </w:r>
      <w:r>
        <w:t>, что жидкость является алкогольной в экспертизе отсутствует, что повлекло бы изменение состава административного правонарушения, вместе с тем, исключение слова «алкогольной» не является существенным недостатком и не влечет признание протокола недействител</w:t>
      </w:r>
      <w:r>
        <w:t xml:space="preserve">ьным, а лишь свидетельствуют о небрежности составления протокола сотрудником полиции, протокол составлен в соответствии с требованиями ст. 28.2 </w:t>
      </w:r>
      <w:r>
        <w:t>КоАП</w:t>
      </w:r>
      <w:r>
        <w:t xml:space="preserve"> РФ, должностным лицом указана правильная квалификация деяние </w:t>
      </w:r>
      <w:r>
        <w:t>Антоненко</w:t>
      </w:r>
      <w:r>
        <w:t xml:space="preserve"> О.Е. </w:t>
      </w:r>
    </w:p>
    <w:p w:rsidR="00A77B3E">
      <w:r>
        <w:t xml:space="preserve">Ответственность по ст. 14.2 </w:t>
      </w:r>
      <w:r>
        <w:t>Ко</w:t>
      </w:r>
      <w:r>
        <w:t>АП</w:t>
      </w:r>
      <w:r>
        <w:t xml:space="preserve"> РФ наступает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>
      <w:r>
        <w:t xml:space="preserve">По смыслу ч. 2 ст. 129 ГК РФ товарами, </w:t>
      </w:r>
      <w:r>
        <w:t xml:space="preserve">свободная реализация которых запрещена, признаются объекты, изъятые из гражданского оборота. К ограниченно </w:t>
      </w:r>
      <w:r>
        <w:t>оборотоспособным</w:t>
      </w:r>
      <w:r>
        <w:t xml:space="preserve"> объектам относятся объекты, реализация которых допускается по специальному разрешению и только определенным участникам оборота, при </w:t>
      </w:r>
      <w:r>
        <w:t>соблюдении соответствующих требований законодательства.</w:t>
      </w:r>
    </w:p>
    <w:p w:rsidR="00A77B3E">
      <w:r>
        <w:t xml:space="preserve">Виды продукции, полностью изъятые из оборота или ограниченно </w:t>
      </w:r>
      <w:r>
        <w:t>оборотоспособные</w:t>
      </w:r>
      <w:r>
        <w:t>, должны быть прямо указаны в законе или определены в порядке, установленном законом.</w:t>
      </w:r>
    </w:p>
    <w:p w:rsidR="00A77B3E">
      <w:r>
        <w:t xml:space="preserve">Федеральным законом от 22.11.1995 г. </w:t>
      </w:r>
      <w:r>
        <w:t xml:space="preserve">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</w:t>
      </w:r>
      <w:r>
        <w:t>алкогольной и спиртосодержащей продукции и ограничения потребления (распития) алкогольной продукции в Российской Федерации. При этом оборот этилового спирта и алкогольной продукции включает в себя их закупку, поставку, хранение и розничную продажу.</w:t>
      </w:r>
    </w:p>
    <w:p w:rsidR="00A77B3E">
      <w:r>
        <w:t xml:space="preserve">Частью </w:t>
      </w:r>
      <w:r>
        <w:t>1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</w:t>
      </w:r>
      <w:r>
        <w:t>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77B3E">
      <w:r>
        <w:t>В</w:t>
      </w:r>
      <w:r>
        <w:t xml:space="preserve"> </w:t>
      </w:r>
      <w:r>
        <w:t>абз</w:t>
      </w:r>
      <w:r>
        <w:t>. 10 п. 2 ст. 18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закреплен</w:t>
      </w:r>
      <w:r>
        <w:t>о положение о том, розничная продажа алкогольной продукции является одним из видов деятельности, на осуществление которой выдается лицензия.</w:t>
      </w:r>
    </w:p>
    <w:p w:rsidR="00A77B3E">
      <w:r>
        <w:t xml:space="preserve">Согласно </w:t>
      </w:r>
      <w:r>
        <w:t>абз</w:t>
      </w:r>
      <w:r>
        <w:t>. 24 п. 1 ст. 26 Федерального закона от 22.11.1995 N 171-ФЗ "О государственном регулировании производст</w:t>
      </w:r>
      <w:r>
        <w:t>ва оборота этилового спирта, алкогольной и спиртосодержащей продукции" в области производства и оборота этилового спирта, алкогольной и спиртосодержащей продукции запрещается, в том числе, розничная продажа алкогольной продукции с нарушением требований ста</w:t>
      </w:r>
      <w:r>
        <w:t>тьи 16 настоящего Федерального закона.</w:t>
      </w:r>
    </w:p>
    <w:p w:rsidR="00A77B3E">
      <w:r>
        <w:t>Пунктом 1 статьи 16 Федерального закона от 22.11.1995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</w:t>
      </w:r>
      <w:r>
        <w:t xml:space="preserve">ития) алкогольной продукции" установлено, что розничная продажа алкогольной продукции (за исключением розничной продажи пива, пивных напитков, сидра, </w:t>
      </w:r>
      <w:r>
        <w:t>пуаре</w:t>
      </w:r>
      <w:r>
        <w:t>, медовухи, а также вина, игристого вина (шампанского), произведенных крестьянскими (фермерскими) хоз</w:t>
      </w:r>
      <w:r>
        <w:t>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A77B3E">
      <w:r>
        <w:t>Розничная продажа алкогольной продукции с нарушением названного правила пунктом 1 статьи</w:t>
      </w:r>
      <w:r>
        <w:t xml:space="preserve"> 26 Федерального закона от 22.11.1995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запрещена.</w:t>
      </w:r>
    </w:p>
    <w:p w:rsidR="00A77B3E">
      <w:r>
        <w:t>В судебном засе</w:t>
      </w:r>
      <w:r>
        <w:t xml:space="preserve">дании установлено, что дата, около время, по адресу: адрес, в здании кафе-бара «Меркурий», </w:t>
      </w:r>
      <w:r>
        <w:t>Антоненко</w:t>
      </w:r>
      <w:r>
        <w:t xml:space="preserve"> О.Е., не состоящая в трудовых отношениях с какой-либо организацией, реализующей алкогольную продукцию, осуществила розничную продажу спиртосодержащей проду</w:t>
      </w:r>
      <w:r>
        <w:t xml:space="preserve">кции, а именно: одной пластиковой бутылки по цене сумма, без соответствующего разрешения, тем самым нарушила положения Указа Президента РФ от дата N 179 "О видах продукции (работ, услуг) и отходов производства, свободная реализация, которых запрещена", п. </w:t>
      </w:r>
      <w:r>
        <w:t>1 ст. 26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A77B3E">
      <w:r>
        <w:t xml:space="preserve">Согласно заключению эксперта N </w:t>
      </w:r>
      <w:r>
        <w:t>... от дата, представленная на экспертизу жидкость из полимерной бутылки без обозначения вместимости и без оформления является спиртосодержащей (содержит этиловый спирт). Крепость представленной жидкости составила 26,1%,</w:t>
      </w:r>
    </w:p>
    <w:p w:rsidR="00A77B3E">
      <w:r>
        <w:t>Согласно правовой позиции, приведен</w:t>
      </w:r>
      <w:r>
        <w:t>ной в пункте 19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при рассмотрении дел об адм</w:t>
      </w:r>
      <w:r>
        <w:t>инистративных правонарушениях, предусмотренных статьями 14.2, 14.4, 14.5 и 14.16 Кодекса Российской Федерации об административных правонарушениях, судьям необходимо выяснять, имеются ли в материалах дела доказательства, подтверждающие факт реализации товар</w:t>
      </w:r>
      <w:r>
        <w:t xml:space="preserve">ов (например, акт контрольной закупки). </w:t>
      </w:r>
    </w:p>
    <w:p w:rsidR="00A77B3E">
      <w:r>
        <w:t xml:space="preserve">Доказательствами реализации </w:t>
      </w:r>
      <w:r>
        <w:t>Антоненко</w:t>
      </w:r>
      <w:r>
        <w:t xml:space="preserve"> О.Е. в указанном кафе-баре спиртосодержащей продукции </w:t>
      </w:r>
      <w:r>
        <w:t>Башеневу</w:t>
      </w:r>
      <w:r>
        <w:t xml:space="preserve"> В.Ю. являются: протокол об административном правонарушении </w:t>
      </w:r>
      <w:r>
        <w:t>РК-телефон</w:t>
      </w:r>
      <w:r>
        <w:t xml:space="preserve"> от дата; объяснения </w:t>
      </w:r>
      <w:r>
        <w:t>Башенева</w:t>
      </w:r>
      <w:r>
        <w:t xml:space="preserve"> В.Ю.; объяснени</w:t>
      </w:r>
      <w:r>
        <w:t xml:space="preserve">я </w:t>
      </w:r>
      <w:r>
        <w:t>Антоненко</w:t>
      </w:r>
      <w:r>
        <w:t xml:space="preserve"> О.Е. от дата; объяснения </w:t>
      </w:r>
      <w:r>
        <w:t>Богусовой</w:t>
      </w:r>
      <w:r>
        <w:t xml:space="preserve"> Л.А. от дата; протокол осмотра места происшествия от дата; рапорт старшего о/у </w:t>
      </w:r>
      <w:r>
        <w:t>ГЭБиПК</w:t>
      </w:r>
      <w:r>
        <w:t xml:space="preserve"> ОМВД России по адрес от дата, кроме того факт реализации был подтвержден </w:t>
      </w:r>
      <w:r>
        <w:t>Антоненко</w:t>
      </w:r>
      <w:r>
        <w:t xml:space="preserve"> О.Е. в судебном заседании.</w:t>
      </w:r>
    </w:p>
    <w:p w:rsidR="00A77B3E">
      <w:r>
        <w:t>При таких обс</w:t>
      </w:r>
      <w:r>
        <w:t xml:space="preserve">тоятельства </w:t>
      </w:r>
      <w:r>
        <w:t>Антоненко</w:t>
      </w:r>
      <w:r>
        <w:t xml:space="preserve"> О.Е. осуществила продажу спиртосодержащей продукции в нарушение требований Федерального закона N 171-ФЗ 22.11.1995 г. "О государственном регулировании производства и оборота этилового спирта, алкогольной и спиртосодержащей продукции и</w:t>
      </w:r>
      <w:r>
        <w:t xml:space="preserve"> об ограничении потребления (распития) алкогольной продукции", а также без сертификатов соответствия и товарно-сопроводительных документов, то есть данная продукция подлежит изъятию из незаконного оборота.</w:t>
      </w:r>
    </w:p>
    <w:p w:rsidR="00A77B3E">
      <w:r>
        <w:t>Оценив собранные по делу доказательства в соответс</w:t>
      </w:r>
      <w:r>
        <w:t xml:space="preserve">твии со ст. 26.11 </w:t>
      </w:r>
      <w:r>
        <w:t>КоАП</w:t>
      </w:r>
      <w:r>
        <w:t xml:space="preserve"> РФ, а также с позиции соблюдения требований закона при их получении, мировой судья считает, что в действиях </w:t>
      </w:r>
      <w:r>
        <w:t>Антоненко</w:t>
      </w:r>
      <w:r>
        <w:t xml:space="preserve"> О.Е. имеется состав административного правонарушения  по ст. 14.2 </w:t>
      </w:r>
      <w:r>
        <w:t>КоАП</w:t>
      </w:r>
      <w:r>
        <w:t xml:space="preserve"> РФ – незаконная продажа товаров (иных вещей)</w:t>
      </w:r>
      <w:r>
        <w:t>, свободная реализация которых запрещена или ограничена законодательством, за исключением случаев, предусмотренных ч. 1 ст. 14.17.1 настоящего Кодекса.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</w:t>
      </w:r>
      <w:r>
        <w:t xml:space="preserve">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Антоненко</w:t>
      </w:r>
      <w:r>
        <w:t xml:space="preserve"> О.Е.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>К смягчаю</w:t>
      </w:r>
      <w:r>
        <w:t xml:space="preserve">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обстоятельств, не уст</w:t>
      </w:r>
      <w:r>
        <w:t xml:space="preserve">ановлено. </w:t>
      </w:r>
    </w:p>
    <w:p w:rsidR="00A77B3E">
      <w:r>
        <w:t xml:space="preserve">Санкцией ст. 14.2. </w:t>
      </w:r>
      <w:r>
        <w:t>КоАП</w:t>
      </w:r>
      <w:r>
        <w:t xml:space="preserve"> РФ предусмотрено назначение административного наказания в виде административного штрафа с конфискацией предметов административного правонарушения или без таковой.</w:t>
      </w:r>
    </w:p>
    <w:p w:rsidR="00A77B3E">
      <w:r>
        <w:t xml:space="preserve">В пункте 23.2 Постановления Пленума Верховного Суда РФ от </w:t>
      </w:r>
      <w:r>
        <w:t xml:space="preserve">24.03.2005 г. № 5 "О некоторых вопросах, возникающих у судов при применении Кодекса Российской Федерации об административных правонарушениях", указано, что со статьями 3.2 и 3.7 </w:t>
      </w:r>
      <w:r>
        <w:t>КоАП</w:t>
      </w:r>
      <w:r>
        <w:t xml:space="preserve"> РФ конфискация орудия совершения или предмета административного правонару</w:t>
      </w:r>
      <w:r>
        <w:t>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</w:t>
      </w:r>
      <w:r>
        <w:t xml:space="preserve">едусмотрен санкцией соответствующей статьи (частью статьи) Особенной части </w:t>
      </w:r>
      <w:r>
        <w:t>КоАП</w:t>
      </w:r>
      <w:r>
        <w:t xml:space="preserve"> РФ.</w:t>
      </w:r>
    </w:p>
    <w:p w:rsidR="00A77B3E">
      <w:r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</w:t>
      </w:r>
      <w:r>
        <w:t>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</w:t>
      </w:r>
      <w:r>
        <w:t>ества, только если последний владеет им незаконно, а также не находится в прямой зависимости от факта привлечения к административной ответственности.</w:t>
      </w:r>
    </w:p>
    <w:p w:rsidR="00A77B3E">
      <w:r>
        <w:t>Пунктом 2 статьи 25 Закона N 171-ФЗ установлено, что изъятие алкогольной продукции, находящейся в незаконн</w:t>
      </w:r>
      <w:r>
        <w:t>ом обороте, осуществляется в соответствии с законодательством Российской Федерации.</w:t>
      </w:r>
    </w:p>
    <w:p w:rsidR="00A77B3E">
      <w: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</w:t>
      </w:r>
      <w:r>
        <w:t>з оборота и подлежащих обращению в доход государства или уничтожению, не является конфискацией (часть 3 статьи 3.7 Кодекса Российской Федерации об административных правонарушениях), судья при вынесении постановления по делу об административном правонарушен</w:t>
      </w:r>
      <w:r>
        <w:t xml:space="preserve">ии в соответствии с частью 3 статьи 29.10 </w:t>
      </w:r>
      <w:r>
        <w:t>КоАП</w:t>
      </w:r>
      <w:r>
        <w:t xml:space="preserve">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</w:t>
      </w:r>
      <w:r>
        <w:t xml:space="preserve">му в части 1 статьи 29.9 Кодекса Российской Федерации об административных правонарушениях (пункт 28 Постановления Пленума Верховного Суда Российской Федерации от 24 марта 2005 г. N 5 "О некоторых вопросах, возникающих у судов </w:t>
      </w:r>
      <w:r>
        <w:t>при применении Кодекса Российс</w:t>
      </w:r>
      <w:r>
        <w:t>кой Федерации об административных правонарушениях").</w:t>
      </w:r>
    </w:p>
    <w:p w:rsidR="00A77B3E">
      <w:r>
        <w:t xml:space="preserve">С учетом всех обстоятельств дела, данных о личности лица, привлекаемого к административной ответственности, характера общественной опасности совершенного административного правонарушения, обстоятельства </w:t>
      </w:r>
      <w:r>
        <w:t xml:space="preserve">смягчающие и отсутствие отягчающих административную ответственность, суд считает необходимым назначить </w:t>
      </w:r>
      <w:r>
        <w:t>Антоненко</w:t>
      </w:r>
      <w:r>
        <w:t xml:space="preserve"> О.Е. административное наказание в виде административного штрафа в размере, предусмотренной санкцией статьи с изъятием спиртосодержащей продукци</w:t>
      </w:r>
      <w:r>
        <w:t xml:space="preserve">и в виде одной полимерной бутылки без обозначения вместимости и без оформления, изъятую при проведении осмотра места происшествия, и хранящуюся в камере вещественных доказательств ОМВД по Нижнегорскому району, с ее последующим уничтожением в установленном </w:t>
      </w:r>
      <w:r>
        <w:t>порядке.</w:t>
      </w:r>
    </w:p>
    <w:p w:rsidR="00A77B3E"/>
    <w:p w:rsidR="00A77B3E">
      <w:r>
        <w:t xml:space="preserve">На основании изложенного, руководствуясь ст.ст. 14.2,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виновной </w:t>
      </w:r>
      <w:r>
        <w:t>Антоненко</w:t>
      </w:r>
      <w:r>
        <w:t xml:space="preserve"> О.Е. в совершении административного правонарушения, предусмотренного ст. 14.2 </w:t>
      </w:r>
      <w:r>
        <w:t>КоАП</w:t>
      </w:r>
      <w:r>
        <w:t xml:space="preserve"> РФ, и назначить ей наказание в в</w:t>
      </w:r>
      <w:r>
        <w:t>иде административного штрафа в размере сумма с конфискацией изъятой жидкости.</w:t>
      </w:r>
    </w:p>
    <w:p w:rsidR="00A77B3E">
      <w:r>
        <w:t>По вступлению постановления в законную силу, изъятую по протоколу осмотра места происшествия от дата полимерную бутылку без обозначения вместимости и без оформления, содержащую с</w:t>
      </w:r>
      <w:r>
        <w:t>пиртосодержащую продукцию, хранящуюся в камере вещественных доказательств ОМВД по адрес -  уничтожить.</w:t>
      </w:r>
    </w:p>
    <w:p w:rsidR="00A77B3E"/>
    <w:p w:rsidR="00A77B3E">
      <w:r>
        <w:t>Штраф подлежит уплате по реквизитам: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</w:t>
      </w:r>
      <w:r>
        <w:t xml:space="preserve">идетельствующий об уплате административного штрафа, представить мировому судье.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</w:t>
      </w:r>
      <w:r>
        <w:t>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</w:t>
      </w:r>
      <w:r>
        <w:t>ой</w:t>
      </w:r>
    </w:p>
    <w:p w:rsidR="00A77B3E"/>
    <w:sectPr w:rsidSect="00783F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FCA"/>
    <w:rsid w:val="00783FCA"/>
    <w:rsid w:val="00A77B3E"/>
    <w:rsid w:val="00DA5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