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6      –</w:t>
      </w:r>
    </w:p>
    <w:p w:rsidR="00A77B3E">
      <w:r>
        <w:t xml:space="preserve">                                                                                       Дело № 5-64-338/2018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08 августа 2018 года</w:t>
      </w:r>
      <w:r>
        <w:tab/>
        <w:t xml:space="preserve">                           п.Нижнегорский, ул. Победы, д.20 каб.1</w:t>
      </w:r>
    </w:p>
    <w:p w:rsidR="00A77B3E">
      <w:r>
        <w:t xml:space="preserve"> </w:t>
      </w:r>
      <w:r>
        <w:tab/>
        <w:t xml:space="preserve">   </w:t>
      </w:r>
    </w:p>
    <w:p w:rsidR="00A77B3E">
      <w:r>
        <w:t xml:space="preserve">           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Татьяна Викторовна, с участием лица, привлекаемого к административной ответственности – Долгова О.А., рассмотрев дело об административном правонарушении, поступившее из Отделения ОГИБДД МВД России по адрес, в отношении   </w:t>
      </w:r>
    </w:p>
    <w:p w:rsidR="00A77B3E">
      <w:r>
        <w:t xml:space="preserve">                       </w:t>
      </w:r>
      <w:r>
        <w:t xml:space="preserve">                                   Долгова О.А., ,                              </w:t>
      </w:r>
    </w:p>
    <w:p w:rsidR="00A77B3E">
      <w:r>
        <w:t>паспортные данные, гражданина Российской Федерации, работающего СК «</w:t>
      </w:r>
      <w:r>
        <w:t>Таврия</w:t>
      </w:r>
      <w:r>
        <w:t>» менеджером, несовершеннолетних детей не имеющего, имеющего инвалидность 2 группы, зарегистрированно</w:t>
      </w:r>
      <w:r>
        <w:t>го и проживающего по адресу: адрес.</w:t>
      </w:r>
    </w:p>
    <w:p w:rsidR="00A77B3E">
      <w:r>
        <w:t xml:space="preserve">о привлечении его к административной ответственности за правонарушение, предусмотренное ст. 12.27 ч. 2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 Долгов О.А. дата, в время</w:t>
      </w:r>
      <w:r>
        <w:t>, в адрес по адрес, управляя транспортным средством автомобилем марка автомобиля, государственный регистрационный знак ..., в нарушение требований п. 2.5 ПДД РФ оставил место дорожно-транспортного происшествия, участником которого он являлся, ответственнос</w:t>
      </w:r>
      <w:r>
        <w:t xml:space="preserve">ть за которое предусмотрена ч. 2 ст. 12.27 </w:t>
      </w:r>
      <w:r>
        <w:t>КоАП</w:t>
      </w:r>
      <w:r>
        <w:t xml:space="preserve"> РФ. </w:t>
      </w:r>
    </w:p>
    <w:p w:rsidR="00A77B3E">
      <w:r>
        <w:t xml:space="preserve">            В судебном заседании Долгов О.А. вину признал и пояснил, что дата он в утреннее время находился в адрес, на адрес, при развороте автомобиля он зацепил боковым зеркалом припаркованный автомоби</w:t>
      </w:r>
      <w:r>
        <w:t>ль, после чего уехал, поскольку плохо себя чувствовал. В содеянном раскаивается.</w:t>
      </w:r>
    </w:p>
    <w:p w:rsidR="00A77B3E">
      <w:r>
        <w:tab/>
        <w:t xml:space="preserve">Выслушав Долгова О.А., исследовав материалы дела, суд пришел к выводу о наличии в действиях Долгова О.А. состава правонарушения, предусмотренного ст. 12.27 ч.2 </w:t>
      </w:r>
      <w:r>
        <w:t>КоАП</w:t>
      </w:r>
      <w:r>
        <w:t xml:space="preserve"> РФ, исход</w:t>
      </w:r>
      <w:r>
        <w:t>я из следующего.</w:t>
      </w:r>
    </w:p>
    <w:p w:rsidR="00A77B3E">
      <w:r>
        <w:t xml:space="preserve">             Наличие события административного правонарушения, предусмотренного ч.2 ст. 12.27 </w:t>
      </w:r>
      <w:r>
        <w:t>КоАП</w:t>
      </w:r>
      <w:r>
        <w:t xml:space="preserve"> РФ и виновность Долгова О.А. в его совершении подтверждается следующими представленными по делу доказательствами. </w:t>
      </w:r>
    </w:p>
    <w:p w:rsidR="00A77B3E">
      <w:r>
        <w:t>Согласно протоколу об адм</w:t>
      </w:r>
      <w:r>
        <w:t>инистративном правонарушении 61 АГ телефон от дата, он был составлен в отношении Долгова О.А.  за то, что он дата, в время, в адрес по адрес, управляя транспортным средством автомобилем марка автомобиля, государственный регистрационный знак ..., в нарушени</w:t>
      </w:r>
      <w:r>
        <w:t xml:space="preserve">е требований п. 2.5 ПДД РФ оставил место дорожно-транспортного происшествия, участником которого он являлся. </w:t>
      </w:r>
    </w:p>
    <w:p w:rsidR="00A77B3E">
      <w:r>
        <w:t xml:space="preserve">            Как усматривается из протокола осмотра места происшествия и схемы к нему, а также </w:t>
      </w:r>
      <w:r>
        <w:t>фототаблицы</w:t>
      </w:r>
      <w:r>
        <w:t xml:space="preserve"> от дата, составленной с участием понятых</w:t>
      </w:r>
      <w:r>
        <w:t xml:space="preserve">, участником </w:t>
      </w:r>
      <w:r>
        <w:t xml:space="preserve">дорожно-транспортного происшествия между адрес </w:t>
      </w:r>
      <w:r>
        <w:t>адрес</w:t>
      </w:r>
      <w:r>
        <w:t>, однако в протоколе указано адрес, при выяснении в судебном заседании было установлено, что осмотр проходил в адрес и ошибочно указано адрес, что Долговым О.А. оспорено не было, указан автом</w:t>
      </w:r>
      <w:r>
        <w:t>обиль марка автомобиля, государственный регистрационный знак ....</w:t>
      </w:r>
    </w:p>
    <w:p w:rsidR="00A77B3E">
      <w:r>
        <w:t xml:space="preserve">            Согласно объяснениям потерпевшей </w:t>
      </w:r>
      <w:r>
        <w:t>Аблаевой</w:t>
      </w:r>
      <w:r>
        <w:t xml:space="preserve"> Д.Р., оглашенными в судебном заседании, поскольку явиться в судебное заседание не смогла по уважительной причине, извещена надлежащим об</w:t>
      </w:r>
      <w:r>
        <w:t xml:space="preserve">разом, просила рассмотреть дело в ее отсутствие, пояснила следующее, что она на своем автомобиле </w:t>
      </w:r>
      <w:r>
        <w:t>Черри</w:t>
      </w:r>
      <w:r>
        <w:t xml:space="preserve">, государственный регистрационный знак ... подъехала к </w:t>
      </w:r>
      <w:r>
        <w:t>Желябовской</w:t>
      </w:r>
      <w:r>
        <w:t xml:space="preserve"> поликлиники и припарковала автомобиль. Через несколько минут почувствовала сильный удар</w:t>
      </w:r>
      <w:r>
        <w:t xml:space="preserve"> в заднюю левую часть автомобиля, после чего она сразу вышла с автомобиля и увидела автомобиль марка автомобиля, государственный регистрационный знак ..., который сразу стал уезжать с места ДТП. При этом наехал автомобиль на столб торчащий из земли, из авт</w:t>
      </w:r>
      <w:r>
        <w:t>омобиля вышел мужчина Долгов О.А., который сразу скрылся с места ДТП, после чего она вызвала сотрудников ОГИБДД.</w:t>
      </w:r>
    </w:p>
    <w:p w:rsidR="00A77B3E">
      <w:r>
        <w:t xml:space="preserve">            Также подтверждается объяснениями </w:t>
      </w:r>
      <w:r>
        <w:t>Варгаева</w:t>
      </w:r>
      <w:r>
        <w:t xml:space="preserve"> А.Э., </w:t>
      </w:r>
      <w:r>
        <w:t>Эмирова</w:t>
      </w:r>
      <w:r>
        <w:t xml:space="preserve"> А.В.., протоколом осмотра места происшествия от дата и другими материалами</w:t>
      </w:r>
      <w:r>
        <w:t xml:space="preserve"> дела.</w:t>
      </w:r>
    </w:p>
    <w:p w:rsidR="00A77B3E">
      <w:r>
        <w:t xml:space="preserve">           Согласно п.2.5 ПДД РФ,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</w:t>
      </w:r>
      <w:r>
        <w:t>ветствии с требованиями п. 7.2 Правил, не перемещать предметы, имеющие отношение к происшествию.</w:t>
      </w:r>
    </w:p>
    <w:p w:rsidR="00A77B3E">
      <w:r>
        <w:t xml:space="preserve">        Согласно п. 2.6 ПДД РФ, если в результате дорожно-транспортного происшествия погибли или ранены люди, водитель, причастный к нему, обязан принять меры </w:t>
      </w:r>
      <w:r>
        <w:t>для оказания первой помощи пострадавшим, вызвать скорую медицинскую помощь и полицию; в экстренных случаях отправить пострадавших на попутном, а если это невозможно, доставить на своем транспортном средстве в ближайшую медицинскую организацию, сообщить сво</w:t>
      </w:r>
      <w:r>
        <w:t>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 освободить проезжую час</w:t>
      </w:r>
      <w:r>
        <w:t>ть, если движение других транспортных средств невозможно,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</w:t>
      </w:r>
      <w:r>
        <w:t xml:space="preserve">иеся к происшествию, и принять все возможные меры к их сохранению и организации объезда места происшествия; записать фамилии и адреса очевидцев и ожидать прибытия сотрудников полиции.  </w:t>
      </w:r>
    </w:p>
    <w:p w:rsidR="00A77B3E">
      <w:r>
        <w:t xml:space="preserve"> Согласно п. 2.6.1 ПДД РФ, если в результате дорожно-транспортного про</w:t>
      </w:r>
      <w:r>
        <w:t>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зафиксировав, в том числе средствами фотосъемки или видеозаписи, положе</w:t>
      </w:r>
      <w:r>
        <w:t>ние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средств.</w:t>
      </w:r>
    </w:p>
    <w:p w:rsidR="00A77B3E">
      <w:r>
        <w:t xml:space="preserve"> Если обстоятельства причинения вреда в связи с повреждением имущества в результате дорож</w:t>
      </w:r>
      <w:r>
        <w:t>но-транспортного происшествия или характер и перечень видимых повреждений транспортных средств вызывают разногласия участников дорожно-транспортного происшествия, водитель, причастный к нему, обязан записать фамилии и адреса очевидцев и сообщить о случивше</w:t>
      </w:r>
      <w:r>
        <w:t>мся в полицию для получения указаний сотрудника полиции о месте оформления дорожно-транспортного происшествия. В случае получения указаний сотрудника полиции об оформлении документов о дорожно-транспортном происшествии с участием уполномоченных на то сотру</w:t>
      </w:r>
      <w:r>
        <w:t>дников полиции на ближайшем посту дорожно-патрульной службы или в подразделении полиции водители оставляют место дорожно-транспортного происшествия, предварительно зафиксировав, в том числе средствами фотосъемки или видеозаписи, положение транспортных сред</w:t>
      </w:r>
      <w:r>
        <w:t>ств по отношению друг к другу и объектам дорожной инфраструктуры, следы и предметы, относящиеся к происшествию, повреждения транспортных средств.</w:t>
      </w:r>
    </w:p>
    <w:p w:rsidR="00A77B3E">
      <w:r>
        <w:t>Если обстоятельства причинения вреда в связи с повреждением имущества в результате дорожно-транспортного проис</w:t>
      </w:r>
      <w:r>
        <w:t>шествия, характер и перечень видимых повреждений транспортных средств не вызывают разногласий участников дорожно-транспортного происшествия, водители, причастные к нему, не обязаны сообщать о случившемся в полицию. В этом случае они могут оставить место до</w:t>
      </w:r>
      <w:r>
        <w:t>рожно-транспортного происшествия и:</w:t>
      </w:r>
    </w:p>
    <w:p w:rsidR="00A77B3E">
      <w:r>
        <w:t>оформить документы о дорожно-транспортном происшествии с участием уполномоченных на то сотрудников полиции на ближайшем посту дорожно-патрульной службы или в подразделении полиции, предварительно зафиксировав, в том числ</w:t>
      </w:r>
      <w:r>
        <w:t>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средств;</w:t>
      </w:r>
    </w:p>
    <w:p w:rsidR="00A77B3E">
      <w:r>
        <w:t xml:space="preserve">оформить документы о дорожно-транспортном </w:t>
      </w:r>
      <w:r>
        <w:t>происшествии без участия уполномоченных на то сотрудников полиции, заполнив бланк извещения о дорожно-транспортном происшествии в соответствии с правилами обязательного страхования, - если в дорожно-транспортном происшествии участвуют 2 транспортных средст</w:t>
      </w:r>
      <w:r>
        <w:t>ва (включая транспортные средства с прицепами к ним), гражданская ответственность владельцев которых застрахована в соответствии с законодательством об обязательном страховании гражданской ответственности владельцев транспортных средств, вред причинен толь</w:t>
      </w:r>
      <w:r>
        <w:t>ко этим транспортным средствам и обстоятельства причинения вреда в связи с повреждением этих транспортных средств в результате дорожно-транспортного происшествия не вызывают разногласий участников дорожно-транспортного происшествия;</w:t>
      </w:r>
    </w:p>
    <w:p w:rsidR="00A77B3E">
      <w:r>
        <w:t xml:space="preserve">не оформлять документы </w:t>
      </w:r>
      <w:r>
        <w:t>о дорожно-транспортном происшествии - если в дорожно-транспортном происшествии повреждены транспортные средства или иное имущество только участников дорожно-транспортного происшествия и у каждого из этих участников отсутствует необходимость в оформлении ук</w:t>
      </w:r>
      <w:r>
        <w:t>азанных документов.</w:t>
      </w:r>
    </w:p>
    <w:p w:rsidR="00A77B3E">
      <w:r>
        <w:t xml:space="preserve">           Таким образом, Долгов О.А. в нарушение п. 2.5 ПДД РФ оставил место ДТП, к которому причастен.</w:t>
      </w:r>
    </w:p>
    <w:p w:rsidR="00A77B3E">
      <w:r>
        <w:t xml:space="preserve">             В соответствии с ч. 2 ст. 12.27 </w:t>
      </w:r>
      <w:r>
        <w:t>КоАП</w:t>
      </w:r>
      <w:r>
        <w:t xml:space="preserve"> РФ оставление водителем в нарушение Правил дорожного движения места дорожно-транс</w:t>
      </w:r>
      <w:r>
        <w:t xml:space="preserve">портного </w:t>
      </w:r>
      <w:r>
        <w:t>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A77B3E">
      <w:r>
        <w:t>В судебном заседании установлено, что согласно сп</w:t>
      </w:r>
      <w:r>
        <w:t xml:space="preserve">равки к протоколу об административном правонарушении от дата в отношении Долгова </w:t>
      </w:r>
      <w:r>
        <w:t>О.А.,паспортные</w:t>
      </w:r>
      <w:r>
        <w:t xml:space="preserve"> данные, согласно базе ФИС ГИБДД в списках лишенных права управления транспортным средством не значиться, водительское удостоверение получал № ... от дата.</w:t>
      </w:r>
    </w:p>
    <w:p w:rsidR="00A77B3E">
      <w:r>
        <w:t>В со</w:t>
      </w:r>
      <w:r>
        <w:t>ответствии с п. 4 ст. 22 и п. 4 ст. 24 Федерального закона от дата №196-ФЗ «О безопасности дорожного движения» (далее - Закон №196-ФЗ) единый порядок дорожного движения на всей адрес устанавливается Правилами дорожного движения, утверждаемыми Правительство</w:t>
      </w:r>
      <w:r>
        <w:t>м Российской Федерации.</w:t>
      </w:r>
    </w:p>
    <w:p w:rsidR="00A77B3E">
      <w:r>
        <w:t>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A77B3E">
      <w:r>
        <w:t>Согласно п. 1.3 Правил дорожно</w:t>
      </w:r>
      <w:r>
        <w:t>го движения Российской Федерации, утвержденных Постановлением Совета Министров - Правительства Российской Федерации от дата №1090, участники дорожного движения обязаны знать и соблюдать относящиеся к ним требования Правил, сигналов светофоров, знаков и раз</w:t>
      </w:r>
      <w:r>
        <w:t>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Пунктом 2.5 ПДД РФ установлено, что при дорожно-транспортном происшествии водитель, причастный к</w:t>
      </w:r>
      <w:r>
        <w:t xml:space="preserve"> нему, обязан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п. 7.2 Правил, не перемещать предметы, имеющие отношение к происшест</w:t>
      </w:r>
      <w:r>
        <w:t>вию. Сообщить о случившемся в полицию, записать фамилии и адреса очевидцев и ожидать прибытия сотрудников полиции.</w:t>
      </w:r>
    </w:p>
    <w:p w:rsidR="00A77B3E">
      <w:r>
        <w:t xml:space="preserve">Аналогичная позиция изложена в </w:t>
      </w:r>
      <w:r>
        <w:t>подп</w:t>
      </w:r>
      <w:r>
        <w:t xml:space="preserve">. </w:t>
      </w:r>
      <w:r>
        <w:t>d</w:t>
      </w:r>
      <w:r>
        <w:t xml:space="preserve"> п. 1 ст. 31 Конвенции о дорожном движении, заключенной в Вене дата, ратифицированной Указом Президиума</w:t>
      </w:r>
      <w:r>
        <w:t xml:space="preserve"> Верховного Совета СССР от дата, согласно которой водитель, причастный к дорожно-транспортному происшествию, должен оставаться на месте до прибытия сотрудников службы дорожного движения.</w:t>
      </w:r>
    </w:p>
    <w:p w:rsidR="00A77B3E">
      <w:r>
        <w:t>Согласно правовой позиции, изложенной в постановлении Конституционног</w:t>
      </w:r>
      <w:r>
        <w:t>о Суда Российской Федерации от дата №6-П, установленная законом обязанность лица, управляющего транспортным средством и нарушившего правила дорожного движения, оставаться на месте дорожно-транспортного происшествия, связывает данную обязанность с интересам</w:t>
      </w:r>
      <w:r>
        <w:t>и всех участников дорожного движения и необходимостью обеспечения выполнения ими взаимных обязательств, порождаемых фактом дорожно-транспортного происшествия.</w:t>
      </w:r>
    </w:p>
    <w:p w:rsidR="00A77B3E">
      <w:r>
        <w:t xml:space="preserve">В соответствии с п. 11 постановления Пленума Верховного Суда Российской Федерации от дата №18 «О </w:t>
      </w:r>
      <w:r>
        <w:t xml:space="preserve">некоторых вопросах, возникающих у судов при применении Особенной части Кодекса Российской Федерации об административных правонарушениях», действия водителя, оставившего в нарушение требований п. 2.5 ПДД место дорожно-транспортного происшествия, </w:t>
      </w:r>
      <w:r>
        <w:t xml:space="preserve">участником </w:t>
      </w:r>
      <w:r>
        <w:t xml:space="preserve">которого он являлся, образуют объективную сторону состава административного правонарушения, предусмотренного ч. 2 ст. 12.27 </w:t>
      </w:r>
      <w:r>
        <w:t>КоАП</w:t>
      </w:r>
      <w:r>
        <w:t xml:space="preserve"> РФ.</w:t>
      </w:r>
    </w:p>
    <w:p w:rsidR="00A77B3E">
      <w:r>
        <w:t xml:space="preserve">При таких обстоятельствах в действиях Долгова О.А. имеется состав правонарушения, предусмотренного ст. 12.27 ч.2 </w:t>
      </w:r>
      <w:r>
        <w:t>КоАП</w:t>
      </w:r>
      <w:r>
        <w:t xml:space="preserve"> РФ, а</w:t>
      </w:r>
      <w:r>
        <w:t xml:space="preserve"> именно оставление водителем в нарушение Правил дорожного движения места дорожно-транспортного происшествия, участником которого он является.</w:t>
      </w:r>
    </w:p>
    <w:p w:rsidR="00A77B3E">
      <w:r>
        <w:t xml:space="preserve">          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</w:t>
      </w:r>
      <w:r>
        <w:t>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Принимая во внимание характер и обстоятельства совершенного административного правон</w:t>
      </w:r>
      <w:r>
        <w:t>арушения, учитывая данные о личности Долгова  О.А., суд пришел к выводу о необходимости назначить ему административное наказание в виде лишения управления транспортными средствами, поскольку применение иной меры будет не целесообразно и не будет отвечать ц</w:t>
      </w:r>
      <w:r>
        <w:t>елям и задачам Кодекса об административном правонарушении РФ.</w:t>
      </w:r>
    </w:p>
    <w:p w:rsidR="00A77B3E">
      <w:r>
        <w:t xml:space="preserve">          Учитывая то обстоятельство, что Долгов О.А. раскаялся в содеянном, что суд признает обстоятельством, смягчающим административную ответственность, отягчающих обстоятельств судом не уста</w:t>
      </w:r>
      <w:r>
        <w:t xml:space="preserve">новлено, является инвалидом 2 группы, суд пришел к выводу о необходимости назначить ему административное наказание в виде лишением права управления транспортными средствами, установленного санкцией ст. 12.27 ч.2 </w:t>
      </w:r>
      <w:r>
        <w:t>КоАП</w:t>
      </w:r>
      <w:r>
        <w:t xml:space="preserve"> РФ для данного вида наказания.</w:t>
      </w:r>
    </w:p>
    <w:p w:rsidR="00A77B3E">
      <w:r>
        <w:t xml:space="preserve">        </w:t>
      </w:r>
      <w:r>
        <w:t xml:space="preserve">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>
      <w:r>
        <w:t xml:space="preserve">                                                     ПОСТАНОВИЛ: </w:t>
      </w:r>
    </w:p>
    <w:p w:rsidR="00A77B3E"/>
    <w:p w:rsidR="00A77B3E">
      <w:r>
        <w:tab/>
        <w:t xml:space="preserve">  Долгова О.А.,  признать виновным в совершении административного правонарушения, предусмотренного</w:t>
      </w:r>
      <w:r>
        <w:t xml:space="preserve"> ст. 12.27 ч.2 Кодекса Российской Федерации об административных правонарушениях, и назначить ему административное наказание в виде лишения права управления транспортными средствами на срок 1 (один) год.</w:t>
      </w:r>
    </w:p>
    <w:p w:rsidR="00A77B3E">
      <w:r>
        <w:tab/>
        <w:t xml:space="preserve">В соответствии со ст. 32.7 </w:t>
      </w:r>
      <w:r>
        <w:t>КоАП</w:t>
      </w:r>
      <w:r>
        <w:t xml:space="preserve"> РФ, течение срока ли</w:t>
      </w:r>
      <w:r>
        <w:t>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</w:t>
      </w:r>
      <w:r>
        <w:t xml:space="preserve">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</w:t>
      </w:r>
      <w:r>
        <w:t xml:space="preserve">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>Постановление может быть обжаловано в течение 10 суток со</w:t>
      </w:r>
      <w:r>
        <w:t xml:space="preserve">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</w:t>
      </w:r>
      <w:r>
        <w:t>(Нижнегорский муниципальный район) Республики Крым (адрес: ул. Победы, д. 20, п. Нижнегор</w:t>
      </w:r>
      <w:r>
        <w:t>ский, Республика Крым).</w:t>
      </w:r>
    </w:p>
    <w:p w:rsidR="00A77B3E"/>
    <w:p w:rsidR="00A77B3E">
      <w:r>
        <w:t xml:space="preserve">              И.о.Мирового судьи</w:t>
      </w:r>
      <w:r>
        <w:tab/>
        <w:t xml:space="preserve">                                                          </w:t>
      </w:r>
      <w:r>
        <w:t>Тайганская</w:t>
      </w:r>
      <w:r>
        <w:t xml:space="preserve"> Т.В.</w:t>
      </w:r>
    </w:p>
    <w:p w:rsidR="00A77B3E">
      <w:r>
        <w:t xml:space="preserve">               </w:t>
      </w:r>
    </w:p>
    <w:p w:rsidR="00A77B3E"/>
    <w:p w:rsidR="00A77B3E"/>
    <w:sectPr w:rsidSect="002C157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571"/>
    <w:rsid w:val="002C1571"/>
    <w:rsid w:val="003E4B7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15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