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5-64-388/2018</w:t>
      </w:r>
    </w:p>
    <w:p w:rsidR="00A77B3E"/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05 сентября 2018 года</w:t>
      </w:r>
      <w:r>
        <w:tab/>
        <w:t xml:space="preserve">  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Бондарь В.А., </w:t>
      </w:r>
    </w:p>
    <w:p w:rsidR="00A77B3E"/>
    <w:p w:rsidR="00A77B3E"/>
    <w:p w:rsidR="00A77B3E">
      <w:r>
        <w:t>рассмотрев в открытом суд</w:t>
      </w:r>
      <w:r>
        <w:t xml:space="preserve">ебном заседании  в отношении: </w:t>
      </w:r>
    </w:p>
    <w:p w:rsidR="00A77B3E"/>
    <w:p w:rsidR="00A77B3E"/>
    <w:p w:rsidR="00A77B3E">
      <w:r>
        <w:t>Бондарь В.А., паспортные данные, гражданина Российской Федерации, имеющего среднее образование, женатого, имеющего на иждивении несовершеннолетних детей, не работающего,  зарегистрированного и  проживающего по адресу: адрес</w:t>
      </w:r>
      <w:r>
        <w:t xml:space="preserve">, тел. телефон,    </w:t>
      </w:r>
    </w:p>
    <w:p w:rsidR="00A77B3E"/>
    <w:p w:rsidR="00A77B3E"/>
    <w:p w:rsidR="00A77B3E">
      <w:r>
        <w:t xml:space="preserve">дело об административном 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ab/>
        <w:t xml:space="preserve">Бондарь В.А., дата, в время, во дворе дома № ... по адрес  </w:t>
      </w:r>
      <w:r>
        <w:t>адрес</w:t>
      </w:r>
      <w:r>
        <w:t xml:space="preserve">, не </w:t>
      </w:r>
      <w:r>
        <w:t>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</w:t>
      </w:r>
      <w:r>
        <w:t xml:space="preserve">ке,  резкое изменение окраски кожных покровов лица), что он употребляет наркотические средства без назначения врача,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Бондарь В.А. вину в соверше</w:t>
      </w:r>
      <w:r>
        <w:t xml:space="preserve">нии вышеуказанного правонарушения признал в полном объеме и пояснил, что употребил </w:t>
      </w:r>
      <w:r>
        <w:t>наркотические средства – конопля, путем курения. В содеянном раскаивается, денежные средства на уплату штрафа имеет.</w:t>
      </w:r>
    </w:p>
    <w:p w:rsidR="00A77B3E">
      <w:r>
        <w:t>Кроме, признания вины Бондарь В.А., его вина в совершени</w:t>
      </w:r>
      <w:r>
        <w:t xml:space="preserve">и административного правонарушения, предусмотренного ч. 1 ст. 6.9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 ... об административном правонарушении</w:t>
      </w:r>
      <w:r>
        <w:t xml:space="preserve"> от дата; протоколом о направлении на медицинское освидетельствование на состояние опьянения серия 82 АА № 008983 от дата, согласно которого Бондарь В.А. пройти медицинское освидетельствование не согласен; объяснениями Бондарь В.А. от дата; рапортом от дат</w:t>
      </w:r>
      <w:r>
        <w:t>а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>В соответствии с ч</w:t>
      </w:r>
      <w:r>
        <w:t xml:space="preserve">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В силу ст. 1.6 </w:t>
      </w:r>
      <w:r>
        <w:t>КоАП</w:t>
      </w:r>
      <w:r>
        <w:t xml:space="preserve"> РФ лицо, привлекаемое к административной ответственности, не может быть подвергну</w:t>
      </w:r>
      <w:r>
        <w:t>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>
      <w:r>
        <w:t xml:space="preserve">В соответствии с ч. 1 ст. 6.9 </w:t>
      </w:r>
      <w:r>
        <w:t>КоАП</w:t>
      </w:r>
      <w:r>
        <w:t xml:space="preserve"> Российской Федерации, потребление наркотических средст</w:t>
      </w:r>
      <w:r>
        <w:t xml:space="preserve">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</w:t>
      </w:r>
      <w:r>
        <w:t>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</w:t>
      </w:r>
      <w:r>
        <w:t xml:space="preserve">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Перечень </w:t>
      </w:r>
      <w:r>
        <w:t xml:space="preserve">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утвержденный Постановлением Правительства РФ от дата N 681 (далее - Перечень наркотических средств, психотропных веществ).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</w:t>
      </w:r>
      <w:r>
        <w:t>вления, а так же выявление причин и условий, способствовавших совершению административных правонарушений</w:t>
      </w:r>
    </w:p>
    <w:p w:rsidR="00A77B3E">
      <w:r>
        <w:t>Как следует из материалов дела Бондарь В.А. употребил наркотическое вещество путем курения без назначения врача.</w:t>
      </w:r>
    </w:p>
    <w:p w:rsidR="00A77B3E">
      <w:r>
        <w:t xml:space="preserve">При этом, в соответствии со ст. 28.1 </w:t>
      </w:r>
      <w:r>
        <w:t>К</w:t>
      </w:r>
      <w:r>
        <w:t>оАП</w:t>
      </w:r>
      <w: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</w:t>
      </w:r>
      <w:r>
        <w:t>инистративного правонарушения.</w:t>
      </w:r>
    </w:p>
    <w:p w:rsidR="00A77B3E">
      <w:r>
        <w:t xml:space="preserve">Согласно п. 1 ст. 4 Федерального закона от дата №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также в обла</w:t>
      </w:r>
      <w:r>
        <w:t xml:space="preserve">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ранее выявление незаконного потребления наркотических средств и психотропных веществ, постепен</w:t>
      </w:r>
      <w:r>
        <w:t xml:space="preserve">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>
      <w:r>
        <w:t>В Российской Федерации запрещается потребление наркотических средств или психотроп</w:t>
      </w:r>
      <w:r>
        <w:t>ных веществ без назначения врача (статья 40 Федерального закона от дата N 3-ФЗ).</w:t>
      </w:r>
    </w:p>
    <w:p w:rsidR="00A77B3E"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утвержденным Постановлением Правительства Р</w:t>
      </w:r>
      <w:r>
        <w:t>оссийской Федерации от дата № 681 (в редакции от дата № 216), «</w:t>
      </w:r>
      <w:r>
        <w:t>каннабис</w:t>
      </w:r>
      <w:r>
        <w:t xml:space="preserve"> (марихуана)» относится к наркотическим средствам.</w:t>
      </w:r>
    </w:p>
    <w:p w:rsidR="00A77B3E">
      <w:r>
        <w:t xml:space="preserve">Частью 1 статьи 6.9 </w:t>
      </w:r>
      <w:r>
        <w:t>КоАП</w:t>
      </w:r>
      <w:r>
        <w:t xml:space="preserve"> РФ, предусмотрена административная ответственность за потребление наркотических средств или психотропных веще</w:t>
      </w:r>
      <w:r>
        <w:t xml:space="preserve">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</w:t>
      </w:r>
      <w:r>
        <w:t xml:space="preserve">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Таким образом, в случае невыполнения законного требования пройти медицинское освидетельствование, то по юридической конструкции правонарушение образует формальный состав, то есть считается оконченным именно в момент невыполнения тре</w:t>
      </w:r>
      <w:r>
        <w:t>бования о прохождении медицинского освидетельствования на состояние опьянения.</w:t>
      </w:r>
    </w:p>
    <w:p w:rsidR="00A77B3E">
      <w:r>
        <w:t>Основанием полагать, что Бондарь В.А. находился в состоянии опьянения, послужило наличие выявленных у него сотрудником полиции признаков опьянения –резкое изменение окраски кожн</w:t>
      </w:r>
      <w:r>
        <w:t xml:space="preserve">ых покровов лица, поведение не соответствовал обстановке, кроме того, на основании рапорта от дата имелась оперативная информация об употреблении Бондарь В.А. наркотических средств.  </w:t>
      </w:r>
    </w:p>
    <w:p w:rsidR="00A77B3E">
      <w:r>
        <w:t>Факт отказа от прохождения медицинского освидетельствования Бондарь В.А.</w:t>
      </w:r>
      <w:r>
        <w:t xml:space="preserve">  в судебном заседании не отрицал.</w:t>
      </w:r>
    </w:p>
    <w:p w:rsidR="00A77B3E">
      <w:r>
        <w:t>Отказ Бондарь В.А. от прохождения медицинского свидетельствования на состояние опьянения подтверждается, в том числе, протоколом о направлении на медицинское освидетельствование на состояние опьянения 82 АА телефон от дат</w:t>
      </w:r>
      <w:r>
        <w:t xml:space="preserve">а, </w:t>
      </w:r>
      <w:r>
        <w:t>составленного в присутствии двух понятых, согласно которого Бондарь В.А. было предложено пройти медицинское освидетельствование на состояние опьянения, от прохождения которого он отказался.</w:t>
      </w:r>
    </w:p>
    <w:p w:rsidR="00A77B3E">
      <w:r>
        <w:t>Указанные доказательства получены с соблюдением требований зако</w:t>
      </w:r>
      <w:r>
        <w:t>на, их допустимость и достоверность сомнений не вызывают. Совокупность исследованных доказательств является достаточной для установления вины Бондарь В.А. в совершении вмененного ему деяния.</w:t>
      </w:r>
    </w:p>
    <w:p w:rsidR="00A77B3E">
      <w:r>
        <w:t xml:space="preserve">Исходя из положений ст. 26.11 </w:t>
      </w:r>
      <w:r>
        <w:t>КоАП</w:t>
      </w:r>
      <w:r>
        <w:t xml:space="preserve"> РФ, судья, осуществляющий прои</w:t>
      </w:r>
      <w:r>
        <w:t>зводство по делу об административном правонарушении, наделен правом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>Исследовав и оценив дока</w:t>
      </w:r>
      <w:r>
        <w:t xml:space="preserve">зательства в их совокупности, мировой судья считает, что вина Бондарь В.А. установлена, а его действия следует квалифицировать по ч. 1 ст. 6.9 </w:t>
      </w:r>
      <w:r>
        <w:t>КоАП</w:t>
      </w:r>
      <w:r>
        <w:t xml:space="preserve"> РФ - невыполнение законного требования уполномоченного должностного лица о прохождении медицинского освидете</w:t>
      </w:r>
      <w:r>
        <w:t xml:space="preserve">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Обсто</w:t>
      </w:r>
      <w:r>
        <w:t xml:space="preserve">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Каких-либо существенных нарушений процессуальных требований, предусмотренных </w:t>
      </w:r>
      <w:r>
        <w:t>КоАП</w:t>
      </w:r>
      <w:r>
        <w:t xml:space="preserve"> РФ, ко</w:t>
      </w:r>
      <w:r>
        <w:t>торые не позволили бы всесторонне, полно и объективно рассмотреть дело, при производстве по делу об административном правонарушении в отношении Андрющенко Д.П. не допущено.</w:t>
      </w:r>
    </w:p>
    <w:p w:rsidR="00A77B3E">
      <w:r>
        <w:t>При назначении административного наказания Бондарь В.А. суд учитывает характер сове</w:t>
      </w:r>
      <w:r>
        <w:t>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</w:t>
      </w:r>
      <w:r>
        <w:t>вшего административное правонарушение</w:t>
      </w:r>
    </w:p>
    <w:p w:rsidR="00A77B3E">
      <w:r>
        <w:t>Отягчающих административную ответственность обстоятельств, не установлено.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</w:t>
      </w:r>
      <w:r>
        <w:t>ушения, личность виновного, ране не привлекавшего к административной ответственности, наличие смягчающих и отсутствие отягчающих административную ответственность обстоятельств, для достижения цели наказания Бондарь В.А. необходимости назначить администрати</w:t>
      </w:r>
      <w:r>
        <w:t>вное наказание в виде штрафа.</w:t>
      </w:r>
    </w:p>
    <w:p w:rsidR="00A77B3E"/>
    <w:p w:rsidR="00A77B3E">
      <w:r>
        <w:t xml:space="preserve">На основании изложенного, руководствуясь ст.ст. 4.1,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 xml:space="preserve">Бондарь В.А. признать виновным в совершении административного </w:t>
      </w:r>
      <w:r>
        <w:t xml:space="preserve">правонарушения, предусмотренного ст. 6.9 ч. 1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>Штраф подлежит уплате по реквизитам: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</w:t>
      </w:r>
      <w:r>
        <w:t xml:space="preserve">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</w:t>
      </w:r>
      <w: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</w:t>
      </w:r>
      <w:r>
        <w:t>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</w:t>
      </w:r>
      <w:r>
        <w:t>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8709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925"/>
    <w:rsid w:val="00870925"/>
    <w:rsid w:val="00A77B3E"/>
    <w:rsid w:val="00D71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9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