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 5-64-414/2018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18 октября 2018 года</w:t>
      </w:r>
      <w:r>
        <w:tab/>
        <w:t xml:space="preserve">                     </w:t>
      </w:r>
      <w:r>
        <w:tab/>
        <w:t xml:space="preserve">  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Дербенцева</w:t>
      </w:r>
      <w:r>
        <w:t xml:space="preserve"> С.Н., паспортные данные, гражданина Украины, не работ</w:t>
      </w:r>
      <w:r>
        <w:t>ающего, зарегистрированного по адресу: адрес, фактически проживающего по адресу: адрес,</w:t>
      </w:r>
    </w:p>
    <w:p w:rsidR="00A77B3E"/>
    <w:p w:rsidR="00A77B3E">
      <w:r>
        <w:t xml:space="preserve">дело об административном правонарушении, предусмотренном ч. 1 ст. 12.8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Согл</w:t>
      </w:r>
      <w:r>
        <w:t xml:space="preserve">асно протокола об административном правонарушении 61 АГ телефон от дата, дата, в время, на адрес + 800 м.,  </w:t>
      </w:r>
      <w:r>
        <w:t>Дербенцев</w:t>
      </w:r>
      <w:r>
        <w:t xml:space="preserve"> С.Н., управлял транспортным средством марка автомобиля, </w:t>
      </w:r>
      <w:r>
        <w:t>р</w:t>
      </w:r>
      <w:r>
        <w:t>/</w:t>
      </w:r>
      <w:r>
        <w:t>з</w:t>
      </w:r>
      <w:r>
        <w:t xml:space="preserve"> ...,  находясь в состоянии алкогольного опьянения, чем нарушил п. 2.7 ПДД РФ, </w:t>
      </w:r>
      <w:r>
        <w:t xml:space="preserve">тем самым совершил административное правонарушение, предусмотренное ч. 1 ст. 12.8 </w:t>
      </w:r>
      <w:r>
        <w:t>КоАП</w:t>
      </w:r>
      <w:r>
        <w:t xml:space="preserve"> РФ. На состояние опьянения был освидетельствован на месте с помощью технического средства измерения Драгер .......</w:t>
      </w:r>
    </w:p>
    <w:p w:rsidR="00A77B3E">
      <w:r>
        <w:t>Лицо, в отношении которого ведется производство по дел</w:t>
      </w:r>
      <w:r>
        <w:t xml:space="preserve">у об административном правонарушении </w:t>
      </w:r>
      <w:r>
        <w:t>Дербенцев</w:t>
      </w:r>
      <w:r>
        <w:t xml:space="preserve"> С.Н., надлежаще извещенный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</w:t>
      </w:r>
      <w:r>
        <w:t xml:space="preserve">сильно не наказывать, кроме того просил рассмотреть административное дело в его отсутствие, письменных возражений и ходатайств об отложении рассмотрения дела </w:t>
      </w:r>
      <w:r>
        <w:t>Дербенцевым</w:t>
      </w:r>
      <w:r>
        <w:t xml:space="preserve"> С.Н. не заявлено. </w:t>
      </w:r>
    </w:p>
    <w:p w:rsidR="00A77B3E">
      <w:r>
        <w:t xml:space="preserve">Исследовав материалы дела, суд пришёл к выводу, что обстоятельств, </w:t>
      </w:r>
      <w:r>
        <w:t xml:space="preserve">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</w:t>
      </w:r>
      <w:r>
        <w:t xml:space="preserve">итает возможным рассмотреть дело в отсутствие </w:t>
      </w:r>
      <w:r>
        <w:t>Дербенцева</w:t>
      </w:r>
      <w:r>
        <w:t xml:space="preserve"> С.Н.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A77B3E">
      <w:r>
        <w:t>Кроме призн</w:t>
      </w:r>
      <w:r>
        <w:t xml:space="preserve">ания вины </w:t>
      </w:r>
      <w:r>
        <w:t>Дербенцевым</w:t>
      </w:r>
      <w:r>
        <w:t xml:space="preserve"> С.Н., его вина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 61 АГ телефон об административном правонарушении от дата, которым установлен факт а</w:t>
      </w:r>
      <w:r>
        <w:t>дминистративного правонарушения;</w:t>
      </w:r>
    </w:p>
    <w:p w:rsidR="00A77B3E">
      <w:r>
        <w:t xml:space="preserve">- протоколом об отстранении от управления транспортным средством 61 АМ телефон от дата; </w:t>
      </w:r>
    </w:p>
    <w:p w:rsidR="00A77B3E">
      <w:r>
        <w:t xml:space="preserve">- актом освидетельствования на состояние алкогольного опьянения от дата 61 АА № ... и результатом </w:t>
      </w:r>
      <w:r>
        <w:t>алкотектора</w:t>
      </w:r>
      <w:r>
        <w:t xml:space="preserve"> «</w:t>
      </w:r>
      <w:r>
        <w:t>Drager</w:t>
      </w:r>
      <w:r>
        <w:t xml:space="preserve"> </w:t>
      </w:r>
      <w:r>
        <w:t>Alcotest</w:t>
      </w:r>
      <w:r>
        <w:t>» ... от</w:t>
      </w:r>
      <w:r>
        <w:t xml:space="preserve"> дата; </w:t>
      </w:r>
    </w:p>
    <w:p w:rsidR="00A77B3E">
      <w:r>
        <w:t xml:space="preserve">- объяснениями </w:t>
      </w:r>
      <w:r>
        <w:t>Качота</w:t>
      </w:r>
      <w:r>
        <w:t xml:space="preserve"> М.М. от дата;</w:t>
      </w:r>
    </w:p>
    <w:p w:rsidR="00A77B3E">
      <w:r>
        <w:t>- видеозаписью;</w:t>
      </w:r>
    </w:p>
    <w:p w:rsidR="00A77B3E">
      <w:r>
        <w:t xml:space="preserve">- свидетельством о поверке № ... анализатора паров выдыхаемого воздуха </w:t>
      </w:r>
      <w:r>
        <w:t>Alcotest</w:t>
      </w:r>
      <w:r>
        <w:t xml:space="preserve"> модели ... от дата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>В силу ст. 26.2 и 26</w:t>
      </w:r>
      <w:r>
        <w:t xml:space="preserve">.3 </w:t>
      </w:r>
      <w:r>
        <w:t>КоАП</w:t>
      </w:r>
      <w:r>
        <w:t xml:space="preserve"> РФ, 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 и виновность лица, эти данные устанавливаются прот</w:t>
      </w:r>
      <w:r>
        <w:t xml:space="preserve">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которые отражаются в прот</w:t>
      </w:r>
      <w:r>
        <w:t>околе об административном правонарушении, а в случае необходимости записываются и приобщаются к делу.</w:t>
      </w:r>
    </w:p>
    <w:p w:rsidR="00A77B3E">
      <w:r>
        <w:t xml:space="preserve">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</w:t>
      </w:r>
      <w:r>
        <w:t xml:space="preserve">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В соответствии с ч. 1 ст. 12.8 </w:t>
      </w:r>
      <w:r>
        <w:t>КоАП</w:t>
      </w:r>
      <w:r>
        <w:t xml:space="preserve"> РФ управление транспортным средством водителем, находящимся в состоянии </w:t>
      </w:r>
      <w:r>
        <w:t>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Согласно примечанию к да</w:t>
      </w:r>
      <w:r>
        <w:t xml:space="preserve">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ст. 12.8 и ч. 3 ст. 12.27 </w:t>
      </w:r>
      <w:r>
        <w:t>КоАП</w:t>
      </w:r>
      <w:r>
        <w:t xml:space="preserve"> РФ, наступает в случае</w:t>
      </w:r>
      <w:r>
        <w:t xml:space="preserve">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</w:t>
      </w:r>
      <w:r>
        <w:t>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23.10.1993 г. № 1090 "О правилах дорожного дв</w:t>
      </w:r>
      <w:r>
        <w:t>ижения" (далее -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</w:t>
      </w:r>
      <w:r>
        <w:t>гольного опьянения и медицинское освидетельствование на состояние опьянения.</w:t>
      </w:r>
    </w:p>
    <w:p w:rsidR="00A77B3E">
      <w:r>
        <w:t>В силу абзаца 1 пункта 2.7 ПДД РФ, утвержденных постановлением Совета Министров Правительства Российской Федерации от 23.10.1993 г. № 1090, водителю запрещается управлять транспор</w:t>
      </w:r>
      <w:r>
        <w:t>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объек</w:t>
      </w:r>
      <w:r>
        <w:t xml:space="preserve">тивная сторона правонарушения, предусмотренного ч. 1 ст.12.8 </w:t>
      </w:r>
      <w:r>
        <w:t>КоАП</w:t>
      </w:r>
      <w:r>
        <w:t xml:space="preserve">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</w:t>
      </w:r>
      <w:r>
        <w:t xml:space="preserve">ий водителем во время движения транспортного средства. </w:t>
      </w:r>
    </w:p>
    <w:p w:rsidR="00A77B3E">
      <w:r>
        <w:t>В силу разъяснений, содержащихся в п. 7 постановления Пленума Верховного Суда Российской Федерации от 24.10.2006 г. N 18 "О некоторых вопросах, возникающих у судов при применении Особенной части Кодек</w:t>
      </w:r>
      <w:r>
        <w:t xml:space="preserve">са Российской Федерации об административных правонарушениях", по делу об административном правонарушении, предусмотренном ст. 12.8 </w:t>
      </w:r>
      <w:r>
        <w:t>КоАП</w:t>
      </w:r>
      <w:r>
        <w:t xml:space="preserve"> РФ, надлежит учитывать, что доказательствами состояния опьянения водителя являются акт освидетельствования на состояние </w:t>
      </w:r>
      <w:r>
        <w:t>алкогольного опьянения и (или) акт медицинского освидетельствования на состояние опьянения.</w:t>
      </w:r>
    </w:p>
    <w:p w:rsidR="00A77B3E">
      <w:r>
        <w:t>Постановлением Правительства РФ от 26.06.2008 г. № 475 утверждены Правила освидетельствования лица, которое управляет транспортным средством, на состояние алкогольн</w:t>
      </w:r>
      <w:r>
        <w:t>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</w:t>
      </w:r>
      <w:r>
        <w:t>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</w:t>
      </w:r>
      <w:r>
        <w:t>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</w:t>
      </w:r>
      <w:r>
        <w:t>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</w:t>
      </w:r>
      <w:r>
        <w:t>ьствования на состояние алкогольного опьянения.</w:t>
      </w:r>
    </w:p>
    <w:p w:rsidR="00A77B3E">
      <w:r>
        <w:t xml:space="preserve">Основанием полагать, что водитель </w:t>
      </w:r>
      <w:r>
        <w:t>Дербенцев</w:t>
      </w:r>
      <w:r>
        <w:t xml:space="preserve"> С.Н. находился в состоянии опьянения, послужило наличие выявленных у него сотрудником ГИБДД признаков опьянения - запах алкоголя изо рта.</w:t>
      </w:r>
    </w:p>
    <w:p w:rsidR="00A77B3E">
      <w:r>
        <w:t xml:space="preserve">Факт нахождения </w:t>
      </w:r>
      <w:r>
        <w:t>Дербенцева</w:t>
      </w:r>
      <w:r>
        <w:t xml:space="preserve"> С.Н. в состоянии алкогольного опьянения подтверждается результатом тестера - прибора «</w:t>
      </w:r>
      <w:r>
        <w:t>Drager</w:t>
      </w:r>
      <w:r>
        <w:t xml:space="preserve"> </w:t>
      </w:r>
      <w:r>
        <w:t>Alcotest</w:t>
      </w:r>
      <w:r>
        <w:t>» ... и актом освидетельствования на состояние алкогольного опьянения 61 АА телефон от дата,  согласно которым установлено его нахождение в состоянии алко</w:t>
      </w:r>
      <w:r>
        <w:t xml:space="preserve">гольного опьянения, при </w:t>
      </w:r>
      <w:r>
        <w:t>продутии</w:t>
      </w:r>
      <w:r>
        <w:t xml:space="preserve"> прибора, показания – ... мг/л., с результатами теста </w:t>
      </w:r>
      <w:r>
        <w:t>Дербенцев</w:t>
      </w:r>
      <w:r>
        <w:t xml:space="preserve"> С.Н. согласился. </w:t>
      </w:r>
    </w:p>
    <w:p w:rsidR="00A77B3E">
      <w:r>
        <w:t xml:space="preserve">Факт управления </w:t>
      </w:r>
      <w:r>
        <w:t>Дербенцевым</w:t>
      </w:r>
      <w:r>
        <w:t xml:space="preserve"> С.Н. транспортным средством марка автомобиля, </w:t>
      </w:r>
      <w:r>
        <w:t>р</w:t>
      </w:r>
      <w:r>
        <w:t>/</w:t>
      </w:r>
      <w:r>
        <w:t>з</w:t>
      </w:r>
      <w:r>
        <w:t xml:space="preserve"> ..., при указанных в протоколе об административном правонарушени</w:t>
      </w:r>
      <w:r>
        <w:t xml:space="preserve">и обстоятельствах подтверждается: протоколом об отстранении от управления транспортным средством 61 АМ телефон от дата, видеозаписью. </w:t>
      </w:r>
    </w:p>
    <w:p w:rsidR="00A77B3E">
      <w:r>
        <w:t>Наличие алкоголя в выдыхаемом воздухе определено при помощи надлежащего технического средства измерения - анализатора пар</w:t>
      </w:r>
      <w:r>
        <w:t>ов этанола в выдыхаемом воздухе «</w:t>
      </w:r>
      <w:r>
        <w:t>Drager</w:t>
      </w:r>
      <w:r>
        <w:t xml:space="preserve"> </w:t>
      </w:r>
      <w:r>
        <w:t>Alcotest</w:t>
      </w:r>
      <w:r>
        <w:t>» ..., поверенного в установленном порядке (свидетельство о поверке № 05.1888.18, действительное до дата), что подтверждает соответствие данного средства измерения установленным техническим требованиям и приг</w:t>
      </w:r>
      <w:r>
        <w:t xml:space="preserve">одность его к применению. </w:t>
      </w:r>
    </w:p>
    <w:p w:rsidR="00A77B3E">
      <w:r>
        <w:t xml:space="preserve">Как следует из материалов дела, подписывая протокол об административном правонарушении, </w:t>
      </w:r>
      <w:r>
        <w:t>Дербенцев</w:t>
      </w:r>
      <w:r>
        <w:t xml:space="preserve"> С.Н. каких-либо замечаний в нем не отразил, указав на то, что с нарушением согласен, с результатами теста согласен, фактически приз</w:t>
      </w:r>
      <w:r>
        <w:t>нав факт административного правонарушения, каких либо ходатайств или заявлений им не заявлялось.</w:t>
      </w:r>
    </w:p>
    <w:p w:rsidR="00A77B3E">
      <w:r>
        <w:t xml:space="preserve">При этом, </w:t>
      </w:r>
      <w:r>
        <w:t>Дербенцев</w:t>
      </w:r>
      <w:r>
        <w:t xml:space="preserve"> С.Н. возможности зафиксировать возражения относительно занесенных в протокол сведений о согласии или не согласии с результатами «</w:t>
      </w:r>
      <w:r>
        <w:t>продутия</w:t>
      </w:r>
      <w:r>
        <w:t xml:space="preserve">» </w:t>
      </w:r>
      <w:r>
        <w:t>прибора, наличии (отсутствии) у него признаков опьянения или о свидетелях, лишен не был.</w:t>
      </w:r>
    </w:p>
    <w:p w:rsidR="00A77B3E">
      <w:r>
        <w:t xml:space="preserve">Кроме того, </w:t>
      </w:r>
      <w:r>
        <w:t>Дербенцев</w:t>
      </w:r>
      <w:r>
        <w:t xml:space="preserve"> С.Н. при составлении акта освидетельствования на состояние алкогольного опьянения  был согласен с результатами освидетельствования, не отразил за</w:t>
      </w:r>
      <w:r>
        <w:t>мечаний или возражений относительно них или не выразил не согласие с ними, такой возможности лишен не был.</w:t>
      </w:r>
    </w:p>
    <w:p w:rsidR="00A77B3E">
      <w:r>
        <w:t>Акта освидетельствования на состояние алкогольного опьянения 61 АА телефон от дата составлен в соответствии с законом, с применением видеозаписи, осн</w:t>
      </w:r>
      <w:r>
        <w:t>ований сомневаться в достоверности Акта у суда не имеется.</w:t>
      </w:r>
    </w:p>
    <w:p w:rsidR="00A77B3E">
      <w:r>
        <w:t xml:space="preserve">По смыслу ст. 25.1. </w:t>
      </w:r>
      <w:r>
        <w:t>КоАП</w:t>
      </w:r>
      <w:r>
        <w:t xml:space="preserve"> РФ и </w:t>
      </w:r>
      <w:r>
        <w:t>адресст</w:t>
      </w:r>
      <w:r>
        <w:t xml:space="preserve">. 14 </w:t>
      </w:r>
      <w:r>
        <w:t>адресо</w:t>
      </w:r>
      <w:r>
        <w:t xml:space="preserve"> гражданских и политических правах, принятого резолюцией 2200 А (ХХI) генеральной ассамблеи ООН от дата, лицо само определяет объем своих прав и реал</w:t>
      </w:r>
      <w:r>
        <w:t xml:space="preserve">изует их по своему усмотрению. Реализуя по своему усмотрению процессуальные права, </w:t>
      </w:r>
      <w:r>
        <w:t>Дербенцев</w:t>
      </w:r>
      <w:r>
        <w:t xml:space="preserve"> С.Н. в силу личного волеизъявления лично сделал записи и расписался во всех составленных  в отношении него протоколах.</w:t>
      </w:r>
    </w:p>
    <w:p w:rsidR="00A77B3E">
      <w:r>
        <w:t>Оснований не доверять сведениям, указанным в</w:t>
      </w:r>
      <w:r>
        <w:t xml:space="preserve"> протоколе об административном правонарушении и иным материалам дела, у мирового судьи не имеется.</w:t>
      </w:r>
    </w:p>
    <w:p w:rsidR="00A77B3E">
      <w:r>
        <w:t xml:space="preserve">Изучение видеозаписи позволяет прийти к выводу о том, что при составлении должностным лицом административных протоколов в отношении </w:t>
      </w:r>
      <w:r>
        <w:t>Дербенцева</w:t>
      </w:r>
      <w:r>
        <w:t xml:space="preserve"> С.Н. требовани</w:t>
      </w:r>
      <w:r>
        <w:t>я закона соблюдены.</w:t>
      </w:r>
    </w:p>
    <w:p w:rsidR="00A77B3E">
      <w: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</w:t>
      </w:r>
      <w:r>
        <w:t xml:space="preserve"> требований </w:t>
      </w:r>
      <w:r>
        <w:t>КоАП</w:t>
      </w:r>
      <w:r>
        <w:t xml:space="preserve"> РФ.</w:t>
      </w:r>
    </w:p>
    <w:p w:rsidR="00A77B3E">
      <w:r>
        <w:t xml:space="preserve">Законность требования сотрудника полиции о прохождении </w:t>
      </w:r>
      <w:r>
        <w:t>Дербенцевым</w:t>
      </w:r>
      <w:r>
        <w:t xml:space="preserve"> С.Н. освидетельствования на состояние опьянения, а также соблюдение процедуры освидетельствования на состояние опьянения в судебном заседании проверены и сомнений не вы</w:t>
      </w:r>
      <w:r>
        <w:t>зывают.</w:t>
      </w:r>
    </w:p>
    <w:p w:rsidR="00A77B3E">
      <w:r>
        <w:t xml:space="preserve">С учетом изложенного суд квалифицирует действия </w:t>
      </w:r>
      <w:r>
        <w:t>Дербенцева</w:t>
      </w:r>
      <w:r>
        <w:t xml:space="preserve"> С.Н. по ч. 1 ст. 12.8 </w:t>
      </w:r>
      <w:r>
        <w:t>КоАП</w:t>
      </w:r>
      <w:r>
        <w:t xml:space="preserve">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Обстоятельств, и</w:t>
      </w:r>
      <w:r>
        <w:t xml:space="preserve">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Дербенцеву</w:t>
      </w:r>
      <w:r>
        <w:t xml:space="preserve"> С.Н. суд учитывает характер совершенного им а</w:t>
      </w:r>
      <w:r>
        <w:t>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</w:t>
      </w:r>
      <w:r>
        <w:t xml:space="preserve">тративное правонарушение. </w:t>
      </w:r>
    </w:p>
    <w:p w:rsidR="00A77B3E">
      <w:r>
        <w:t xml:space="preserve">Отягчающих административную ответственность обстоятельствам, согласно п. 2 ч. 1 ст. 4.3. </w:t>
      </w:r>
      <w:r>
        <w:t>КоАП</w:t>
      </w:r>
      <w:r>
        <w:t xml:space="preserve"> РФ, судом не установлено.</w:t>
      </w:r>
    </w:p>
    <w:p w:rsidR="00A77B3E">
      <w:r>
        <w:t xml:space="preserve">Избирая вид и размер административного наказания, учитывается характер и степень общественной опасности </w:t>
      </w:r>
      <w:r>
        <w:t xml:space="preserve">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t>Дербенцева</w:t>
      </w:r>
      <w:r>
        <w:t xml:space="preserve"> С.Н. суд считает возможным назначить ему наказание предус</w:t>
      </w:r>
      <w:r>
        <w:t xml:space="preserve">мотренное санкцией ч. 1 ст. 12.8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12.8,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Дербенцева</w:t>
      </w:r>
      <w:r>
        <w:t xml:space="preserve"> С.Н. признать виновным в совершении административно</w:t>
      </w:r>
      <w:r>
        <w:t>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на срок 1 (оди</w:t>
      </w:r>
      <w:r>
        <w:t>н) год 6 (шесть) месяцев.</w:t>
      </w:r>
    </w:p>
    <w:p w:rsidR="00A77B3E"/>
    <w:p w:rsidR="00A77B3E">
      <w:r>
        <w:t>Штраф подлежит уплате по реквизитам: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</w:t>
      </w:r>
      <w:r>
        <w:t xml:space="preserve">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Водительское удостоверение </w:t>
      </w:r>
      <w:r>
        <w:t>Дербенцева</w:t>
      </w:r>
      <w:r>
        <w:t xml:space="preserve"> С.Н. в суд не поступало.</w:t>
      </w:r>
    </w:p>
    <w:p w:rsidR="00A77B3E">
      <w:r>
        <w:t>Постановление для исполнения направить в орган, составивший пр</w:t>
      </w:r>
      <w:r>
        <w:t>отокол об административном правонарушении – ОГИБДД ОМВД России по адрес.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t>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</w:t>
      </w:r>
      <w:r>
        <w:t xml:space="preserve">тями 1 - 3 статьи 32.6 </w:t>
      </w:r>
      <w:r>
        <w:t>КоАП</w:t>
      </w:r>
      <w:r>
        <w:t xml:space="preserve">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</w:t>
      </w:r>
      <w:r>
        <w:t>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</w:t>
      </w:r>
      <w:r>
        <w:t xml:space="preserve">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</w:t>
      </w:r>
      <w:r>
        <w:t>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</w:t>
      </w:r>
      <w:r>
        <w:t>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>Мировой судья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A541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10A"/>
    <w:rsid w:val="00A5410A"/>
    <w:rsid w:val="00A77B3E"/>
    <w:rsid w:val="00AE0C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1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