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5-64-426/2018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09 октября 2018 года</w:t>
      </w:r>
      <w:r>
        <w:tab/>
        <w:t xml:space="preserve">                                 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</w:t>
      </w:r>
      <w:r>
        <w:t>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Сердюкова</w:t>
      </w:r>
      <w:r>
        <w:t xml:space="preserve"> А.Г., рассмотрев материалы дела об административном правонарушении, поступившее из Отдела судебных приставов по адрес Управления Федеральной службы судебн</w:t>
      </w:r>
      <w:r>
        <w:t xml:space="preserve">ых приставов по адрес, в отношении   </w:t>
      </w:r>
    </w:p>
    <w:p w:rsidR="00A77B3E">
      <w:r>
        <w:t>Сердюкова</w:t>
      </w:r>
      <w:r>
        <w:t xml:space="preserve"> А.Г.  </w:t>
      </w:r>
    </w:p>
    <w:p w:rsidR="00A77B3E">
      <w:r>
        <w:t xml:space="preserve">паспортные данные, гражданина Российской Федерации, разведенного,  не работающего, имеющей неполное среднее образование, инвалидности не имеющего, имеющего на иждивении троих несовершеннолетних детей, </w:t>
      </w:r>
      <w:r>
        <w:t xml:space="preserve">проживающего без регистрации по адресу: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Сердюков А.Г., </w:t>
      </w:r>
      <w:r>
        <w:t>в период времени с дата по дата, проживающий по адресу: адрес, будучи привлеченным к административной ответственности постановлением Мирового судьи судебного участка № 64 Нижнегорского судебного района (Нижнегорский муниципальный район) адрес от дата за со</w:t>
      </w:r>
      <w:r>
        <w:t xml:space="preserve">вершение административного правонарушения, предусмотренного ст.20.25 ч. 1 </w:t>
      </w:r>
      <w:r>
        <w:t>КоАП</w:t>
      </w:r>
      <w:r>
        <w:t xml:space="preserve"> РФ по административному делу № ... с назначением административного наказания в виде 25 часов обязательных работ, вступившим в законную в законную силу дата, будучи трудоустроенн</w:t>
      </w:r>
      <w:r>
        <w:t>ым для отбывания административного наказания в виде обязательных работ на адрес с дата. Не отбывал административное наказание в виде обязательных работ без уважительных причин, т.е. уклонился от отбывания обязательных работ, а именно: с дата по дата не выш</w:t>
      </w:r>
      <w:r>
        <w:t xml:space="preserve">ел на работу без уважительных причин, о чем заблаговременно не сообщил, из положенных 25 часов, отработал 8 часов, количество не отработанных составляет 17 часов, за что предусмотрена административная ответственность по ч. 4 ст. 20.25 </w:t>
      </w:r>
      <w:r>
        <w:t>КоАП</w:t>
      </w:r>
      <w:r>
        <w:t xml:space="preserve"> РФ. </w:t>
      </w:r>
    </w:p>
    <w:p w:rsidR="00A77B3E">
      <w:r>
        <w:t xml:space="preserve">           </w:t>
      </w:r>
      <w:r>
        <w:t xml:space="preserve">  В судебном заседании Сердюков А.Г. вину признал в полном объеме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25 часов обязатель</w:t>
      </w:r>
      <w:r>
        <w:t xml:space="preserve">ных работ, не вышел на работу на адрес сельского поселения в указанные в протоколе об административном правонарушении дни, от отработки обязательных работ не отказывается, не отработал 17 часов обязательных работ. Раскаялся в содеянном. Просил не </w:t>
      </w:r>
      <w:r>
        <w:t>назначать</w:t>
      </w:r>
      <w:r>
        <w:t xml:space="preserve"> наказание в виде административного ареста, обязался отработать обязательные работы в полном объеме.</w:t>
      </w:r>
    </w:p>
    <w:p w:rsidR="00A77B3E">
      <w:r>
        <w:t xml:space="preserve">  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Сердюкова</w:t>
      </w:r>
      <w:r>
        <w:t xml:space="preserve"> А.Г. состава правонарушения, предусмотренного ст.</w:t>
      </w:r>
      <w:r>
        <w:t xml:space="preserve"> 20.25 ч.4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  Согласно протоколу об административном правонарушении № 98 от дата, он был составлен в отношении </w:t>
      </w:r>
      <w:r>
        <w:t>Сердюкова</w:t>
      </w:r>
      <w:r>
        <w:t xml:space="preserve"> А.Г. за то, что он, в период времени с дата по дата, проживающий по адресу: адрес, будучи прив</w:t>
      </w:r>
      <w:r>
        <w:t xml:space="preserve">леченным к административной ответственности постановлением Мирового судьи судебного участка № 64 Нижнегорского судебного района (Нижнегорский муниципальный район) адрес от дата за совершение административного правонарушения, предусмотренного ст.20.25 ч. 1 </w:t>
      </w:r>
      <w:r>
        <w:t>КоАП</w:t>
      </w:r>
      <w:r>
        <w:t xml:space="preserve"> РФ по административному делу № ... с назначением административного наказания в виде 25 часов обязательных работ, вступившим в законную в законную силу дата, будучи трудоустроенным для отбывания административного наказания в виде обязательных работ на </w:t>
      </w:r>
      <w:r>
        <w:t>адрес с дата. Не отбывал административное наказание в виде обязательных работ без уважительных причин, т.е. уклонился от отбывания обязательных работ, а именно: с дата по дата не вышел на работу без уважительных причин, о чем заблаговременно не сообщил, из</w:t>
      </w:r>
      <w:r>
        <w:t xml:space="preserve"> положенных 25 часов, отработал 8 часов, количество не отработанных составляет 17 часов.</w:t>
      </w:r>
    </w:p>
    <w:p w:rsidR="00A77B3E">
      <w:r>
        <w:t xml:space="preserve">           Указанные в протоколе об административном правонарушении обстоятельства совершения </w:t>
      </w:r>
      <w:r>
        <w:t>Сердюковым</w:t>
      </w:r>
      <w:r>
        <w:t xml:space="preserve"> А.Г. данного правонарушения подтверждаются копией постановлени</w:t>
      </w:r>
      <w:r>
        <w:t xml:space="preserve">я Мирового судьи судебного участка № 64 Нижнегорского судебного района (Нижнегорский муниципальный район) адрес от дата за совершение административного правонарушения, предусмотренного ст. 20.25 ч. 1 </w:t>
      </w:r>
      <w:r>
        <w:t>КоАП</w:t>
      </w:r>
      <w:r>
        <w:t xml:space="preserve"> РФ по административному делу № ..., с назначением а</w:t>
      </w:r>
      <w:r>
        <w:t>дминистративного наказания в виде 25 часов обязательных работ, вступившим в законную в законную силу дата.</w:t>
      </w:r>
    </w:p>
    <w:p w:rsidR="00A77B3E">
      <w:r>
        <w:t xml:space="preserve">          Как усматривается из материалов дела, дата вынесено постановление о возбуждении исполнительного производства № 82017/18/15565, постановлени</w:t>
      </w:r>
      <w:r>
        <w:t xml:space="preserve">ем от дата судебного пристава-исполнителя о направлении лица, которому назначено административное наказание в виде обязательных работ, к месту отбывания наказания, с которым  Сердюков А.Г. был ознакомлен дата и предупрежден об условиях и порядке отбывания </w:t>
      </w:r>
      <w:r>
        <w:t>административного наказания в виде обязательных работ и последствия уклонения от отбывания данного административного наказания.</w:t>
      </w:r>
    </w:p>
    <w:p w:rsidR="00A77B3E">
      <w:r>
        <w:t xml:space="preserve">           Согласно сведениям председателя </w:t>
      </w:r>
      <w:r>
        <w:t>Дрофинского</w:t>
      </w:r>
      <w:r>
        <w:t xml:space="preserve"> сельского совета – Главы администрации </w:t>
      </w:r>
      <w:r>
        <w:t>Дрофинского</w:t>
      </w:r>
      <w:r>
        <w:t xml:space="preserve"> адрес от дата, в связи</w:t>
      </w:r>
      <w:r>
        <w:t xml:space="preserve"> с поступлением в Администрацию </w:t>
      </w:r>
      <w:r>
        <w:t>Дрофинского</w:t>
      </w:r>
      <w:r>
        <w:t xml:space="preserve"> адрес судебного пристава-исполнителя о возбуждении исполнительного производства в отношении </w:t>
      </w:r>
      <w:r>
        <w:t>Сердюкова</w:t>
      </w:r>
      <w:r>
        <w:t xml:space="preserve"> А.Г., Администрацией вынесено распоряжение о принятии последнего на время отбывания административного наказани</w:t>
      </w:r>
      <w:r>
        <w:t>я в виде обязательных работ от дата № 25, однако в период с дата по дата, обязательные работы не отработал, что подтверждается докладными  от дата, дата и табелем учета.</w:t>
      </w:r>
    </w:p>
    <w:p w:rsidR="00A77B3E">
      <w:r>
        <w:t xml:space="preserve">           Как усматривается из пояснений </w:t>
      </w:r>
      <w:r>
        <w:t>Сердюкова</w:t>
      </w:r>
      <w:r>
        <w:t xml:space="preserve"> А.Г., последний не оспорил факт от</w:t>
      </w:r>
      <w:r>
        <w:t>работки обязательных работ и документов в опровержение представленным документам не предоставил.</w:t>
      </w:r>
    </w:p>
    <w:p w:rsidR="00A77B3E">
      <w:r>
        <w:t xml:space="preserve">           При таких обстоятельствах в действиях </w:t>
      </w:r>
      <w:r>
        <w:t>Сердюкова</w:t>
      </w:r>
      <w:r>
        <w:t xml:space="preserve"> А.Г. имеется состав правонарушения, предусмотренного ст. 20.25 ч.4 </w:t>
      </w:r>
      <w:r>
        <w:t>КоАП</w:t>
      </w:r>
      <w:r>
        <w:t xml:space="preserve"> РФ, а именно уклонение от от</w:t>
      </w:r>
      <w:r>
        <w:t>бывания обязательных работ.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Сердюкова</w:t>
      </w:r>
      <w:r>
        <w:t xml:space="preserve"> А.Г., ранее привлекавшегося к административной ответственности, не работающе</w:t>
      </w:r>
      <w:r>
        <w:t xml:space="preserve">го, имеющего на иждивении троих несовершеннолетних детей, суд пришел к выводу о необходимости назначить </w:t>
      </w:r>
      <w:r>
        <w:t>Сердюкову</w:t>
      </w:r>
      <w:r>
        <w:t xml:space="preserve"> А.Г. административное наказание в виде административного ареста. </w:t>
      </w:r>
    </w:p>
    <w:p w:rsidR="00A77B3E">
      <w:r>
        <w:t xml:space="preserve">          Вместе с тем, учитывая характер и обстоятельства совершенного адми</w:t>
      </w:r>
      <w:r>
        <w:t xml:space="preserve">нистративного правонарушения, данные о личности </w:t>
      </w:r>
      <w:r>
        <w:t>Сердюкова</w:t>
      </w:r>
      <w:r>
        <w:t xml:space="preserve"> А.Г.,  раскаявшаяся в содеянном, что суд признает обстоятельством, смягчающим административную ответственность, нахождение на иждивении троих несовершеннолетних детей, а также с учетом отсутствием о</w:t>
      </w:r>
      <w:r>
        <w:t xml:space="preserve">тягчающих административную ответственность, обстоятельств, суд пришел к выводу о необходимости назначить ему административное наказание в виде административного ареста значительно ниже максимального предела, установленного санкцией ст. 20.25 ч.4 </w:t>
      </w:r>
      <w:r>
        <w:t>КоАП</w:t>
      </w:r>
      <w:r>
        <w:t xml:space="preserve"> РФ дл</w:t>
      </w:r>
      <w:r>
        <w:t>я данного вида наказания.</w:t>
      </w:r>
    </w:p>
    <w:p w:rsidR="00A77B3E"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</w:r>
      <w:r>
        <w:t>Сердюкова</w:t>
      </w:r>
      <w:r>
        <w:t xml:space="preserve"> А.Г. признать виновным в совершении административного </w:t>
      </w:r>
      <w:r>
        <w:t>правонарушения, предусмотренного ст. 20.25 ч.4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A77B3E">
      <w:r>
        <w:t xml:space="preserve">Срок административного ареста </w:t>
      </w:r>
      <w:r>
        <w:t>Сердюкову</w:t>
      </w:r>
      <w:r>
        <w:t xml:space="preserve"> А.</w:t>
      </w:r>
      <w:r>
        <w:t xml:space="preserve">Г. исчислять с момента задержания, то есть с дата.     </w:t>
      </w:r>
    </w:p>
    <w:p w:rsidR="00A77B3E">
      <w:r>
        <w:t xml:space="preserve">           В соответствии со ст. 32.8 </w:t>
      </w:r>
      <w:r>
        <w:t>КоАП</w:t>
      </w:r>
      <w:r>
        <w:t xml:space="preserve"> РФ постановление подлежит немедленному исполнению после его вынесения.       </w:t>
      </w:r>
    </w:p>
    <w:p w:rsidR="00A77B3E">
      <w:r>
        <w:t xml:space="preserve">          Постановление может быть обжаловано в течение 10 суток со дня вручени</w:t>
      </w:r>
      <w:r>
        <w:t>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</w:t>
      </w:r>
      <w:r>
        <w:t>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p w:rsidR="00A77B3E"/>
    <w:p w:rsidR="00A77B3E"/>
    <w:sectPr w:rsidSect="00D85A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A3D"/>
    <w:rsid w:val="00A77B3E"/>
    <w:rsid w:val="00AF4DF8"/>
    <w:rsid w:val="00D85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