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5-64-436/2018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17 октября 2018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Матевосяна А.А., </w:t>
      </w:r>
    </w:p>
    <w:p w:rsidR="00A77B3E"/>
    <w:p w:rsidR="00A77B3E">
      <w:r>
        <w:t>рассмотрев в открытом су</w:t>
      </w:r>
      <w:r>
        <w:t xml:space="preserve">дебном заседании  в отношении: </w:t>
      </w:r>
    </w:p>
    <w:p w:rsidR="00A77B3E"/>
    <w:p w:rsidR="00A77B3E">
      <w:r>
        <w:t xml:space="preserve">Матевосяна А.А., паспортные данные, гражданина Армении, имеющего вид на жительство иностранного гражданина, работающего по частному найму, зарегистрированного и проживающего по адресу: адрес,   </w:t>
      </w:r>
    </w:p>
    <w:p w:rsidR="00A77B3E"/>
    <w:p w:rsidR="00A77B3E">
      <w:r>
        <w:t>дело об административном пр</w:t>
      </w:r>
      <w:r>
        <w:t xml:space="preserve">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Матевосян А.А., будучи привлеченным к административной ответственности постановлением инспектора ДПС ГИБДД ОМВД России п</w:t>
      </w:r>
      <w:r>
        <w:t xml:space="preserve">о адрес № ... от дата за совершение административного правонарушения, предусмотренного ч. 1 ст. 12.14 </w:t>
      </w:r>
      <w:r>
        <w:t>КоАП</w:t>
      </w:r>
      <w:r>
        <w:t xml:space="preserve"> РФ с назначением административного наказания в виде штрафа в размере сумма, вступившим в законную дата, не уплатил административный штраф в размере с</w:t>
      </w:r>
      <w:r>
        <w:t xml:space="preserve">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Матевосян А.А. в судебном заседании пояс</w:t>
      </w:r>
      <w:r>
        <w:t>нил, что с нарушением согласен, вину признает, в содеянном раскаивается. Штраф в установленный законом срок не оплатил, так как в день вынесения постановления оплатил штраф электронным платежом, однако платеж не прошел, а он после оплаты забыл о нем, думал</w:t>
      </w:r>
      <w:r>
        <w:t xml:space="preserve"> все оплатил. Штраф оплатил, а в случае назначения наказания в виде штрафа его тоже оплатит.</w:t>
      </w:r>
    </w:p>
    <w:p w:rsidR="00A77B3E">
      <w:r>
        <w:t xml:space="preserve">Кроме, признания вины Матевосяном А.А.,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</w:t>
      </w:r>
      <w:r>
        <w:t xml:space="preserve">меющимися в материалах дела письменными доказательствами, исследованными в судебном заседании, а именно: протоколом </w:t>
      </w:r>
      <w:r>
        <w:t>61 АГ телефон от дата  об административном правонарушении,  постановлением инспектора ДПС ГИБДД ОМВД России по адрес № ... от дата с отметко</w:t>
      </w:r>
      <w:r>
        <w:t xml:space="preserve">й о вступлении его в законную силу дата, согласно которого Матевосяну А.А. разъяснены требования ч.ч. 1, 1.3 ст. 32.2 </w:t>
      </w:r>
      <w:r>
        <w:t>КоАП</w:t>
      </w:r>
      <w:r>
        <w:t xml:space="preserve">, </w:t>
      </w:r>
      <w:r>
        <w:t>приходно</w:t>
      </w:r>
      <w:r>
        <w:t xml:space="preserve"> кассовым ордером № ... от дата  </w:t>
      </w:r>
    </w:p>
    <w:p w:rsidR="00A77B3E">
      <w:r>
        <w:t xml:space="preserve"> </w:t>
      </w:r>
      <w:r>
        <w:tab/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</w:t>
      </w:r>
      <w:r>
        <w:t xml:space="preserve"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Матевосян А.А. не выполнил. </w:t>
      </w:r>
    </w:p>
    <w:p w:rsidR="00A77B3E">
      <w:r>
        <w:t>С учетом изложенного с</w:t>
      </w:r>
      <w:r>
        <w:t xml:space="preserve">уд квалифицирует действия Матевосяна А.А.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</w:t>
      </w:r>
      <w:r>
        <w:t xml:space="preserve">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Матевосяну А.А.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</w:t>
      </w:r>
      <w:r>
        <w:t xml:space="preserve">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ответственность обстоятельств, не установле</w:t>
      </w:r>
      <w:r>
        <w:t xml:space="preserve">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</w:t>
      </w:r>
      <w:r>
        <w:t>оятельств, для достижения цели наказания Матевосяну А.А. необходимо назначить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</w:t>
      </w:r>
      <w:r>
        <w:t xml:space="preserve">   ПОСТАНОВИЛ: </w:t>
      </w:r>
    </w:p>
    <w:p w:rsidR="00A77B3E"/>
    <w:p w:rsidR="00A77B3E">
      <w:r>
        <w:tab/>
        <w:t xml:space="preserve">Матевосяна А.А.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</w:t>
      </w:r>
      <w:r>
        <w:t>размере сумма</w:t>
      </w:r>
    </w:p>
    <w:p w:rsidR="00A77B3E"/>
    <w:p w:rsidR="00A77B3E">
      <w:r>
        <w:t>Реквизиты для оплаты административного штрафа: ...</w:t>
      </w:r>
    </w:p>
    <w:p w:rsidR="00A77B3E">
      <w:r>
        <w:t xml:space="preserve">     </w:t>
      </w:r>
      <w:r>
        <w:tab/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</w:t>
      </w:r>
      <w:r>
        <w:t>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</w:t>
      </w:r>
      <w:r>
        <w:t>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                        А.И. </w:t>
      </w:r>
      <w:r>
        <w:t>Гноевой</w:t>
      </w:r>
    </w:p>
    <w:p w:rsidR="00A77B3E"/>
    <w:p w:rsidR="00A77B3E"/>
    <w:p w:rsidR="00A77B3E"/>
    <w:sectPr w:rsidSect="00A612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2CD"/>
    <w:rsid w:val="00354884"/>
    <w:rsid w:val="00A612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2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