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5-64-438/2018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октября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Акулинина И.А.,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 xml:space="preserve">Акулинина И.А., паспортные </w:t>
      </w:r>
      <w:r>
        <w:t>данныеадрес</w:t>
      </w:r>
      <w:r>
        <w:t>, гражданина Российской Федерации, имеющего среднее образование, женатого, имеющего на иждивении несовершеннолетних детей, работающего частному найму,  зарегистрированного по адресу: адр</w:t>
      </w:r>
      <w:r>
        <w:t xml:space="preserve">ес, фактически проживающего по адресу: адрес, тел. телефон,    </w:t>
      </w:r>
    </w:p>
    <w:p w:rsidR="00A77B3E"/>
    <w:p w:rsidR="00A77B3E">
      <w:r>
        <w:t xml:space="preserve">дело об административном правонарушении, предусмотренном ч. 1 ст. 6.8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</w:t>
      </w:r>
      <w:r>
        <w:t xml:space="preserve">ративном правонарушении ... от дата,  дата, в 16 час., в ходе осмотра по месту проживания Акулинина И.А., по адресу: адрес </w:t>
      </w:r>
      <w:r>
        <w:t>адрес</w:t>
      </w:r>
      <w:r>
        <w:t xml:space="preserve">, было обнаружено и изъято вещество растительного происхождения серо-зеленого цвета, которое согласно заключения эксперта № ... </w:t>
      </w:r>
      <w:r>
        <w:t xml:space="preserve">от дата в пересчете на высушенное вещество массами 0,08 г. и 0,25 г. является наркотическим средством </w:t>
      </w:r>
      <w:r>
        <w:t>каннабис</w:t>
      </w:r>
      <w:r>
        <w:t xml:space="preserve"> (марихуана), которое Акулинин И.А. хранил без цели сбыта по месту проживания, за что предусмотрена административная ответственность по ч. 1 ст. 6</w:t>
      </w:r>
      <w:r>
        <w:t xml:space="preserve">.8 </w:t>
      </w:r>
      <w:r>
        <w:t>КоАП</w:t>
      </w:r>
      <w:r>
        <w:t xml:space="preserve"> РФ.</w:t>
      </w:r>
    </w:p>
    <w:p w:rsidR="00A77B3E">
      <w:r>
        <w:t>В судебном заседании Акулинин И.А. вину в совершении вышеуказанного правонарушения признал в полном объеме и пояснил, что в содеянном раскаивается, больше такого не повторится, денежные средства на уплату штрафа у него имеются.</w:t>
      </w:r>
    </w:p>
    <w:p w:rsidR="00A77B3E">
      <w:r>
        <w:t>Кроме, признания</w:t>
      </w:r>
      <w:r>
        <w:t xml:space="preserve"> вины Акулининым И.А., его вина в совершении административного правонарушения, предусмотренного ст. 10.5.1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</w:t>
      </w:r>
      <w:r>
        <w:t xml:space="preserve">м  РК – ... об административном правонарушении от дата; протоколом осмотра места происшествия с фотоматериалами от дата; постановление об отказе в возбуждении уголовного дела от дата; рапортом от дата; рапортом от дата; объяснениями </w:t>
      </w:r>
      <w:r>
        <w:t>Акулининой А.А. от дата</w:t>
      </w:r>
      <w:r>
        <w:t xml:space="preserve">; объяснениями Акулинина И.А. от дата; заключением эксперта № ...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</w:t>
      </w:r>
      <w:r>
        <w:t xml:space="preserve">авлять протоколы об административных правонарушениях. </w:t>
      </w:r>
    </w:p>
    <w:p w:rsidR="00A77B3E">
      <w:r>
        <w:t xml:space="preserve">Согласно ч. 2 ст. 20 Федерального закона от 08.01.1998 г. № 3-ФЗ "О наркотических средствах и психотропных веществах", хранение наркотических средств, психотропных веществ и внесенных в Список I </w:t>
      </w:r>
      <w:r>
        <w:t>прекур</w:t>
      </w:r>
      <w:r>
        <w:t>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>
      <w:r>
        <w:t>Согласно п. 7 Постановления Пленума Верховного Суда РФ N 14 от 15.06.2006 года "О судебной практике по делам о преступлениях, связанных с наркотическими средс</w:t>
      </w:r>
      <w:r>
        <w:t>твами, психотропными, сильнодействующими или ядовитыми веществами" под незаконным хранением без цели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частей, с</w:t>
      </w:r>
      <w:r>
        <w:t>одержащих наркотические средства или психотропные вещества, следует понимать действия лица, связанные 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</w:t>
      </w:r>
      <w:r>
        <w:t>ри этом не имеет значения, в течение какого времени лицо незаконно хранило наркотическое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</w:t>
      </w:r>
      <w:r>
        <w:t>а или психотропные вещества.</w:t>
      </w:r>
    </w:p>
    <w:p w:rsidR="00A77B3E">
      <w:r>
        <w:t xml:space="preserve">В соответствии с ч. 1 ст. 6.8 </w:t>
      </w:r>
      <w:r>
        <w:t>КоАП</w:t>
      </w:r>
      <w:r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</w:t>
      </w:r>
      <w:r>
        <w:t>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A77B3E">
      <w:r>
        <w:t>Имеющиеся в материалах дела доказательства, согласуются между собой и дополняют др</w:t>
      </w:r>
      <w:r>
        <w:t>уг друга, получены уполномоченными должностными лицами, нарушений требований закона при их сборе не допущено, все сведения, необходимые для правильного разрешения дела, в материалах дела отражены. При таких обстоятельствах, у суда не имеется оснований сомн</w:t>
      </w:r>
      <w:r>
        <w:t>еваться в их достоверности.</w:t>
      </w:r>
    </w:p>
    <w:p w:rsidR="00A77B3E">
      <w:r>
        <w:t xml:space="preserve">С учетом изложенного суд квалифицирует действия Акулинина И.А. по ч. 1 ст. 6.8 </w:t>
      </w:r>
      <w:r>
        <w:t>КоАП</w:t>
      </w:r>
      <w:r>
        <w:t xml:space="preserve"> РФ - незаконное хранение без цели сбыта наркотических средств, а так же незаконное хранение без цели сбыта растений, содержащих наркотические </w:t>
      </w:r>
      <w:r>
        <w:t>средства.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Акулинина И.А. суд учитывает х</w:t>
      </w:r>
      <w:r>
        <w:t>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</w:t>
      </w:r>
      <w:r>
        <w:t>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</w:t>
      </w:r>
      <w:r>
        <w:t>ного правонарушения, личность виновного, обстоятельства смягчающие административную ответственность и отсутствие отягчающих административную ответственность обстоятельств, для достижения цели наказания Акулинина И.А. необходимости назначить административно</w:t>
      </w:r>
      <w:r>
        <w:t>е наказание в виде штрафа.</w:t>
      </w:r>
    </w:p>
    <w:p w:rsidR="00A77B3E"/>
    <w:p w:rsidR="00A77B3E">
      <w:r>
        <w:t xml:space="preserve">На основании изложенного, руководствуясь ст.ст. 4.1, 6.8,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Акулинина И.А. признать виновным в совершении административного правонар</w:t>
      </w:r>
      <w:r>
        <w:t xml:space="preserve">ушения, предусмотренного ст. 6.8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</w:t>
      </w:r>
      <w:r>
        <w:t xml:space="preserve">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</w:t>
      </w:r>
      <w:r>
        <w:t xml:space="preserve">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</w:t>
      </w:r>
      <w:r>
        <w:t>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ED4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150"/>
    <w:rsid w:val="00A77B3E"/>
    <w:rsid w:val="00B1493B"/>
    <w:rsid w:val="00ED4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1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