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5-64-490/2018  </w:t>
      </w:r>
    </w:p>
    <w:p w:rsidR="00A77B3E">
      <w:r>
        <w:t>П О С Т А Н О В Л Е Н И Е</w:t>
      </w:r>
    </w:p>
    <w:p w:rsidR="00A77B3E"/>
    <w:p w:rsidR="00A77B3E">
      <w:r>
        <w:t xml:space="preserve">16 ноября 2018 </w:t>
      </w:r>
      <w:r>
        <w:t>года</w:t>
      </w:r>
      <w:r>
        <w:tab/>
        <w:t xml:space="preserve">                                п.Нижнегорский, ул. Победы, д. 20 </w:t>
      </w:r>
      <w:r>
        <w:tab/>
        <w:t xml:space="preserve">  </w:t>
      </w:r>
    </w:p>
    <w:p w:rsidR="00A77B3E">
      <w:r>
        <w:t xml:space="preserve">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</w:t>
      </w:r>
      <w:r>
        <w:t xml:space="preserve">лекаемого к административной ответственности </w:t>
      </w:r>
      <w:r>
        <w:t>Мельвапова</w:t>
      </w:r>
      <w:r>
        <w:t xml:space="preserve"> Д.Л.,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>
      <w:r>
        <w:t>Мельвапова</w:t>
      </w:r>
      <w:r>
        <w:t xml:space="preserve"> Д.Л.,  </w:t>
      </w:r>
    </w:p>
    <w:p w:rsidR="00A77B3E">
      <w:r>
        <w:t xml:space="preserve">паспортные данные </w:t>
      </w:r>
      <w:r>
        <w:t>Узб.СС</w:t>
      </w:r>
      <w:r>
        <w:t>Р</w:t>
      </w:r>
      <w:r>
        <w:t>, гражданина Российской Федерации, не работающего,  разведенного, имеющего на иждивении одного несовершеннолетнего ребенка, имеющего инвалидность третьей группы, зарегистрированного и проживающего по адресу: адрес, адрес.</w:t>
      </w:r>
    </w:p>
    <w:p w:rsidR="00A77B3E">
      <w:r>
        <w:t>о привлечении его к административ</w:t>
      </w:r>
      <w:r>
        <w:t>ной ответственности за правонарушение, предусмотренное ст. 6.9 ч.1 Кодекса Российской Федерации об административных правонарушениях,</w:t>
      </w:r>
    </w:p>
    <w:p w:rsidR="00A77B3E">
      <w:r>
        <w:t xml:space="preserve">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Мельвапов</w:t>
      </w:r>
      <w:r>
        <w:t xml:space="preserve"> Д.Л., 09 октября 2018 года, в время, находясь в помещении администрации адрес, расположе</w:t>
      </w:r>
      <w:r>
        <w:t>нного, адрес,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</w:t>
      </w:r>
      <w:r>
        <w:t xml:space="preserve">ствовало обстановке, резкое изменение окраски кожных покровов лица,), что он употребляет наркотическое средства марихуана,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</w:t>
      </w:r>
      <w:r>
        <w:t xml:space="preserve"> </w:t>
      </w:r>
      <w:r>
        <w:t>Мельвапов</w:t>
      </w:r>
      <w:r>
        <w:t xml:space="preserve"> Д.Л.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</w:t>
      </w:r>
      <w:r>
        <w:t xml:space="preserve"> однако он отказался от прохождения медицинского освидетельствования в медицинском учреждении по направлению работников правоохранительных органов, в связи с тем, что не оспаривал факт употребления наркотических средств. В содеянном раскаивается, денежные </w:t>
      </w:r>
      <w:r>
        <w:t>средства на уплату штрафа имеет.</w:t>
      </w:r>
    </w:p>
    <w:p w:rsidR="00A77B3E">
      <w:r>
        <w:t xml:space="preserve">           Выслушав </w:t>
      </w:r>
      <w:r>
        <w:t>Мельвапова</w:t>
      </w:r>
      <w:r>
        <w:t xml:space="preserve"> Д.Л., исследовав материалы дела, суд пришел к выводу о наличии в действиях </w:t>
      </w:r>
      <w:r>
        <w:t>Мельвапова</w:t>
      </w:r>
      <w:r>
        <w:t xml:space="preserve"> Д.Л. состава правонарушения, предусмотренного ст. 6.9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</w:t>
      </w:r>
      <w:r>
        <w:t xml:space="preserve">но протоколу об административном правонарушении № РК телефон от дата, он был составлен в отношении </w:t>
      </w:r>
      <w:r>
        <w:t>Мельвапова</w:t>
      </w:r>
      <w:r>
        <w:t xml:space="preserve"> Д.Л. в связи с тем, что он дата, в время, находясь в помещении администрации адрес, расположенного, адрес, не выполнил законное требование уполном</w:t>
      </w:r>
      <w:r>
        <w:t xml:space="preserve">оченного должностного лица о прохождении медицинского освидетельствования на состояние опьянения, в </w:t>
      </w:r>
      <w:r>
        <w:t xml:space="preserve">отношении которого имелись достаточные основания полагать (оперативная информация, поведение не соответствовало обстановке, резкое изменение окраски кожных </w:t>
      </w:r>
      <w:r>
        <w:t>покровов лица,), что он употребляет наркотическое средства марихуана, без назначения врача.</w:t>
      </w:r>
    </w:p>
    <w:p w:rsidR="00A77B3E">
      <w:r>
        <w:t xml:space="preserve">           Указанные в протоколе об административном правонарушении обстоятельства невыполнения законного требования уполномоченного должностного лица о прохождении</w:t>
      </w:r>
      <w:r>
        <w:t xml:space="preserve"> медицинского освидетельствования на состояние опьянения </w:t>
      </w:r>
      <w:r>
        <w:t>Мельваповым</w:t>
      </w:r>
      <w:r>
        <w:t xml:space="preserve"> Д.Л. протоколом серии ... о направлении на медицинское освидетельствование на состояние опьянения (алкогольного, наркотического или иного токсического) от дата, согласно которому </w:t>
      </w:r>
      <w:r>
        <w:t>Мельвапо</w:t>
      </w:r>
      <w:r>
        <w:t>в</w:t>
      </w:r>
      <w:r>
        <w:t xml:space="preserve"> Д.Л. отказался от медицинского освидетельствования, что подтверждено соответствующей подписью в протоколе, в присутствии двух понятых. </w:t>
      </w:r>
    </w:p>
    <w:p w:rsidR="00A77B3E">
      <w:r>
        <w:t xml:space="preserve">            Кроме того, данное обстоятельство также подтверждается и пояснениями </w:t>
      </w:r>
      <w:r>
        <w:t>Мельвапова</w:t>
      </w:r>
      <w:r>
        <w:t xml:space="preserve"> Д.Л., имеющиеся в протокол</w:t>
      </w:r>
      <w:r>
        <w:t>е об административном правонарушении и в материалах дела, согласно которым последний пояснил, что он не оспаривает тот факт, что ранее употреблял наркотическое средство путем курения, от прохождения медицинского освидетельствования в медицинском учреждении</w:t>
      </w:r>
      <w:r>
        <w:t xml:space="preserve"> по направлению работников правоохранительных органов отказался.</w:t>
      </w:r>
    </w:p>
    <w:p w:rsidR="00A77B3E">
      <w:r>
        <w:t xml:space="preserve">           При таких обстоятельствах в действиях </w:t>
      </w:r>
      <w:r>
        <w:t>Мельвапова</w:t>
      </w:r>
      <w:r>
        <w:t xml:space="preserve"> Д.Л. имеется состав правонарушения, предусмотренного ст. 6.9 ч.1 </w:t>
      </w:r>
      <w:r>
        <w:t>КоАП</w:t>
      </w:r>
      <w:r>
        <w:t xml:space="preserve"> РФ, а именно невыполнение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</w:t>
      </w:r>
      <w:r>
        <w:t xml:space="preserve">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</w:t>
      </w:r>
      <w:r>
        <w:t xml:space="preserve">же тот факт, что </w:t>
      </w:r>
      <w:r>
        <w:t>Мельвапов</w:t>
      </w:r>
      <w:r>
        <w:t xml:space="preserve"> Д.Л. ранее не привлекался к административной ответственности за аналогичное правонарушение, имеет на иждивении одного несовершеннолетнего ребенка, имеющего инвалидность 3 группы, также то обстоятельство, что имеет денежные средст</w:t>
      </w:r>
      <w:r>
        <w:t>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судом не установлено.</w:t>
      </w:r>
    </w:p>
    <w:p w:rsidR="00A77B3E">
      <w:r>
        <w:t>Принимая во внимание характер и обстоятельства совершенного административного правон</w:t>
      </w:r>
      <w:r>
        <w:t xml:space="preserve">арушения, учитывая данные о личности </w:t>
      </w:r>
      <w:r>
        <w:t>Мельвапова</w:t>
      </w:r>
      <w:r>
        <w:t xml:space="preserve"> Д.Л., суд пришел к выводу о необходимости назначить ему административное наказание в виде штрафа.</w:t>
      </w:r>
    </w:p>
    <w:p w:rsidR="00A77B3E">
      <w:r>
        <w:t xml:space="preserve">           Согласно требованиям ст. 4.1 ч. 2.1 </w:t>
      </w:r>
      <w:r>
        <w:t>КоАП</w:t>
      </w:r>
      <w:r>
        <w:t xml:space="preserve"> РФ, при назначении административного наказания за совершен</w:t>
      </w:r>
      <w:r>
        <w:t xml:space="preserve">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</w:t>
      </w:r>
      <w:r>
        <w:t xml:space="preserve">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</w:t>
      </w:r>
      <w:r>
        <w:t>или психотропных веществ без назначе</w:t>
      </w:r>
      <w:r>
        <w:t>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 xml:space="preserve">           Принимая во внимание, что </w:t>
      </w:r>
      <w:r>
        <w:t>Мельвапов</w:t>
      </w:r>
      <w:r>
        <w:t xml:space="preserve"> Д.Л. подозревается </w:t>
      </w:r>
      <w:r>
        <w:t xml:space="preserve">в употреблении наркотическое средство без назначения врача, суд приходит к выводу о необходимости возложить на </w:t>
      </w:r>
      <w:r>
        <w:t>Мельвапова</w:t>
      </w:r>
      <w:r>
        <w:t xml:space="preserve"> Д.Л. обязанность пройти диагностику, профилактические мероприятия, лечение от наркомании, медицинскую и социальную реабилитацию, в свя</w:t>
      </w:r>
      <w:r>
        <w:t xml:space="preserve">зи с потреблением наркотических средств без назначения врача. </w:t>
      </w:r>
    </w:p>
    <w:p w:rsidR="00A77B3E">
      <w:r>
        <w:t xml:space="preserve">            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</w:t>
      </w:r>
      <w:r>
        <w:t xml:space="preserve">тия, лечение, утвержденным постановлением Правительства Российской Федерации от 28 мая 2014 года № 484, а также согласно ст. 28.3 ч.2 п. 83 </w:t>
      </w:r>
      <w:r>
        <w:t>КоАП</w:t>
      </w:r>
      <w:r>
        <w:t xml:space="preserve"> РФ, контроль за исполнением лицом обязанности пройти диагностику, профилактические мероприятия, лечение возлага</w:t>
      </w:r>
      <w:r>
        <w:t xml:space="preserve">ется на ОМВД России по Нижнегорскому району.  </w:t>
      </w:r>
    </w:p>
    <w:p w:rsidR="00A77B3E">
      <w:r>
        <w:t xml:space="preserve">          Согласно ст. 29.10 ч.2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</w:t>
      </w:r>
      <w:r>
        <w:t xml:space="preserve">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правонарушении судья устанавливает срок, в</w:t>
      </w:r>
      <w:r>
        <w:t xml:space="preserve">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A77B3E">
      <w:r>
        <w:t xml:space="preserve">            </w:t>
      </w:r>
      <w:r>
        <w:t xml:space="preserve">  На основании изложенного, руководствуясь ст. ст. 4.1,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 xml:space="preserve">   </w:t>
      </w:r>
      <w:r>
        <w:t>Мельвапова</w:t>
      </w:r>
      <w:r>
        <w:t xml:space="preserve"> Д.Л. признать виновным в совершении административного правонарушения, предусмотренного ст. 6.</w:t>
      </w:r>
      <w:r>
        <w:t>9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>
      <w:r>
        <w:t xml:space="preserve">             Обязать </w:t>
      </w:r>
      <w:r>
        <w:t>Мельвапова</w:t>
      </w:r>
      <w:r>
        <w:t xml:space="preserve"> Д.Л. пройти диагностику, профилактические мероприятия, лечение от наркомании в ГБУЗ «... адрес, в связи с потреблением наркотических средств без назначения врача, обязав его в течение месяца со дня вступления постановления п</w:t>
      </w:r>
      <w:r>
        <w:t>о делу об административном правонарушении в законную силу обратиться в соответствующую медицинскую организацию.</w:t>
      </w:r>
    </w:p>
    <w:p w:rsidR="00A77B3E">
      <w:r>
        <w:t xml:space="preserve">             Контроль за исполнением данной обязанности возложить на ОМВД России по адрес.</w:t>
      </w:r>
    </w:p>
    <w:p w:rsidR="00A77B3E">
      <w:r>
        <w:t xml:space="preserve">             Штраф подлежит уплате по реквизитам: ...</w:t>
      </w:r>
      <w:r>
        <w:t>.</w:t>
      </w:r>
    </w:p>
    <w:p w:rsidR="00A77B3E">
      <w:r>
        <w:t xml:space="preserve">Квитанцию об уплате штрафа предоставить в мировой суд судебного участка № 64 Нижнегорского судебного района (Нижнегорский муниципальный район) </w:t>
      </w:r>
      <w:r>
        <w:t>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</w:t>
      </w:r>
      <w:r>
        <w:t>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административного ш</w:t>
      </w:r>
      <w:r>
        <w:t>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</w:t>
      </w:r>
      <w:r>
        <w:t xml:space="preserve">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</w:t>
      </w:r>
      <w:r>
        <w:t xml:space="preserve"> Крым (адрес: ул. Победы, д. 20, п. Нижнегорский, Республика Крым).</w:t>
      </w:r>
    </w:p>
    <w:p w:rsidR="00A77B3E">
      <w:r>
        <w:t xml:space="preserve">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sectPr w:rsidSect="00132EB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EB9"/>
    <w:rsid w:val="00132EB9"/>
    <w:rsid w:val="005345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2E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