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5-64-525/2018</w:t>
      </w:r>
    </w:p>
    <w:p w:rsidR="00A77B3E"/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24 декабря 2018 года</w:t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  <w:t xml:space="preserve"> п. Нижнегорский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Кучинского</w:t>
      </w:r>
      <w:r>
        <w:t xml:space="preserve"> А.В., паспортные данные, работающего директором наиме</w:t>
      </w:r>
      <w:r>
        <w:t xml:space="preserve">нование организации адрес, проживающего по адресу: адрес,  </w:t>
      </w:r>
    </w:p>
    <w:p w:rsidR="00A77B3E"/>
    <w:p w:rsidR="00A77B3E">
      <w:r>
        <w:t xml:space="preserve">дело об административном правонарушении, предусмотренном ст. 15.33.2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Согласно протокола об административ</w:t>
      </w:r>
      <w:r>
        <w:t xml:space="preserve">ном правонарушении № ... от дата, </w:t>
      </w:r>
      <w:r>
        <w:t>Кучинский</w:t>
      </w:r>
      <w:r>
        <w:t xml:space="preserve"> А.В., являясь директором наименование организации, представил в ГУ-УПФ РФ в адрес «</w:t>
      </w:r>
      <w:r>
        <w:t>доп</w:t>
      </w:r>
      <w:r>
        <w:t>» форму отчета «Сведения о застрахованных лицах» за июль 2018 г. – 29.10.2018 г., то есть с нарушением срока, установленного п</w:t>
      </w:r>
      <w:r>
        <w:t>. 2.2 ст. 11 Федерального закона № 27-ФЗ от 01.04.1996 г. «Об индивидуальном (персонифицированном) учете в системе обязательного пенсионного страхования», несвоевременное предоставление сведений индивидуального (персонифицированного) учета о застрахованных</w:t>
      </w:r>
      <w:r>
        <w:t xml:space="preserve"> лицах до 15.08.2018 г., чем совершил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 xml:space="preserve">Должностное лицо, в отношении которого ведется производство по делу об административном правонарушении </w:t>
      </w:r>
      <w:r>
        <w:t>Кучинский</w:t>
      </w:r>
      <w:r>
        <w:t xml:space="preserve"> А.В., надлежаще извещенный о месте </w:t>
      </w:r>
      <w:r>
        <w:t>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кроме того просил рассмотреть административное дело в его отсутствие, письменных возраж</w:t>
      </w:r>
      <w:r>
        <w:t xml:space="preserve">ений и ходатайств об отложении рассмотрения дела </w:t>
      </w:r>
      <w:r>
        <w:t>Кучинским</w:t>
      </w:r>
      <w:r>
        <w:t xml:space="preserve"> А.В. не заявлено. 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</w:t>
      </w:r>
      <w:r>
        <w:t xml:space="preserve">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t>Кучинского</w:t>
      </w:r>
      <w:r>
        <w:t xml:space="preserve"> А.В. в судебном заседании, что не препятствует всестор</w:t>
      </w:r>
      <w:r>
        <w:t xml:space="preserve">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 xml:space="preserve">Кроме, признания вины </w:t>
      </w:r>
      <w:r>
        <w:t>Кучинским</w:t>
      </w:r>
      <w:r>
        <w:t xml:space="preserve"> А.В., его вина в совершении административного правонарушения, предусмотренного ст. 15.33.2</w:t>
      </w:r>
      <w:r>
        <w:t xml:space="preserve">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 xml:space="preserve"> - копией уведомления о регистрации юридического ли</w:t>
      </w:r>
      <w:r>
        <w:t>ца наименование организации в территориальном органе ПФ РФ от дата;</w:t>
      </w:r>
    </w:p>
    <w:p w:rsidR="00A77B3E">
      <w:r>
        <w:t xml:space="preserve">- выпиской из ЕГРЮЛ от дата </w:t>
      </w:r>
    </w:p>
    <w:p w:rsidR="00A77B3E">
      <w:r>
        <w:t>- уведомление о составлении протокола, с отметкой о его получении дата;</w:t>
      </w:r>
    </w:p>
    <w:p w:rsidR="00A77B3E">
      <w:r>
        <w:t>- сведениями о застрахованных лицах, тип формы «</w:t>
      </w:r>
      <w:r>
        <w:t>доп</w:t>
      </w:r>
      <w:r>
        <w:t xml:space="preserve">», отчетный период 7 календарного </w:t>
      </w:r>
      <w:r>
        <w:t>года дата и извещение о доставке, с отметкой о поступлении в отдел ПФ РФ дата;</w:t>
      </w:r>
    </w:p>
    <w:p w:rsidR="00A77B3E">
      <w:r>
        <w:t>- протоколом проверки отчетности.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</w:t>
      </w:r>
      <w:r>
        <w:t xml:space="preserve">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что протокол об административном правонарушении соста</w:t>
      </w:r>
      <w:r>
        <w:t xml:space="preserve">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В соотв</w:t>
      </w:r>
      <w:r>
        <w:t>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я, а равно представление таких сведений в неполном объеме или в искаженном виде влечет назначение административного наказания.</w:t>
      </w:r>
    </w:p>
    <w:p w:rsidR="00A77B3E">
      <w:r>
        <w:t>В соответствии с п. 2.2 ст. 11 Федерального закона от 01.04.1996 г. № 27-ФЗ "Об индивидуальном (персонифицированном) учете в сист</w:t>
      </w:r>
      <w:r>
        <w:t>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лице.</w:t>
      </w:r>
    </w:p>
    <w:p w:rsidR="00A77B3E">
      <w:r>
        <w:t>На основании п. 1 ст. 27 Налогового кодекса РФ законны</w:t>
      </w:r>
      <w:r>
        <w:t>ми представителями налогоплательщика-организации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A77B3E">
      <w:r>
        <w:t>В соответствии с ч. 1, ч. 3.  ст. 7 Федерального Закона «О бухгалтерском учете» от 06.1</w:t>
      </w:r>
      <w:r>
        <w:t>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</w:t>
      </w:r>
      <w:r>
        <w:t>е должностное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</w:t>
      </w:r>
      <w:r>
        <w:t>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Как усматривается из материалов дела об административном правонарушении, </w:t>
      </w:r>
      <w:r>
        <w:t>Кучинский</w:t>
      </w:r>
      <w:r>
        <w:t xml:space="preserve"> А.В., являясь директором наименование организации, нарушила пун. 2.2 ст. 11 Федерального Закона № 27-ФЗ от дата, которым предусмотрена обязанность страхователя ежемесячно н</w:t>
      </w:r>
      <w:r>
        <w:t>е позднее 15-го числа месяца, следующего за отчетным периодом - месяцем, представлять в территориальный орган ПФР сведения по форме СЗВ-М о каждом работающем у него застрахованном лице. Так «</w:t>
      </w:r>
      <w:r>
        <w:t>доп</w:t>
      </w:r>
      <w:r>
        <w:t>» отчет по форме СЗВ-М за дата, срок подачи которого до дата в</w:t>
      </w:r>
      <w:r>
        <w:t>ключительно, фактически был предоставлен дата, то есть с нарушением установленного законом срока.</w:t>
      </w:r>
    </w:p>
    <w:p w:rsidR="00A77B3E">
      <w:r>
        <w:t xml:space="preserve">Запись о юридическом лице наименование организации в единый государственный реестр юридических лиц внесена дата </w:t>
      </w:r>
    </w:p>
    <w:p w:rsidR="00A77B3E">
      <w:r>
        <w:t xml:space="preserve">Согласно выписке из ЕГРЮЛ от дата директором </w:t>
      </w:r>
      <w:r>
        <w:t xml:space="preserve">Общества является </w:t>
      </w:r>
      <w:r>
        <w:t>Кучинский</w:t>
      </w:r>
      <w:r>
        <w:t xml:space="preserve"> А.В. </w:t>
      </w:r>
    </w:p>
    <w:p w:rsidR="00A77B3E">
      <w:r>
        <w:t xml:space="preserve">С учетом изложенного суд квалифицирует действия </w:t>
      </w:r>
      <w:r>
        <w:t>Кучинского</w:t>
      </w:r>
      <w:r>
        <w:t xml:space="preserve"> А.В. по ст. 15.332 </w:t>
      </w:r>
      <w:r>
        <w:t>КоАП</w:t>
      </w:r>
      <w:r>
        <w:t xml:space="preserve"> РФ –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t>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</w:t>
      </w:r>
      <w:r>
        <w:t xml:space="preserve">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Кучинскому</w:t>
      </w:r>
      <w:r>
        <w:t xml:space="preserve"> А.В.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</w:t>
      </w:r>
      <w:r>
        <w:t xml:space="preserve">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</w:t>
      </w:r>
      <w:r>
        <w:t xml:space="preserve">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</w:t>
      </w:r>
      <w:r>
        <w:t xml:space="preserve">отягчающих административную ответственность обстоятельств, необходимо назначить </w:t>
      </w:r>
      <w:r>
        <w:t>К</w:t>
      </w:r>
      <w:r>
        <w:t>учинскому</w:t>
      </w:r>
      <w:r>
        <w:t xml:space="preserve"> А.В. минимальное наказание предусмотренное санкцией ст. 15.33.2 </w:t>
      </w:r>
      <w:r>
        <w:t>КоАП</w:t>
      </w:r>
      <w:r>
        <w:t xml:space="preserve"> РФ.</w:t>
      </w:r>
    </w:p>
    <w:p w:rsidR="00A77B3E"/>
    <w:p w:rsidR="00A77B3E"/>
    <w:p w:rsidR="00A77B3E">
      <w:r>
        <w:t xml:space="preserve">На основании изложенного, руководствуясь ст.ст. 15.33.2,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–  директора наименование организации адрес </w:t>
      </w:r>
      <w:r>
        <w:t>Кучи</w:t>
      </w:r>
      <w:r>
        <w:t>нского</w:t>
      </w:r>
      <w:r>
        <w:t xml:space="preserve"> А.В. признать виновным в совершении административного правонарушения, предусмотренного ст. 15.33.2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... статус лица</w:t>
      </w:r>
      <w:r>
        <w:t xml:space="preserve"> - 08.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>
        <w:t xml:space="preserve">тановление. 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</w:t>
      </w:r>
      <w:r>
        <w:t xml:space="preserve">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</w:t>
      </w:r>
      <w:r>
        <w:t>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p w:rsidR="00A77B3E"/>
    <w:sectPr w:rsidSect="009A39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95F"/>
    <w:rsid w:val="006817A7"/>
    <w:rsid w:val="009A39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9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