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8779D" w:rsidRPr="00774CA6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774CA6">
        <w:rPr>
          <w:b w:val="0"/>
          <w:bCs w:val="0"/>
          <w:sz w:val="22"/>
          <w:szCs w:val="22"/>
        </w:rPr>
        <w:t xml:space="preserve">Дело № 5-65-18/2020                                             </w:t>
      </w:r>
    </w:p>
    <w:p w:rsidR="0088779D" w:rsidRPr="00774CA6">
      <w:pPr>
        <w:pStyle w:val="Heading1"/>
        <w:spacing w:before="0" w:after="0"/>
        <w:jc w:val="center"/>
        <w:rPr>
          <w:sz w:val="22"/>
          <w:szCs w:val="22"/>
        </w:rPr>
      </w:pPr>
    </w:p>
    <w:p w:rsidR="0088779D" w:rsidRPr="00774CA6">
      <w:pPr>
        <w:pStyle w:val="Heading1"/>
        <w:spacing w:before="0" w:after="0"/>
        <w:jc w:val="center"/>
        <w:rPr>
          <w:sz w:val="22"/>
          <w:szCs w:val="22"/>
        </w:rPr>
      </w:pPr>
      <w:r w:rsidRPr="00774CA6">
        <w:rPr>
          <w:b w:val="0"/>
          <w:bCs w:val="0"/>
          <w:sz w:val="22"/>
          <w:szCs w:val="22"/>
        </w:rPr>
        <w:t>П</w:t>
      </w:r>
      <w:r w:rsidRPr="00774CA6">
        <w:rPr>
          <w:b w:val="0"/>
          <w:bCs w:val="0"/>
          <w:sz w:val="22"/>
          <w:szCs w:val="22"/>
        </w:rPr>
        <w:t xml:space="preserve"> О С Т А Н О В Л Е Н И Е</w:t>
      </w:r>
    </w:p>
    <w:p w:rsidR="0088779D" w:rsidRPr="00774CA6">
      <w:pPr>
        <w:rPr>
          <w:sz w:val="22"/>
          <w:szCs w:val="22"/>
        </w:rPr>
      </w:pP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5 февраля 2020 года   </w:t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  <w:t xml:space="preserve">     п. Нижнегорский, ул. Победы, д. 20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 </w:t>
      </w:r>
      <w:r w:rsidRPr="00774CA6">
        <w:rPr>
          <w:sz w:val="22"/>
          <w:szCs w:val="22"/>
        </w:rPr>
        <w:tab/>
        <w:t xml:space="preserve">  </w:t>
      </w:r>
    </w:p>
    <w:p w:rsidR="0088779D" w:rsidRPr="00774CA6">
      <w:pPr>
        <w:ind w:firstLine="708"/>
        <w:jc w:val="both"/>
        <w:rPr>
          <w:sz w:val="22"/>
          <w:szCs w:val="22"/>
        </w:rPr>
      </w:pPr>
      <w:r w:rsidRPr="00774CA6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Титовой Л.А., рассмотрев дело об админис</w:t>
      </w:r>
      <w:r w:rsidRPr="00774CA6">
        <w:rPr>
          <w:sz w:val="22"/>
          <w:szCs w:val="22"/>
        </w:rPr>
        <w:t xml:space="preserve">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88779D" w:rsidRPr="00774CA6">
      <w:pPr>
        <w:ind w:left="4536"/>
        <w:jc w:val="both"/>
        <w:rPr>
          <w:sz w:val="22"/>
          <w:szCs w:val="22"/>
        </w:rPr>
      </w:pPr>
      <w:r w:rsidRPr="00774CA6">
        <w:rPr>
          <w:rStyle w:val="cat-FIOgrp-21rplc-6"/>
          <w:sz w:val="22"/>
          <w:szCs w:val="22"/>
        </w:rPr>
        <w:t>Титовой Л. А.</w:t>
      </w:r>
      <w:r w:rsidRPr="00774CA6">
        <w:rPr>
          <w:sz w:val="22"/>
          <w:szCs w:val="22"/>
        </w:rPr>
        <w:t xml:space="preserve">,                          </w:t>
      </w:r>
    </w:p>
    <w:p w:rsidR="0088779D" w:rsidRPr="00774CA6">
      <w:pPr>
        <w:ind w:left="4536"/>
        <w:jc w:val="both"/>
        <w:rPr>
          <w:sz w:val="22"/>
          <w:szCs w:val="22"/>
        </w:rPr>
      </w:pPr>
      <w:r w:rsidRPr="00774CA6">
        <w:rPr>
          <w:rStyle w:val="cat-PassportDatagrp-27rplc-7"/>
          <w:sz w:val="22"/>
          <w:szCs w:val="22"/>
        </w:rPr>
        <w:t>паспортные данные</w:t>
      </w:r>
      <w:r w:rsidRPr="00774CA6">
        <w:rPr>
          <w:sz w:val="22"/>
          <w:szCs w:val="22"/>
        </w:rPr>
        <w:t xml:space="preserve"> </w:t>
      </w:r>
      <w:r w:rsidRPr="00774CA6">
        <w:rPr>
          <w:rStyle w:val="cat-UserDefinedgrp-34rplc-8"/>
          <w:sz w:val="22"/>
          <w:szCs w:val="22"/>
        </w:rPr>
        <w:t>...личные данные</w:t>
      </w:r>
      <w:r w:rsidRPr="00774CA6">
        <w:rPr>
          <w:rStyle w:val="cat-UserDefinedgrp-34rplc-8"/>
          <w:sz w:val="22"/>
          <w:szCs w:val="22"/>
        </w:rPr>
        <w:t xml:space="preserve"> </w:t>
      </w:r>
      <w:r w:rsidRPr="00774CA6">
        <w:rPr>
          <w:sz w:val="22"/>
          <w:szCs w:val="22"/>
        </w:rPr>
        <w:t>,</w:t>
      </w:r>
      <w:r w:rsidRPr="00774CA6">
        <w:rPr>
          <w:sz w:val="22"/>
          <w:szCs w:val="22"/>
        </w:rPr>
        <w:t xml:space="preserve"> расположенного по адресу: </w:t>
      </w:r>
      <w:r w:rsidRPr="00774CA6">
        <w:rPr>
          <w:rStyle w:val="cat-Addressgrp-2rplc-10"/>
          <w:sz w:val="22"/>
          <w:szCs w:val="22"/>
        </w:rPr>
        <w:t>адрес</w:t>
      </w:r>
      <w:r w:rsidRPr="00774CA6">
        <w:rPr>
          <w:sz w:val="22"/>
          <w:szCs w:val="22"/>
        </w:rPr>
        <w:t>, проживаю</w:t>
      </w:r>
      <w:r w:rsidRPr="00774CA6">
        <w:rPr>
          <w:sz w:val="22"/>
          <w:szCs w:val="22"/>
        </w:rPr>
        <w:t xml:space="preserve">щей и зарегистрированной по адресу: </w:t>
      </w:r>
      <w:r w:rsidRPr="00774CA6">
        <w:rPr>
          <w:rStyle w:val="cat-Addressgrp-3rplc-11"/>
          <w:sz w:val="22"/>
          <w:szCs w:val="22"/>
        </w:rPr>
        <w:t>адрес</w:t>
      </w:r>
      <w:r w:rsidRPr="00774CA6">
        <w:rPr>
          <w:sz w:val="22"/>
          <w:szCs w:val="22"/>
        </w:rPr>
        <w:t xml:space="preserve">, тел. </w:t>
      </w:r>
      <w:r w:rsidRPr="00774CA6">
        <w:rPr>
          <w:rStyle w:val="cat-PhoneNumbergrp-29rplc-12"/>
          <w:sz w:val="22"/>
          <w:szCs w:val="22"/>
        </w:rPr>
        <w:t>телефон</w:t>
      </w:r>
      <w:r w:rsidRPr="00774CA6">
        <w:rPr>
          <w:sz w:val="22"/>
          <w:szCs w:val="22"/>
        </w:rPr>
        <w:t xml:space="preserve">, </w:t>
      </w:r>
    </w:p>
    <w:p w:rsidR="0088779D" w:rsidRPr="00774CA6">
      <w:pPr>
        <w:ind w:left="4536"/>
        <w:jc w:val="both"/>
        <w:rPr>
          <w:sz w:val="22"/>
          <w:szCs w:val="22"/>
        </w:rPr>
      </w:pP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88779D" w:rsidRPr="00774CA6">
      <w:pPr>
        <w:jc w:val="both"/>
        <w:rPr>
          <w:sz w:val="22"/>
          <w:szCs w:val="22"/>
        </w:rPr>
      </w:pP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 </w:t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  <w:t xml:space="preserve">    УСТАНОВИЛ:</w:t>
      </w:r>
    </w:p>
    <w:p w:rsidR="0088779D" w:rsidRPr="00774CA6">
      <w:pPr>
        <w:jc w:val="both"/>
        <w:rPr>
          <w:sz w:val="22"/>
          <w:szCs w:val="22"/>
        </w:rPr>
      </w:pPr>
    </w:p>
    <w:p w:rsidR="0088779D" w:rsidRPr="00774CA6">
      <w:pPr>
        <w:widowControl w:val="0"/>
        <w:ind w:left="20" w:right="20" w:firstLine="720"/>
        <w:jc w:val="both"/>
        <w:rPr>
          <w:sz w:val="22"/>
          <w:szCs w:val="22"/>
        </w:rPr>
      </w:pPr>
      <w:r w:rsidRPr="00774CA6">
        <w:rPr>
          <w:sz w:val="22"/>
          <w:szCs w:val="22"/>
        </w:rPr>
        <w:t>Титова</w:t>
      </w:r>
      <w:r w:rsidRPr="00774CA6">
        <w:rPr>
          <w:sz w:val="22"/>
          <w:szCs w:val="22"/>
        </w:rPr>
        <w:t xml:space="preserve"> Л.</w:t>
      </w:r>
      <w:r w:rsidRPr="00774CA6">
        <w:rPr>
          <w:sz w:val="22"/>
          <w:szCs w:val="22"/>
        </w:rPr>
        <w:t>А.</w:t>
      </w:r>
      <w:r w:rsidRPr="00774CA6">
        <w:rPr>
          <w:sz w:val="22"/>
          <w:szCs w:val="22"/>
        </w:rPr>
        <w:t xml:space="preserve"> будучи главным бухгалтером ООО «Нижнегорский </w:t>
      </w:r>
      <w:r w:rsidRPr="00774CA6">
        <w:rPr>
          <w:sz w:val="22"/>
          <w:szCs w:val="22"/>
        </w:rPr>
        <w:t>Райагрохим</w:t>
      </w:r>
      <w:r w:rsidRPr="00774CA6">
        <w:rPr>
          <w:sz w:val="22"/>
          <w:szCs w:val="22"/>
        </w:rPr>
        <w:t xml:space="preserve">», расположенного по адресу: </w:t>
      </w:r>
      <w:r w:rsidRPr="00774CA6">
        <w:rPr>
          <w:rStyle w:val="cat-Addressgrp-2rplc-15"/>
          <w:sz w:val="22"/>
          <w:szCs w:val="22"/>
        </w:rPr>
        <w:t>адрес</w:t>
      </w:r>
      <w:r w:rsidRPr="00774CA6">
        <w:rPr>
          <w:sz w:val="22"/>
          <w:szCs w:val="22"/>
        </w:rPr>
        <w:t xml:space="preserve">, 2 апреля 2019 года совершила правонарушение, непредставление в установленный законодательством о налогах и сборах срок либо отказ от представления в налоговые </w:t>
      </w:r>
      <w:r w:rsidRPr="00774CA6">
        <w:rPr>
          <w:sz w:val="22"/>
          <w:szCs w:val="22"/>
        </w:rPr>
        <w:t xml:space="preserve">органы, а именно: сведений о доходах физических лиц по форме 2-НДФЛ за 2018 год, ответственность за которое предусмотрена ч. 1 ст. 15.6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 xml:space="preserve"> РФ.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  </w:t>
      </w:r>
      <w:r w:rsidRPr="00774CA6">
        <w:rPr>
          <w:sz w:val="22"/>
          <w:szCs w:val="22"/>
        </w:rPr>
        <w:t xml:space="preserve">          </w:t>
      </w:r>
      <w:r w:rsidRPr="00774CA6">
        <w:rPr>
          <w:sz w:val="22"/>
          <w:szCs w:val="22"/>
        </w:rPr>
        <w:t>В судебном заседании Титова Л.А. вину в совершении административного правонарушения признала</w:t>
      </w:r>
      <w:r w:rsidRPr="00774CA6">
        <w:rPr>
          <w:sz w:val="22"/>
          <w:szCs w:val="22"/>
        </w:rPr>
        <w:t xml:space="preserve"> в полном объеме, дополнила, что не вовремя предоставила сведения в налоговый орган, в содеянном раскаивается, просил строго не наказывать. </w:t>
      </w:r>
    </w:p>
    <w:p w:rsidR="0088779D" w:rsidRPr="00774CA6">
      <w:pPr>
        <w:ind w:firstLine="708"/>
        <w:jc w:val="both"/>
        <w:rPr>
          <w:sz w:val="22"/>
          <w:szCs w:val="22"/>
        </w:rPr>
      </w:pPr>
      <w:r w:rsidRPr="00774CA6">
        <w:rPr>
          <w:sz w:val="22"/>
          <w:szCs w:val="22"/>
        </w:rPr>
        <w:t>Выслушав Титову Л.А., исследовав материалы дела, суд пришел к выводу о наличии в действиях Титовой Л.А. состава пра</w:t>
      </w:r>
      <w:r w:rsidRPr="00774CA6">
        <w:rPr>
          <w:sz w:val="22"/>
          <w:szCs w:val="22"/>
        </w:rPr>
        <w:t xml:space="preserve">вонарушения, предусмотренного ст. 15.6 ч.1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 xml:space="preserve"> РФ, исходя из следующего.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774CA6">
        <w:rPr>
          <w:rStyle w:val="cat-UserDefinedgrp-35rplc-21"/>
          <w:sz w:val="22"/>
          <w:szCs w:val="22"/>
        </w:rPr>
        <w:t>...номер</w:t>
      </w:r>
      <w:r w:rsidRPr="00774CA6">
        <w:rPr>
          <w:sz w:val="22"/>
          <w:szCs w:val="22"/>
        </w:rPr>
        <w:t xml:space="preserve"> от </w:t>
      </w:r>
      <w:r w:rsidRPr="00774CA6">
        <w:rPr>
          <w:rStyle w:val="cat-Dategrp-11rplc-22"/>
          <w:sz w:val="22"/>
          <w:szCs w:val="22"/>
        </w:rPr>
        <w:t>дата</w:t>
      </w:r>
      <w:r w:rsidRPr="00774CA6">
        <w:rPr>
          <w:sz w:val="22"/>
          <w:szCs w:val="22"/>
        </w:rPr>
        <w:t xml:space="preserve">, он был составлен в отношении Титовой Л.А. за то, что </w:t>
      </w:r>
      <w:r w:rsidRPr="00774CA6">
        <w:rPr>
          <w:sz w:val="22"/>
          <w:szCs w:val="22"/>
        </w:rPr>
        <w:t>она</w:t>
      </w:r>
      <w:r w:rsidRPr="00774CA6">
        <w:rPr>
          <w:sz w:val="22"/>
          <w:szCs w:val="22"/>
        </w:rPr>
        <w:t xml:space="preserve"> будучи главным бухгалтером ООО «Нижнегор</w:t>
      </w:r>
      <w:r w:rsidRPr="00774CA6">
        <w:rPr>
          <w:sz w:val="22"/>
          <w:szCs w:val="22"/>
        </w:rPr>
        <w:t xml:space="preserve">ский </w:t>
      </w:r>
      <w:r w:rsidRPr="00774CA6">
        <w:rPr>
          <w:sz w:val="22"/>
          <w:szCs w:val="22"/>
        </w:rPr>
        <w:t>Райагрохим</w:t>
      </w:r>
      <w:r w:rsidRPr="00774CA6">
        <w:rPr>
          <w:sz w:val="22"/>
          <w:szCs w:val="22"/>
        </w:rPr>
        <w:t xml:space="preserve">», расположенного по адресу: </w:t>
      </w:r>
      <w:r w:rsidRPr="00774CA6">
        <w:rPr>
          <w:rStyle w:val="cat-Addressgrp-2rplc-25"/>
          <w:sz w:val="22"/>
          <w:szCs w:val="22"/>
        </w:rPr>
        <w:t>адрес</w:t>
      </w:r>
      <w:r w:rsidRPr="00774CA6">
        <w:rPr>
          <w:sz w:val="22"/>
          <w:szCs w:val="22"/>
        </w:rPr>
        <w:t>, 2 апреля 2019 года совершила правонарушение, непредставление в установленный законодательством о налогах и сборах срок либо отказ от представления в налоговые органы, а именно: сведений о доходах физически</w:t>
      </w:r>
      <w:r w:rsidRPr="00774CA6">
        <w:rPr>
          <w:sz w:val="22"/>
          <w:szCs w:val="22"/>
        </w:rPr>
        <w:t>х лиц по форме 2-НДФЛ за 2018 год.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          </w:t>
      </w:r>
      <w:r w:rsidRPr="00774CA6">
        <w:rPr>
          <w:sz w:val="22"/>
          <w:szCs w:val="22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</w:t>
      </w:r>
      <w:r w:rsidRPr="00774CA6">
        <w:rPr>
          <w:sz w:val="22"/>
          <w:szCs w:val="22"/>
        </w:rPr>
        <w:t xml:space="preserve">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</w:t>
      </w:r>
      <w:r w:rsidRPr="00774CA6">
        <w:rPr>
          <w:rStyle w:val="cat-UserDefinedgrp-35rplc-28"/>
          <w:sz w:val="22"/>
          <w:szCs w:val="22"/>
        </w:rPr>
        <w:t>...номер</w:t>
      </w:r>
      <w:r w:rsidRPr="00774CA6">
        <w:rPr>
          <w:sz w:val="22"/>
          <w:szCs w:val="22"/>
        </w:rPr>
        <w:t xml:space="preserve"> от </w:t>
      </w:r>
      <w:r w:rsidRPr="00774CA6">
        <w:rPr>
          <w:rStyle w:val="cat-Dategrp-12rplc-29"/>
          <w:sz w:val="22"/>
          <w:szCs w:val="22"/>
        </w:rPr>
        <w:t>дата</w:t>
      </w:r>
      <w:r w:rsidRPr="00774CA6">
        <w:rPr>
          <w:sz w:val="22"/>
          <w:szCs w:val="22"/>
        </w:rPr>
        <w:t xml:space="preserve"> (л.д.1-</w:t>
      </w:r>
      <w:r w:rsidRPr="00774CA6">
        <w:rPr>
          <w:sz w:val="22"/>
          <w:szCs w:val="22"/>
        </w:rPr>
        <w:t>3),  подтверждением даты отправки</w:t>
      </w:r>
      <w:r w:rsidRPr="00774CA6">
        <w:rPr>
          <w:sz w:val="22"/>
          <w:szCs w:val="22"/>
        </w:rPr>
        <w:t xml:space="preserve"> (</w:t>
      </w:r>
      <w:r w:rsidRPr="00774CA6">
        <w:rPr>
          <w:sz w:val="22"/>
          <w:szCs w:val="22"/>
        </w:rPr>
        <w:t>л.д. 5), уведомлением (л.д.6), списком внутренних почтовых отправлений (л.д. 7), заявлением (л.д. 8), приказом № 34-К от 06.11.2018 года о назначении главного бухгалтера Титову Л.А. (л.д. 9), приказом № 7 от 07.10.2014 го</w:t>
      </w:r>
      <w:r w:rsidRPr="00774CA6">
        <w:rPr>
          <w:sz w:val="22"/>
          <w:szCs w:val="22"/>
        </w:rPr>
        <w:t>да об ответственности за ведение бухгалтерского учета, ведение делопроизводства и кадровой работы (л.д. 10), копией трудового договора (л.д. 11-16), ответом на</w:t>
      </w:r>
      <w:r w:rsidRPr="00774CA6">
        <w:rPr>
          <w:sz w:val="22"/>
          <w:szCs w:val="22"/>
        </w:rPr>
        <w:t xml:space="preserve"> </w:t>
      </w:r>
      <w:r w:rsidRPr="00774CA6">
        <w:rPr>
          <w:sz w:val="22"/>
          <w:szCs w:val="22"/>
        </w:rPr>
        <w:t xml:space="preserve">уведомление (л.д. 17), обращением (л.д. 18), списком внутренних почтовых отправлений (л.д.19) и </w:t>
      </w:r>
      <w:r w:rsidRPr="00774CA6">
        <w:rPr>
          <w:sz w:val="22"/>
          <w:szCs w:val="22"/>
        </w:rPr>
        <w:t>другими материалами дела.</w:t>
      </w:r>
    </w:p>
    <w:p w:rsidR="0088779D" w:rsidRPr="00774CA6">
      <w:pPr>
        <w:widowControl w:val="0"/>
        <w:ind w:left="20" w:right="20" w:firstLine="547"/>
        <w:jc w:val="both"/>
        <w:rPr>
          <w:sz w:val="22"/>
          <w:szCs w:val="22"/>
        </w:rPr>
      </w:pPr>
      <w:r w:rsidRPr="00774CA6">
        <w:rPr>
          <w:i/>
          <w:iCs/>
          <w:sz w:val="22"/>
          <w:szCs w:val="22"/>
        </w:rPr>
        <w:t xml:space="preserve"> </w:t>
      </w:r>
      <w:r w:rsidRPr="00774CA6">
        <w:rPr>
          <w:sz w:val="22"/>
          <w:szCs w:val="22"/>
        </w:rPr>
        <w:t xml:space="preserve">Как усматривается из материалов дела, Титова Л.А. являясь главным бухгалтером ООО «Нижнегорский </w:t>
      </w:r>
      <w:r w:rsidRPr="00774CA6">
        <w:rPr>
          <w:sz w:val="22"/>
          <w:szCs w:val="22"/>
        </w:rPr>
        <w:t>Райагрохим</w:t>
      </w:r>
      <w:r w:rsidRPr="00774CA6">
        <w:rPr>
          <w:sz w:val="22"/>
          <w:szCs w:val="22"/>
        </w:rPr>
        <w:t xml:space="preserve">», расположенного по адресу: </w:t>
      </w:r>
      <w:r w:rsidRPr="00774CA6">
        <w:rPr>
          <w:rStyle w:val="cat-Addressgrp-2rplc-35"/>
          <w:sz w:val="22"/>
          <w:szCs w:val="22"/>
        </w:rPr>
        <w:t>адрес</w:t>
      </w:r>
      <w:r w:rsidRPr="00774CA6">
        <w:rPr>
          <w:sz w:val="22"/>
          <w:szCs w:val="22"/>
        </w:rPr>
        <w:t>.</w:t>
      </w:r>
    </w:p>
    <w:p w:rsidR="0088779D" w:rsidRPr="00774CA6">
      <w:pPr>
        <w:widowControl w:val="0"/>
        <w:ind w:left="20" w:right="20" w:firstLine="547"/>
        <w:jc w:val="both"/>
        <w:rPr>
          <w:sz w:val="22"/>
          <w:szCs w:val="22"/>
        </w:rPr>
      </w:pPr>
      <w:r w:rsidRPr="00774CA6">
        <w:rPr>
          <w:sz w:val="22"/>
          <w:szCs w:val="22"/>
        </w:rPr>
        <w:t>Согласно п.7 ст.6.1 НК РФ следует, что в случаях, когда последний день срока приходится</w:t>
      </w:r>
      <w:r w:rsidRPr="00774CA6">
        <w:rPr>
          <w:sz w:val="22"/>
          <w:szCs w:val="22"/>
        </w:rPr>
        <w:t xml:space="preserve"> на </w:t>
      </w:r>
      <w:r w:rsidRPr="00774CA6">
        <w:rPr>
          <w:sz w:val="22"/>
          <w:szCs w:val="22"/>
        </w:rPr>
        <w:t>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8779D" w:rsidRPr="00774CA6">
      <w:pPr>
        <w:widowControl w:val="0"/>
        <w:ind w:left="20" w:right="20" w:firstLine="547"/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Срок предоставления сведений налоговой декларации по налогу </w:t>
      </w:r>
      <w:r w:rsidRPr="00774CA6">
        <w:rPr>
          <w:sz w:val="22"/>
          <w:szCs w:val="22"/>
        </w:rPr>
        <w:t>на прибыль за 2018 год установлен до 01.04.2019 года, фактически предоставлены 11.07.2019 года.</w:t>
      </w:r>
    </w:p>
    <w:p w:rsidR="0088779D" w:rsidRPr="00774CA6">
      <w:pPr>
        <w:widowControl w:val="0"/>
        <w:ind w:left="20" w:right="20" w:firstLine="547"/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Временем совершения правонарушения является 02.04.2019 г. Местом совершения правонарушения является адрес юридического лица – </w:t>
      </w:r>
      <w:r w:rsidRPr="00774CA6">
        <w:rPr>
          <w:rStyle w:val="cat-Addressgrp-2rplc-40"/>
          <w:sz w:val="22"/>
          <w:szCs w:val="22"/>
        </w:rPr>
        <w:t>адрес</w:t>
      </w:r>
      <w:r w:rsidRPr="00774CA6">
        <w:rPr>
          <w:sz w:val="22"/>
          <w:szCs w:val="22"/>
        </w:rPr>
        <w:t>.</w:t>
      </w:r>
    </w:p>
    <w:p w:rsidR="0088779D" w:rsidRPr="00774CA6">
      <w:pPr>
        <w:widowControl w:val="0"/>
        <w:ind w:left="20" w:right="20" w:firstLine="547"/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В соответствии с </w:t>
      </w:r>
      <w:r w:rsidRPr="00774CA6">
        <w:rPr>
          <w:sz w:val="22"/>
          <w:szCs w:val="22"/>
        </w:rPr>
        <w:t>ч</w:t>
      </w:r>
      <w:r w:rsidRPr="00774CA6">
        <w:rPr>
          <w:sz w:val="22"/>
          <w:szCs w:val="22"/>
        </w:rPr>
        <w:t>.1, ч.3 с</w:t>
      </w:r>
      <w:r w:rsidRPr="00774CA6">
        <w:rPr>
          <w:sz w:val="22"/>
          <w:szCs w:val="22"/>
        </w:rPr>
        <w:t>т.7 Федерального Закона «О бухгалтерском учете» от 06.12.2011г.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88779D" w:rsidRPr="00774CA6">
      <w:pPr>
        <w:widowControl w:val="0"/>
        <w:ind w:left="20" w:right="20" w:firstLine="547"/>
        <w:jc w:val="both"/>
        <w:rPr>
          <w:sz w:val="22"/>
          <w:szCs w:val="22"/>
        </w:rPr>
      </w:pPr>
      <w:r w:rsidRPr="00774CA6">
        <w:rPr>
          <w:sz w:val="22"/>
          <w:szCs w:val="22"/>
        </w:rPr>
        <w:t>Руководитель экономического субъекта обязан возложить ведени</w:t>
      </w:r>
      <w:r w:rsidRPr="00774CA6">
        <w:rPr>
          <w:sz w:val="22"/>
          <w:szCs w:val="22"/>
        </w:rPr>
        <w:t>е бухгалтерского учета на главного бухгалтера или иное должностное лицо этого субъекта.</w:t>
      </w:r>
    </w:p>
    <w:p w:rsidR="0088779D" w:rsidRPr="00774CA6">
      <w:pPr>
        <w:widowControl w:val="0"/>
        <w:ind w:left="20" w:right="20" w:firstLine="720"/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Согласно </w:t>
      </w:r>
      <w:r w:rsidRPr="00774CA6">
        <w:rPr>
          <w:sz w:val="22"/>
          <w:szCs w:val="22"/>
        </w:rPr>
        <w:t>ч</w:t>
      </w:r>
      <w:r w:rsidRPr="00774CA6">
        <w:rPr>
          <w:sz w:val="22"/>
          <w:szCs w:val="22"/>
        </w:rPr>
        <w:t xml:space="preserve">.1 ст. 15.6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</w:t>
      </w:r>
      <w:r w:rsidRPr="00774CA6">
        <w:rPr>
          <w:sz w:val="22"/>
          <w:szCs w:val="22"/>
        </w:rPr>
        <w:t>й предусмотрена ответственность должностных лиц.</w:t>
      </w:r>
    </w:p>
    <w:p w:rsidR="0088779D" w:rsidRPr="00774CA6">
      <w:pPr>
        <w:widowControl w:val="0"/>
        <w:ind w:left="20" w:right="20" w:firstLine="720"/>
        <w:jc w:val="both"/>
        <w:rPr>
          <w:sz w:val="22"/>
          <w:szCs w:val="22"/>
        </w:rPr>
      </w:pPr>
      <w:r w:rsidRPr="00774CA6">
        <w:rPr>
          <w:sz w:val="22"/>
          <w:szCs w:val="22"/>
        </w:rP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</w:t>
      </w:r>
      <w:r w:rsidRPr="00774CA6">
        <w:rPr>
          <w:sz w:val="22"/>
          <w:szCs w:val="22"/>
        </w:rPr>
        <w:t xml:space="preserve">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88779D" w:rsidRPr="00774CA6">
      <w:pPr>
        <w:widowControl w:val="0"/>
        <w:ind w:left="20" w:right="20" w:firstLine="720"/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Как предусмотрено ст. 2.4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>, Рос</w:t>
      </w:r>
      <w:r w:rsidRPr="00774CA6">
        <w:rPr>
          <w:sz w:val="22"/>
          <w:szCs w:val="22"/>
        </w:rPr>
        <w:t>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</w:t>
      </w:r>
      <w:r w:rsidRPr="00774CA6">
        <w:rPr>
          <w:sz w:val="22"/>
          <w:szCs w:val="22"/>
        </w:rPr>
        <w:t>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           </w:t>
      </w:r>
      <w:r w:rsidRPr="00774CA6">
        <w:rPr>
          <w:sz w:val="22"/>
          <w:szCs w:val="22"/>
        </w:rPr>
        <w:t xml:space="preserve">При таких обстоятельствах в действиях </w:t>
      </w:r>
      <w:r w:rsidRPr="00774CA6">
        <w:rPr>
          <w:sz w:val="22"/>
          <w:szCs w:val="22"/>
        </w:rPr>
        <w:t xml:space="preserve">Титовой Л.А. имеется состав правонарушения, предусмотренного ст. 15.6 ч.1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</w:t>
      </w:r>
      <w:r w:rsidRPr="00774CA6">
        <w:rPr>
          <w:sz w:val="22"/>
          <w:szCs w:val="22"/>
        </w:rPr>
        <w:t>необходимых для осуществления налогового контроля.</w:t>
      </w:r>
    </w:p>
    <w:p w:rsidR="0088779D" w:rsidRPr="00774CA6">
      <w:pPr>
        <w:widowControl w:val="0"/>
        <w:ind w:left="20" w:right="20" w:firstLine="720"/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Согласно ст. 4.1 ч.2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</w:t>
      </w:r>
      <w:r w:rsidRPr="00774CA6">
        <w:rPr>
          <w:sz w:val="22"/>
          <w:szCs w:val="22"/>
        </w:rPr>
        <w:t xml:space="preserve">ва, смягчающие и отягчающие административную ответственность. </w:t>
      </w:r>
    </w:p>
    <w:p w:rsidR="0088779D" w:rsidRPr="00774CA6">
      <w:pPr>
        <w:widowControl w:val="0"/>
        <w:ind w:left="20" w:right="20" w:firstLine="720"/>
        <w:jc w:val="both"/>
        <w:rPr>
          <w:sz w:val="22"/>
          <w:szCs w:val="22"/>
        </w:rPr>
      </w:pPr>
      <w:r w:rsidRPr="00774CA6">
        <w:rPr>
          <w:sz w:val="22"/>
          <w:szCs w:val="22"/>
        </w:rPr>
        <w:t>Таким образом, должностным лицом,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</w:t>
      </w:r>
      <w:r w:rsidRPr="00774CA6">
        <w:rPr>
          <w:sz w:val="22"/>
          <w:szCs w:val="22"/>
        </w:rPr>
        <w:t xml:space="preserve">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88779D" w:rsidRPr="00774CA6">
      <w:pPr>
        <w:widowControl w:val="0"/>
        <w:ind w:left="20" w:right="20" w:firstLine="720"/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Титова Л.А. совершено административное правонарушение, ответственность за которое предусмотрена </w:t>
      </w:r>
      <w:r w:rsidRPr="00774CA6">
        <w:rPr>
          <w:sz w:val="22"/>
          <w:szCs w:val="22"/>
        </w:rPr>
        <w:t>ч</w:t>
      </w:r>
      <w:r w:rsidRPr="00774CA6">
        <w:rPr>
          <w:sz w:val="22"/>
          <w:szCs w:val="22"/>
        </w:rPr>
        <w:t xml:space="preserve">.1 ст.15.6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 xml:space="preserve"> Р</w:t>
      </w:r>
      <w:r w:rsidRPr="00774CA6">
        <w:rPr>
          <w:sz w:val="22"/>
          <w:szCs w:val="22"/>
        </w:rPr>
        <w:t>Ф.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           </w:t>
      </w:r>
      <w:r w:rsidRPr="00774CA6">
        <w:rPr>
          <w:sz w:val="22"/>
          <w:szCs w:val="22"/>
        </w:rPr>
        <w:t>Принимая во внимание характер совершенного административного правонарушения, данные о личности Титовой Л.А., ранее согласно представленным материалам дела, не привлекавшейся к административной ответственности за совершение аналогичных правона</w:t>
      </w:r>
      <w:r w:rsidRPr="00774CA6">
        <w:rPr>
          <w:sz w:val="22"/>
          <w:szCs w:val="22"/>
        </w:rPr>
        <w:t xml:space="preserve">рушений, раскаялась в содеянном, имеет на иждивении одного несовершеннолетнего ребенка, суд пришел к выводу о возможности назначить ей административное наказание в виде штрафа в нижнем пределе санкции ст. 15.6 ч.1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 xml:space="preserve"> РФ.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             На основании </w:t>
      </w:r>
      <w:r w:rsidRPr="00774CA6">
        <w:rPr>
          <w:sz w:val="22"/>
          <w:szCs w:val="22"/>
        </w:rPr>
        <w:t>изложен</w:t>
      </w:r>
      <w:r w:rsidRPr="00774CA6">
        <w:rPr>
          <w:sz w:val="22"/>
          <w:szCs w:val="22"/>
        </w:rPr>
        <w:t>ного</w:t>
      </w:r>
      <w:r w:rsidRPr="00774CA6">
        <w:rPr>
          <w:sz w:val="22"/>
          <w:szCs w:val="22"/>
        </w:rPr>
        <w:t xml:space="preserve">, руководствуясь ст. ст. 29.9, 29.10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 xml:space="preserve"> РФ, мировой судья,</w:t>
      </w:r>
    </w:p>
    <w:p w:rsidR="0088779D" w:rsidRPr="00774CA6">
      <w:pPr>
        <w:jc w:val="both"/>
        <w:rPr>
          <w:sz w:val="22"/>
          <w:szCs w:val="22"/>
        </w:rPr>
      </w:pP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 xml:space="preserve">                                             ПОСТАНОВИЛ: </w:t>
      </w:r>
    </w:p>
    <w:p w:rsidR="0088779D" w:rsidRPr="00774CA6">
      <w:pPr>
        <w:jc w:val="both"/>
        <w:rPr>
          <w:sz w:val="22"/>
          <w:szCs w:val="22"/>
        </w:rPr>
      </w:pP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ab/>
      </w:r>
      <w:r w:rsidRPr="00774CA6">
        <w:rPr>
          <w:rStyle w:val="cat-FIOgrp-22rplc-45"/>
          <w:sz w:val="22"/>
          <w:szCs w:val="22"/>
        </w:rPr>
        <w:t>Титову Л. А.</w:t>
      </w:r>
      <w:r w:rsidRPr="00774CA6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15.6 ч.1 Кодекса Российской Фе</w:t>
      </w:r>
      <w:r w:rsidRPr="00774CA6">
        <w:rPr>
          <w:sz w:val="22"/>
          <w:szCs w:val="22"/>
        </w:rPr>
        <w:t xml:space="preserve">дерации об административных </w:t>
      </w:r>
      <w:r w:rsidRPr="00774CA6">
        <w:rPr>
          <w:sz w:val="22"/>
          <w:szCs w:val="22"/>
        </w:rPr>
        <w:t>правонарушениях, и назначить ей административное наказание в виде штрафа в сумме 300 руб. (триста рублей).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 xml:space="preserve">Штраф подлежит уплате по реквизитам: </w:t>
      </w:r>
      <w:r w:rsidRPr="00774CA6">
        <w:rPr>
          <w:rStyle w:val="cat-UserDefinedgrp-36rplc-48"/>
          <w:sz w:val="22"/>
          <w:szCs w:val="22"/>
        </w:rPr>
        <w:t xml:space="preserve">...реквизиты </w:t>
      </w:r>
    </w:p>
    <w:p w:rsidR="0088779D" w:rsidRPr="00774CA6">
      <w:pPr>
        <w:ind w:firstLine="708"/>
        <w:jc w:val="both"/>
        <w:rPr>
          <w:sz w:val="22"/>
          <w:szCs w:val="22"/>
        </w:rPr>
      </w:pPr>
      <w:r w:rsidRPr="00774CA6">
        <w:rPr>
          <w:sz w:val="22"/>
          <w:szCs w:val="22"/>
        </w:rPr>
        <w:t>Квитанцию об уплате штрафа предоставить в мировой суд судебного участ</w:t>
      </w:r>
      <w:r w:rsidRPr="00774CA6">
        <w:rPr>
          <w:sz w:val="22"/>
          <w:szCs w:val="22"/>
        </w:rPr>
        <w:t>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 xml:space="preserve">Согласно ст. 32.2 </w:t>
      </w:r>
      <w:r w:rsidRPr="00774CA6">
        <w:rPr>
          <w:sz w:val="22"/>
          <w:szCs w:val="22"/>
        </w:rPr>
        <w:t>КоАП</w:t>
      </w:r>
      <w:r w:rsidRPr="00774CA6">
        <w:rPr>
          <w:sz w:val="22"/>
          <w:szCs w:val="22"/>
        </w:rPr>
        <w:t xml:space="preserve"> РФ, административный штраф должен быть уплачен лицом, привлеченным к администр</w:t>
      </w:r>
      <w:r w:rsidRPr="00774CA6">
        <w:rPr>
          <w:sz w:val="22"/>
          <w:szCs w:val="22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779D" w:rsidRPr="00774CA6">
      <w:pPr>
        <w:ind w:firstLine="720"/>
        <w:jc w:val="both"/>
        <w:rPr>
          <w:sz w:val="22"/>
          <w:szCs w:val="22"/>
        </w:rPr>
      </w:pPr>
      <w:r w:rsidRPr="00774CA6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</w:t>
      </w:r>
      <w:r w:rsidRPr="00774CA6">
        <w:rPr>
          <w:sz w:val="22"/>
          <w:szCs w:val="22"/>
        </w:rPr>
        <w:t>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</w:t>
      </w:r>
      <w:r w:rsidRPr="00774CA6">
        <w:rPr>
          <w:sz w:val="22"/>
          <w:szCs w:val="22"/>
        </w:rPr>
        <w:t>трафа, но не менее одной тысячи рублей, либо административный арест на срок до пятнадцати суток, либо обязательные работы на</w:t>
      </w:r>
      <w:r w:rsidRPr="00774CA6">
        <w:rPr>
          <w:sz w:val="22"/>
          <w:szCs w:val="22"/>
        </w:rPr>
        <w:t xml:space="preserve"> срок до пятидесяти часов.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</w:t>
      </w:r>
      <w:r w:rsidRPr="00774CA6">
        <w:rPr>
          <w:sz w:val="22"/>
          <w:szCs w:val="22"/>
        </w:rPr>
        <w:t>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8779D" w:rsidRPr="00774CA6">
      <w:pPr>
        <w:jc w:val="both"/>
        <w:rPr>
          <w:sz w:val="22"/>
          <w:szCs w:val="22"/>
        </w:rPr>
      </w:pP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>Мировой с</w:t>
      </w:r>
      <w:r w:rsidRPr="00774CA6">
        <w:rPr>
          <w:sz w:val="22"/>
          <w:szCs w:val="22"/>
        </w:rPr>
        <w:t>удья</w:t>
      </w:r>
      <w:r w:rsidRPr="00774CA6">
        <w:rPr>
          <w:sz w:val="22"/>
          <w:szCs w:val="22"/>
        </w:rPr>
        <w:tab/>
      </w:r>
      <w:r w:rsidR="00774CA6">
        <w:rPr>
          <w:sz w:val="22"/>
          <w:szCs w:val="22"/>
        </w:rPr>
        <w:t>/подпись/</w:t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</w:r>
      <w:r w:rsidRPr="00774CA6">
        <w:rPr>
          <w:sz w:val="22"/>
          <w:szCs w:val="22"/>
        </w:rPr>
        <w:tab/>
        <w:t xml:space="preserve">                             Тайганская Т.В.</w:t>
      </w:r>
    </w:p>
    <w:p w:rsidR="0088779D" w:rsidRPr="00774CA6">
      <w:pPr>
        <w:jc w:val="both"/>
        <w:rPr>
          <w:sz w:val="22"/>
          <w:szCs w:val="22"/>
        </w:rPr>
      </w:pPr>
      <w:r w:rsidRPr="00774CA6">
        <w:rPr>
          <w:sz w:val="22"/>
          <w:szCs w:val="22"/>
        </w:rPr>
        <w:t> </w:t>
      </w:r>
    </w:p>
    <w:sectPr w:rsidSect="0088779D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9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74CA6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8779D"/>
    <w:rsid w:val="00774CA6"/>
    <w:rsid w:val="0088779D"/>
    <w:rsid w:val="00890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6">
    <w:name w:val="cat-FIO grp-21 rplc-6"/>
    <w:basedOn w:val="DefaultParagraphFont"/>
    <w:rsid w:val="0088779D"/>
  </w:style>
  <w:style w:type="character" w:customStyle="1" w:styleId="cat-PassportDatagrp-27rplc-7">
    <w:name w:val="cat-PassportData grp-27 rplc-7"/>
    <w:basedOn w:val="DefaultParagraphFont"/>
    <w:rsid w:val="0088779D"/>
  </w:style>
  <w:style w:type="character" w:customStyle="1" w:styleId="cat-UserDefinedgrp-34rplc-8">
    <w:name w:val="cat-UserDefined grp-34 rplc-8"/>
    <w:basedOn w:val="DefaultParagraphFont"/>
    <w:rsid w:val="0088779D"/>
  </w:style>
  <w:style w:type="character" w:customStyle="1" w:styleId="cat-Addressgrp-2rplc-10">
    <w:name w:val="cat-Address grp-2 rplc-10"/>
    <w:basedOn w:val="DefaultParagraphFont"/>
    <w:rsid w:val="0088779D"/>
  </w:style>
  <w:style w:type="character" w:customStyle="1" w:styleId="cat-Addressgrp-3rplc-11">
    <w:name w:val="cat-Address grp-3 rplc-11"/>
    <w:basedOn w:val="DefaultParagraphFont"/>
    <w:rsid w:val="0088779D"/>
  </w:style>
  <w:style w:type="character" w:customStyle="1" w:styleId="cat-PhoneNumbergrp-29rplc-12">
    <w:name w:val="cat-PhoneNumber grp-29 rplc-12"/>
    <w:basedOn w:val="DefaultParagraphFont"/>
    <w:rsid w:val="0088779D"/>
  </w:style>
  <w:style w:type="character" w:customStyle="1" w:styleId="cat-Addressgrp-2rplc-15">
    <w:name w:val="cat-Address grp-2 rplc-15"/>
    <w:basedOn w:val="DefaultParagraphFont"/>
    <w:rsid w:val="0088779D"/>
  </w:style>
  <w:style w:type="character" w:customStyle="1" w:styleId="cat-UserDefinedgrp-35rplc-21">
    <w:name w:val="cat-UserDefined grp-35 rplc-21"/>
    <w:basedOn w:val="DefaultParagraphFont"/>
    <w:rsid w:val="0088779D"/>
  </w:style>
  <w:style w:type="character" w:customStyle="1" w:styleId="cat-Dategrp-11rplc-22">
    <w:name w:val="cat-Date grp-11 rplc-22"/>
    <w:basedOn w:val="DefaultParagraphFont"/>
    <w:rsid w:val="0088779D"/>
  </w:style>
  <w:style w:type="character" w:customStyle="1" w:styleId="cat-Addressgrp-2rplc-25">
    <w:name w:val="cat-Address grp-2 rplc-25"/>
    <w:basedOn w:val="DefaultParagraphFont"/>
    <w:rsid w:val="0088779D"/>
  </w:style>
  <w:style w:type="character" w:customStyle="1" w:styleId="cat-UserDefinedgrp-35rplc-28">
    <w:name w:val="cat-UserDefined grp-35 rplc-28"/>
    <w:basedOn w:val="DefaultParagraphFont"/>
    <w:rsid w:val="0088779D"/>
  </w:style>
  <w:style w:type="character" w:customStyle="1" w:styleId="cat-Dategrp-12rplc-29">
    <w:name w:val="cat-Date grp-12 rplc-29"/>
    <w:basedOn w:val="DefaultParagraphFont"/>
    <w:rsid w:val="0088779D"/>
  </w:style>
  <w:style w:type="character" w:customStyle="1" w:styleId="cat-Addressgrp-2rplc-35">
    <w:name w:val="cat-Address grp-2 rplc-35"/>
    <w:basedOn w:val="DefaultParagraphFont"/>
    <w:rsid w:val="0088779D"/>
  </w:style>
  <w:style w:type="character" w:customStyle="1" w:styleId="cat-Addressgrp-2rplc-40">
    <w:name w:val="cat-Address grp-2 rplc-40"/>
    <w:basedOn w:val="DefaultParagraphFont"/>
    <w:rsid w:val="0088779D"/>
  </w:style>
  <w:style w:type="character" w:customStyle="1" w:styleId="cat-FIOgrp-22rplc-45">
    <w:name w:val="cat-FIO grp-22 rplc-45"/>
    <w:basedOn w:val="DefaultParagraphFont"/>
    <w:rsid w:val="0088779D"/>
  </w:style>
  <w:style w:type="character" w:customStyle="1" w:styleId="cat-UserDefinedgrp-36rplc-48">
    <w:name w:val="cat-UserDefined grp-36 rplc-48"/>
    <w:basedOn w:val="DefaultParagraphFont"/>
    <w:rsid w:val="008877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