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5-65-70/2018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26 февраля 2018 года</w:t>
        <w:tab/>
        <w:t xml:space="preserve">                                 п.Нижнегорский, ул. Победы, д. 20</w:t>
      </w:r>
    </w:p>
    <w:p w:rsidR="00A77B3E">
      <w:r>
        <w:t xml:space="preserve"> </w:t>
        <w:tab/>
        <w:t xml:space="preserve">   </w:t>
      </w:r>
    </w:p>
    <w:p w:rsidR="00A77B3E">
      <w:r>
        <w:t xml:space="preserve">   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– ...Сахатова А.С., рассмотрев материалы дела об административном правонарушении, поступившее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A77B3E">
      <w:r>
        <w:t xml:space="preserve">...Сахатова А.С.,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Сахатов А.С.,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09 октября 2017 года за совершение административного правонарушения, предусмотренного ст. 20.25 ч. 1 КоАП РФ по административному делу № 5-65-137/2017 с назначением административного наказания в виде 30 часов обязательных работ, вступившим в законную в законную силу 20 октября 2017 года, будучи трудоустроенным для отбывания административного наказания в виде обязательных работ на территории Михайловского сельского поселения Нижнегорского района Республики Крым с 22 января 2018 года. Не отбывал административное наказание в виде обязательных работ без уважительных причин, т.е. уклонился от отбывания обязательных работ, а именно: с 22 января 2018 года по 16 февраля 2018 года не вышел на работу без уважительных причин, о чем заблаговременно не сообщил, к отработке назначенных работ так и не приступил, за что предусмотрена административная ответственность по ч. 4 ст. 20.25 КоАП РФ. </w:t>
      </w:r>
    </w:p>
    <w:p w:rsidR="00A77B3E">
      <w:r>
        <w:t xml:space="preserve">             В судебном заседании Сахатов А.С. вину признал в полном объеме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30 часов обязательных работ, не вышел на работу на территорию Михайловского сельского поселения в указанные в протоколе об административном правонарушении дни, от отработки обязательных работ не отказывается. Раскаялась в содеянном.</w:t>
      </w:r>
    </w:p>
    <w:p w:rsidR="00A77B3E">
      <w:r>
        <w:t xml:space="preserve">             Выслушав Сахатова А.С., исследовав материалы дела, суд пришел к выводу о наличии в действиях Сахатова А.С. состава правонарушения, предусмотренного ст. 20.25 ч.4 КоАП РФ, исходя из следующего.</w:t>
      </w:r>
    </w:p>
    <w:p w:rsidR="00A77B3E">
      <w:r>
        <w:t xml:space="preserve">             Согласно протоколу об административном правонарушении № 23 от 26 февраля 2018 года, он был составлен в отношении Сахатова А.С. за то, что он,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09 октября 2017 года за совершение административного правонарушения, предусмотренного ст. 20.25 ч. 1 КоАП РФ по административному делу № 5-65-137/2017 с назначением административного наказания в виде 30 часов обязательных работ, вступившим в законную в законную силу 20 октября 2017 года, будучи трудоустроенным для отбывания административного наказания в виде обязательных работ на территории Михайловского сельского поселения Нижнегорского района Республики Крым с 22 января 2018 года. Не отбывал административное наказание в виде обязательных работ без уважительных причин, т.е. уклонился от отбывания обязательных работ, а именно: с 22 января 2018 года по 16 февраля 2018 года не вышел на работу без уважительных причин, о чем заблаговременно не сообщил, к отработке назначенных работ так и не приступил.</w:t>
      </w:r>
    </w:p>
    <w:p w:rsidR="00A77B3E">
      <w:r>
        <w:t xml:space="preserve">           Указанные в протоколе об административном правонарушении обстоятельства совершения Сахатовым А.С. данного правонарушения подтверждаются копией постановления Мирового судьи судебного участка № 65 Нижнегорского судебного района (Нижнегорский муниципальный район) Республики Крым от 09 октября 2017 года за совершение административного правонарушения, предусмотренного ст. 20.25 ч. 1 КоАП РФ по административному делу № 5-65-137/2017, с назначением административного наказания в виде 30 часов обязательных работ, вступившим в законную в законную силу 20 октября 2017 года.</w:t>
      </w:r>
    </w:p>
    <w:p w:rsidR="00A77B3E">
      <w:r>
        <w:t xml:space="preserve">          Как усматривается из материалов дела, 07 ноября 2017 года вынесено постановление о возбуждении исполнительного производства № 82017/17/21808, постановлением от 18 января 2018 года судебного пристава-исполнителя о направлении лица, которому назначено административное наказание в виде обязательных работ, к месту отбывания наказания, с которым  Сахатов А.С. был ознакомлен 18.01.2018 года и предупрежден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(л.д.5,7,9).</w:t>
      </w:r>
    </w:p>
    <w:p w:rsidR="00A77B3E">
      <w:r>
        <w:t xml:space="preserve">           Согласно сведениям председателя Михайловского сельского совета – Главы администрации Михайловского сельского поселения ...ФИО от 22 января 2018 года, в связи с поступлением в Администрацию Михайловского сельского поселения Постановления судебного пристава-исполнителя о возбуждении исполнительного производства в отношении Сахатова А.С., Администрацией вынесено распоряжение о принятии последнего на время отбывания административного наказания в виде обязательных работ от 22 января 2018 года № 6, однако указанное лицо для ознакомления с графиком осуществления обязательных работ не явилось, инструктаж по технике безопасности не прослушало, к обязательным работам на территории муниципального образования Михайловского сельское поселение до настоящего времени не приступило (л.д. 11).</w:t>
      </w:r>
    </w:p>
    <w:p w:rsidR="00A77B3E">
      <w:r>
        <w:t xml:space="preserve">           Согласно сведениям Главы администрации Михайловского сельского поселения ...ФИО. от 26 января 2018 года, для осуществления контроля за исполнением наказания по постановлению за Сахатовым А.С. установлено, что с 22 января 2018 года по 16 февраля 2018 года Сахатов А.С. не пришел на отработку в сельский совет для отбывания административного наказания в виде обязательных работ, о причинах невыхода на работу заблаговременно не сообщил (л.д.12-14,16-17).</w:t>
      </w:r>
    </w:p>
    <w:p w:rsidR="00A77B3E">
      <w:r>
        <w:t xml:space="preserve">          Как усматривается из пояснений Сахатова А.С., последний подтвердил факт не выхода на работу для отбывания административного наказания в виде обязательных работ, по собственному желанию без уважительных причин, поскольку ему не предложили соответствующую работу.</w:t>
      </w:r>
    </w:p>
    <w:p w:rsidR="00A77B3E">
      <w:r>
        <w:t xml:space="preserve">           При таких обстоятельствах в действиях Сахатова А.С. имеется состав правонарушения, предусмотренного ст. 20.25 ч.4 КоАП РФ, а именно уклонение от отбывания обязательных работ.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Сахатова А.С., ранее привлекавшегося к административной ответственности, не работающего, суд пришел к выводу о необходимости назначить Сахатову А.С. административное наказание в виде административного ареста. </w:t>
      </w:r>
    </w:p>
    <w:p w:rsidR="00A77B3E">
      <w:r>
        <w:t xml:space="preserve">          Вместе с тем, учитывая характер и обстоятельства совершенного административного правонарушения, данные о личности Сахатова А.С.,  раскаявшаяся в содеянном, что суд признает обстоятельством, смягчающим административную ответственность, а также с учетом отягчающих административную ответственность, обстоятельств – повторное привлечение к административной ответственности за аналогичное правонарушение в течении года, суд пришел к выводу о необходимости назначить ему административное наказание в виде административного ареста значительно ниже максимального предела, установленного санкцией ст. 20.25 ч.4 КоАП РФ для данного вида наказания.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>...Сахатова А.С. признать виновным в совершении административного правонарушения, предусмотренного ст. 20.25 ч.4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 xml:space="preserve">Срок административного ареста Сахатову А.С. исчислять с момента задержания, то есть с 26 февраля 2018 года.     </w:t>
      </w:r>
    </w:p>
    <w:p w:rsidR="00A77B3E">
      <w:r>
        <w:t xml:space="preserve">           В соответствии со ст. 32.8 КоАП РФ постановление подлежит немедленному исполнению после его вынесения.       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 xml:space="preserve">     </w:t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