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E2B34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</w:p>
    <w:p w:rsidR="003E2B34" w:rsidRPr="002050EE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Pr="002050EE">
        <w:rPr>
          <w:b w:val="0"/>
          <w:bCs w:val="0"/>
          <w:sz w:val="24"/>
          <w:szCs w:val="24"/>
        </w:rPr>
        <w:t xml:space="preserve">Дело № 5-65-97/2020 </w:t>
      </w:r>
    </w:p>
    <w:p w:rsidR="003E2B34" w:rsidRPr="002050EE">
      <w:pPr>
        <w:pStyle w:val="Heading1"/>
        <w:spacing w:before="0" w:after="0"/>
        <w:jc w:val="center"/>
        <w:rPr>
          <w:sz w:val="24"/>
          <w:szCs w:val="24"/>
        </w:rPr>
      </w:pPr>
      <w:r w:rsidRPr="002050EE">
        <w:rPr>
          <w:b w:val="0"/>
          <w:bCs w:val="0"/>
          <w:sz w:val="24"/>
          <w:szCs w:val="24"/>
        </w:rPr>
        <w:t> </w:t>
      </w:r>
    </w:p>
    <w:p w:rsidR="003E2B34" w:rsidRPr="002050EE">
      <w:pPr>
        <w:pStyle w:val="Heading1"/>
        <w:spacing w:before="0" w:after="0"/>
        <w:jc w:val="center"/>
        <w:rPr>
          <w:sz w:val="24"/>
          <w:szCs w:val="24"/>
        </w:rPr>
      </w:pPr>
      <w:r w:rsidRPr="002050EE">
        <w:rPr>
          <w:b w:val="0"/>
          <w:bCs w:val="0"/>
          <w:sz w:val="24"/>
          <w:szCs w:val="24"/>
        </w:rPr>
        <w:t>П</w:t>
      </w:r>
      <w:r w:rsidRPr="002050EE">
        <w:rPr>
          <w:b w:val="0"/>
          <w:bCs w:val="0"/>
          <w:sz w:val="24"/>
          <w:szCs w:val="24"/>
        </w:rPr>
        <w:t xml:space="preserve"> О С Т А Н О В Л Е Н И Е</w:t>
      </w:r>
    </w:p>
    <w:p w:rsidR="003E2B34" w:rsidRPr="002050EE"/>
    <w:p w:rsidR="003E2B34" w:rsidRPr="002050EE">
      <w:pPr>
        <w:jc w:val="both"/>
      </w:pPr>
      <w:r w:rsidRPr="002050EE">
        <w:t xml:space="preserve">7 апреля 2020 года   </w:t>
      </w:r>
      <w:r w:rsidRPr="002050EE">
        <w:tab/>
      </w:r>
      <w:r w:rsidRPr="002050EE">
        <w:tab/>
      </w:r>
      <w:r w:rsidRPr="002050EE">
        <w:tab/>
      </w:r>
      <w:r w:rsidRPr="002050EE">
        <w:tab/>
        <w:t xml:space="preserve">     п. </w:t>
      </w:r>
      <w:r w:rsidRPr="002050EE">
        <w:t>Нижнегорский, ул. Победы, д. 20</w:t>
      </w:r>
    </w:p>
    <w:p w:rsidR="003E2B34" w:rsidRPr="002050EE">
      <w:pPr>
        <w:jc w:val="both"/>
      </w:pPr>
      <w:r w:rsidRPr="002050EE">
        <w:t xml:space="preserve"> </w:t>
      </w:r>
      <w:r w:rsidRPr="002050EE">
        <w:tab/>
        <w:t xml:space="preserve">  </w:t>
      </w:r>
    </w:p>
    <w:p w:rsidR="003E2B34" w:rsidRPr="002050EE">
      <w:pPr>
        <w:ind w:firstLine="708"/>
        <w:jc w:val="both"/>
      </w:pPr>
      <w:r w:rsidRPr="002050EE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 административной ответственности </w:t>
      </w:r>
      <w:r w:rsidRPr="002050EE">
        <w:t>Т</w:t>
      </w:r>
      <w:r w:rsidRPr="002050EE">
        <w:t>арасенко</w:t>
      </w:r>
      <w:r w:rsidRPr="002050EE">
        <w:t xml:space="preserve"> Ю.А.,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3E2B34" w:rsidRPr="002050EE">
      <w:pPr>
        <w:ind w:firstLine="4820"/>
        <w:jc w:val="both"/>
      </w:pPr>
      <w:r w:rsidRPr="002050EE">
        <w:rPr>
          <w:rStyle w:val="cat-FIOgrp-22rplc-6"/>
          <w:b/>
          <w:bCs/>
        </w:rPr>
        <w:t>Тарасенко</w:t>
      </w:r>
      <w:r w:rsidRPr="002050EE">
        <w:rPr>
          <w:rStyle w:val="cat-FIOgrp-22rplc-6"/>
          <w:b/>
          <w:bCs/>
        </w:rPr>
        <w:t xml:space="preserve"> Ю. А.</w:t>
      </w:r>
      <w:r w:rsidRPr="002050EE">
        <w:t xml:space="preserve">,                          </w:t>
      </w:r>
    </w:p>
    <w:p w:rsidR="003E2B34" w:rsidRPr="002050EE">
      <w:pPr>
        <w:ind w:left="4860"/>
        <w:jc w:val="both"/>
      </w:pPr>
      <w:r w:rsidRPr="002050EE">
        <w:rPr>
          <w:rStyle w:val="cat-PassportDatagrp-27rplc-7"/>
        </w:rPr>
        <w:t>паспортные данные</w:t>
      </w:r>
      <w:r w:rsidRPr="002050EE">
        <w:t>, работающего руко</w:t>
      </w:r>
      <w:r w:rsidRPr="002050EE">
        <w:t xml:space="preserve">водителем ООО «ТПК «АГРО-ЮГ», расположенного по адресу: </w:t>
      </w:r>
      <w:r w:rsidRPr="002050EE">
        <w:rPr>
          <w:rStyle w:val="cat-Addressgrp-2rplc-9"/>
        </w:rPr>
        <w:t>адрес</w:t>
      </w:r>
      <w:r w:rsidRPr="002050EE">
        <w:t xml:space="preserve">, зарегистрированного и проживающего по адресу: </w:t>
      </w:r>
      <w:r w:rsidRPr="002050EE">
        <w:rPr>
          <w:rStyle w:val="cat-Addressgrp-3rplc-10"/>
        </w:rPr>
        <w:t>адрес</w:t>
      </w:r>
      <w:r w:rsidRPr="002050EE">
        <w:t xml:space="preserve">, тел. </w:t>
      </w:r>
      <w:r w:rsidRPr="002050EE">
        <w:rPr>
          <w:rStyle w:val="cat-PhoneNumbergrp-30rplc-11"/>
        </w:rPr>
        <w:t>телефон</w:t>
      </w:r>
      <w:r w:rsidRPr="002050EE">
        <w:t>,</w:t>
      </w:r>
    </w:p>
    <w:p w:rsidR="003E2B34" w:rsidRPr="002050EE">
      <w:pPr>
        <w:ind w:left="4860"/>
        <w:jc w:val="both"/>
      </w:pPr>
    </w:p>
    <w:p w:rsidR="003E2B34" w:rsidRPr="002050EE">
      <w:pPr>
        <w:jc w:val="both"/>
      </w:pPr>
      <w:r w:rsidRPr="002050EE">
        <w:t>о привлечении ее к административной ответственности за правонарушение, предусмотренное ст. 15.6 ч.1 Кодекса Российской Федера</w:t>
      </w:r>
      <w:r w:rsidRPr="002050EE">
        <w:t xml:space="preserve">ции об административных правонарушениях, </w:t>
      </w:r>
    </w:p>
    <w:p w:rsidR="003E2B34" w:rsidRPr="002050EE">
      <w:pPr>
        <w:jc w:val="both"/>
      </w:pPr>
    </w:p>
    <w:p w:rsidR="003E2B34" w:rsidRPr="002050EE">
      <w:pPr>
        <w:jc w:val="both"/>
      </w:pPr>
      <w:r w:rsidRPr="002050EE">
        <w:t xml:space="preserve"> </w:t>
      </w:r>
      <w:r w:rsidRPr="002050EE">
        <w:tab/>
      </w:r>
      <w:r w:rsidRPr="002050EE">
        <w:tab/>
      </w:r>
      <w:r w:rsidRPr="002050EE">
        <w:tab/>
      </w:r>
      <w:r w:rsidRPr="002050EE">
        <w:tab/>
      </w:r>
      <w:r w:rsidRPr="002050EE">
        <w:tab/>
        <w:t xml:space="preserve">    УСТАНОВИЛ:</w:t>
      </w:r>
    </w:p>
    <w:p w:rsidR="003E2B34" w:rsidRPr="002050EE">
      <w:pPr>
        <w:jc w:val="both"/>
      </w:pPr>
    </w:p>
    <w:p w:rsidR="003E2B34" w:rsidRPr="002050EE">
      <w:pPr>
        <w:widowControl w:val="0"/>
        <w:ind w:left="20" w:right="20" w:firstLine="720"/>
        <w:jc w:val="both"/>
      </w:pPr>
      <w:r w:rsidRPr="002050EE">
        <w:t>Тарасенко</w:t>
      </w:r>
      <w:r w:rsidRPr="002050EE">
        <w:t xml:space="preserve"> Ю.</w:t>
      </w:r>
      <w:r w:rsidRPr="002050EE">
        <w:t>А.</w:t>
      </w:r>
      <w:r w:rsidRPr="002050EE">
        <w:t xml:space="preserve"> будучи руководителем ООО «ТПК «АГРО-ЮГ», расположенного по адресу: </w:t>
      </w:r>
      <w:r w:rsidRPr="002050EE">
        <w:rPr>
          <w:rStyle w:val="cat-Addressgrp-2rplc-14"/>
        </w:rPr>
        <w:t>адрес</w:t>
      </w:r>
      <w:r w:rsidRPr="002050EE">
        <w:rPr>
          <w:rStyle w:val="cat-Dategrp-9rplc-15"/>
        </w:rPr>
        <w:t>дата</w:t>
      </w:r>
      <w:r w:rsidRPr="002050EE">
        <w:t xml:space="preserve"> совершил правонарушение, а именно: непредставление в установленный законодательством о налогах и сб</w:t>
      </w:r>
      <w:r w:rsidRPr="002050EE">
        <w:t xml:space="preserve">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налоговой декларации (расчета) по налогу на прибыль за полугодие </w:t>
      </w:r>
      <w:r w:rsidRPr="002050EE">
        <w:rPr>
          <w:rStyle w:val="cat-Dategrp-10rplc-16"/>
        </w:rPr>
        <w:t>дата</w:t>
      </w:r>
      <w:r w:rsidRPr="002050EE">
        <w:t xml:space="preserve"> в установленный законодат</w:t>
      </w:r>
      <w:r w:rsidRPr="002050EE">
        <w:t xml:space="preserve">ельством срок, ответственность за </w:t>
      </w:r>
      <w:r w:rsidRPr="002050EE">
        <w:t>которое</w:t>
      </w:r>
      <w:r w:rsidRPr="002050EE">
        <w:t xml:space="preserve"> предусмотрена ч. 1 ст. 15.6 </w:t>
      </w:r>
      <w:r w:rsidRPr="002050EE">
        <w:t>КоАП</w:t>
      </w:r>
      <w:r w:rsidRPr="002050EE">
        <w:t xml:space="preserve"> РФ.</w:t>
      </w:r>
    </w:p>
    <w:p w:rsidR="003E2B34" w:rsidRPr="002050EE">
      <w:pPr>
        <w:jc w:val="both"/>
      </w:pPr>
      <w:r w:rsidRPr="002050EE">
        <w:t xml:space="preserve">  </w:t>
      </w:r>
      <w:r w:rsidRPr="002050EE">
        <w:t xml:space="preserve">          </w:t>
      </w:r>
      <w:r w:rsidRPr="002050EE">
        <w:t xml:space="preserve">В судебное заседание </w:t>
      </w:r>
      <w:r w:rsidRPr="002050EE">
        <w:t>Тарасенко</w:t>
      </w:r>
      <w:r w:rsidRPr="002050EE">
        <w:t xml:space="preserve"> Ю.А.</w:t>
      </w:r>
      <w:r w:rsidRPr="002050EE">
        <w:t xml:space="preserve"> </w:t>
      </w:r>
      <w:r w:rsidRPr="002050EE">
        <w:t>не явился, будучи извещенным надлежащим образом, что подтверждается документ</w:t>
      </w:r>
      <w:r w:rsidRPr="002050EE">
        <w:t xml:space="preserve">ами в материалах дела, направил телефонограмму, в которой пояснил, что вину в совершенном правонарушении признает в полном объеме, просит рассмотреть дело в его отсутствие, по мере наказания полагается на усмотрение суда. Согласно ст. 25.1 ч.2 </w:t>
      </w:r>
      <w:r w:rsidRPr="002050EE">
        <w:t>КоАП</w:t>
      </w:r>
      <w:r w:rsidRPr="002050EE">
        <w:t xml:space="preserve"> РФ, в о</w:t>
      </w:r>
      <w:r w:rsidRPr="002050EE">
        <w:t>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</w:t>
      </w:r>
      <w:r w:rsidRPr="002050EE">
        <w:t xml:space="preserve">б отложении рассмотрения дела. </w:t>
      </w:r>
    </w:p>
    <w:p w:rsidR="003E2B34" w:rsidRPr="002050EE">
      <w:pPr>
        <w:ind w:firstLine="708"/>
        <w:jc w:val="both"/>
      </w:pPr>
      <w:r w:rsidRPr="002050EE">
        <w:t xml:space="preserve"> </w:t>
      </w:r>
      <w:r w:rsidRPr="002050EE"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</w:t>
      </w:r>
      <w:r w:rsidRPr="002050EE">
        <w:t>лях соблюдения установленных </w:t>
      </w:r>
      <w:hyperlink r:id="rId4" w:anchor="block_296" w:history="1">
        <w:r w:rsidRPr="002050EE">
          <w:rPr>
            <w:color w:val="0000EE"/>
          </w:rPr>
          <w:t>статьей 29.6</w:t>
        </w:r>
      </w:hyperlink>
      <w:r w:rsidRPr="002050EE">
        <w:t> </w:t>
      </w:r>
      <w:r w:rsidRPr="002050EE">
        <w:t>КоАП</w:t>
      </w:r>
      <w:r w:rsidRPr="002050EE"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</w:t>
      </w:r>
      <w:r w:rsidRPr="002050EE">
        <w:t>и и месте судебного рассмотрения.</w:t>
      </w:r>
      <w:r w:rsidRPr="002050EE">
        <w:t xml:space="preserve"> </w:t>
      </w:r>
      <w:r w:rsidRPr="002050EE">
        <w:t>Поскольку </w:t>
      </w:r>
      <w:hyperlink r:id="rId5" w:history="1">
        <w:r w:rsidRPr="002050EE">
          <w:rPr>
            <w:color w:val="0000EE"/>
          </w:rPr>
          <w:t>КоАП</w:t>
        </w:r>
      </w:hyperlink>
      <w:r w:rsidRPr="002050EE"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</w:t>
      </w:r>
      <w:r w:rsidRPr="002050EE">
        <w:t xml:space="preserve">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 w:rsidRPr="002050EE">
        <w:t xml:space="preserve">т.п., посредством </w:t>
      </w:r>
      <w:r w:rsidRPr="002050EE">
        <w:t>СМС-сообщения</w:t>
      </w:r>
      <w:r w:rsidRPr="002050EE">
        <w:t>, в случае согласия лица на уведомление т</w:t>
      </w:r>
      <w:r w:rsidRPr="002050EE">
        <w:t>аким способом и при фиксации факта отправки и</w:t>
      </w:r>
      <w:r w:rsidRPr="002050EE">
        <w:t xml:space="preserve"> доставки </w:t>
      </w:r>
      <w:r w:rsidRPr="002050EE">
        <w:t>СМС-извещения</w:t>
      </w:r>
      <w:r w:rsidRPr="002050EE">
        <w:t xml:space="preserve"> адресату). </w:t>
      </w:r>
      <w:r w:rsidRPr="002050EE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</w:t>
      </w:r>
      <w:r w:rsidRPr="002050EE">
        <w:t>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050EE">
        <w:t xml:space="preserve"> истечении</w:t>
      </w:r>
      <w:r w:rsidRPr="002050EE">
        <w:t xml:space="preserve">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050EE">
        <w:t>Судебное</w:t>
      </w:r>
      <w:r w:rsidRPr="002050EE">
        <w:t>", утвержденных приказом ФГУП "Почта России" от 31 августа 2005 года N 343.</w:t>
      </w:r>
    </w:p>
    <w:p w:rsidR="003E2B34" w:rsidRPr="002050EE">
      <w:pPr>
        <w:jc w:val="both"/>
      </w:pPr>
      <w:r w:rsidRPr="002050EE">
        <w:t xml:space="preserve">         Учитывая данные о надлежащем изве</w:t>
      </w:r>
      <w:r w:rsidRPr="002050EE">
        <w:t xml:space="preserve">щении </w:t>
      </w:r>
      <w:r w:rsidRPr="002050EE">
        <w:t>Тарасенко</w:t>
      </w:r>
      <w:r w:rsidRPr="002050EE">
        <w:t xml:space="preserve"> Ю.А., принимая во внимание отсутствие ходатайств об отложении дела, суд на основании ст. 25.1 ч.2 </w:t>
      </w:r>
      <w:r w:rsidRPr="002050EE">
        <w:t>КоАП</w:t>
      </w:r>
      <w:r w:rsidRPr="002050EE">
        <w:t xml:space="preserve"> РФ считает возможным рассмотреть данное дело в его отсутствие. </w:t>
      </w:r>
    </w:p>
    <w:p w:rsidR="003E2B34" w:rsidRPr="002050EE">
      <w:pPr>
        <w:ind w:firstLine="708"/>
        <w:jc w:val="both"/>
      </w:pPr>
      <w:r w:rsidRPr="002050EE">
        <w:t xml:space="preserve">Исследовав материалы дела, суд пришел к выводу о наличии в действиях </w:t>
      </w:r>
      <w:r w:rsidRPr="002050EE">
        <w:t>Тара</w:t>
      </w:r>
      <w:r w:rsidRPr="002050EE">
        <w:t>сенко</w:t>
      </w:r>
      <w:r w:rsidRPr="002050EE">
        <w:t xml:space="preserve"> Ю.А. состава правонарушения, предусмотренного ст. 15.6 ч.1 </w:t>
      </w:r>
      <w:r w:rsidRPr="002050EE">
        <w:t>КоАП</w:t>
      </w:r>
      <w:r w:rsidRPr="002050EE">
        <w:t xml:space="preserve"> РФ, исходя из следующего.</w:t>
      </w:r>
    </w:p>
    <w:p w:rsidR="003E2B34" w:rsidRPr="002050EE">
      <w:pPr>
        <w:jc w:val="both"/>
      </w:pPr>
      <w:r w:rsidRPr="002050EE">
        <w:t xml:space="preserve">           Согласно протоколу об административном правонарушении № </w:t>
      </w:r>
      <w:r w:rsidRPr="002050EE">
        <w:rPr>
          <w:rStyle w:val="cat-UserDefinedgrp-35rplc-23"/>
        </w:rPr>
        <w:t xml:space="preserve">...номер </w:t>
      </w:r>
      <w:r w:rsidRPr="002050EE">
        <w:t xml:space="preserve">от </w:t>
      </w:r>
      <w:r w:rsidRPr="002050EE">
        <w:rPr>
          <w:rStyle w:val="cat-Dategrp-13rplc-24"/>
        </w:rPr>
        <w:t>дата</w:t>
      </w:r>
      <w:r w:rsidRPr="002050EE">
        <w:t xml:space="preserve">, он был составлен в отношении </w:t>
      </w:r>
      <w:r w:rsidRPr="002050EE">
        <w:t>Тарасенко</w:t>
      </w:r>
      <w:r w:rsidRPr="002050EE">
        <w:t xml:space="preserve"> Ю.А. за то, </w:t>
      </w:r>
      <w:r w:rsidRPr="002050EE">
        <w:t>что</w:t>
      </w:r>
      <w:r w:rsidRPr="002050EE">
        <w:t xml:space="preserve"> будучи руководителем</w:t>
      </w:r>
      <w:r w:rsidRPr="002050EE">
        <w:t xml:space="preserve"> ООО «ТПК «АГРО-ЮГ», расположенного по адресу: </w:t>
      </w:r>
      <w:r w:rsidRPr="002050EE">
        <w:rPr>
          <w:rStyle w:val="cat-Addressgrp-2rplc-27"/>
        </w:rPr>
        <w:t>адрес</w:t>
      </w:r>
      <w:r w:rsidRPr="002050EE">
        <w:rPr>
          <w:rStyle w:val="cat-Dategrp-9rplc-28"/>
        </w:rPr>
        <w:t>дата</w:t>
      </w:r>
      <w:r w:rsidRPr="002050EE">
        <w:t xml:space="preserve">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</w:t>
      </w:r>
      <w:r w:rsidRPr="002050EE">
        <w:t xml:space="preserve">необходимых для осуществления налогового контроля, а именно: налоговой декларации (расчета) по налогу на прибыль за полугодие </w:t>
      </w:r>
      <w:r w:rsidRPr="002050EE">
        <w:rPr>
          <w:rStyle w:val="cat-Dategrp-10rplc-29"/>
        </w:rPr>
        <w:t>дата</w:t>
      </w:r>
      <w:r w:rsidRPr="002050EE">
        <w:t xml:space="preserve"> в установленный законодательством срок.</w:t>
      </w:r>
    </w:p>
    <w:p w:rsidR="003E2B34" w:rsidRPr="002050EE">
      <w:pPr>
        <w:jc w:val="both"/>
      </w:pPr>
    </w:p>
    <w:p w:rsidR="003E2B34" w:rsidRPr="002050EE">
      <w:pPr>
        <w:jc w:val="both"/>
      </w:pPr>
      <w:r w:rsidRPr="002050EE">
        <w:t xml:space="preserve">          </w:t>
      </w:r>
      <w:r w:rsidRPr="002050EE">
        <w:t>Указанные в протоколе об административном правонарушении обстоятельства не</w:t>
      </w:r>
      <w:r w:rsidRPr="002050EE">
        <w:t xml:space="preserve">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</w:t>
      </w:r>
      <w:r w:rsidRPr="002050EE">
        <w:t xml:space="preserve">одтверждается имеющимися в материалах дела сведениями, а именно: протоколом об административном правонарушении №  </w:t>
      </w:r>
      <w:r w:rsidRPr="002050EE">
        <w:rPr>
          <w:rStyle w:val="cat-UserDefinedgrp-35rplc-30"/>
        </w:rPr>
        <w:t>...номер</w:t>
      </w:r>
      <w:r w:rsidRPr="002050EE">
        <w:t xml:space="preserve"> от </w:t>
      </w:r>
      <w:r w:rsidRPr="002050EE">
        <w:rPr>
          <w:rStyle w:val="cat-Dategrp-13rplc-31"/>
        </w:rPr>
        <w:t>дата</w:t>
      </w:r>
      <w:r w:rsidRPr="002050EE">
        <w:t xml:space="preserve"> (л.д.2-4);</w:t>
      </w:r>
      <w:r w:rsidRPr="002050EE">
        <w:t xml:space="preserve"> списком внутренних почтовых отправлений (</w:t>
      </w:r>
      <w:r w:rsidRPr="002050EE">
        <w:t>л</w:t>
      </w:r>
      <w:r w:rsidRPr="002050EE">
        <w:t>.д. 5); выпиской из ЕГРЮЛ (л.д. 6-8) и другими материалами дела.</w:t>
      </w:r>
    </w:p>
    <w:p w:rsidR="003E2B34" w:rsidRPr="002050EE">
      <w:pPr>
        <w:widowControl w:val="0"/>
        <w:ind w:left="20" w:right="20" w:firstLine="547"/>
        <w:jc w:val="both"/>
      </w:pPr>
      <w:r w:rsidRPr="002050EE">
        <w:rPr>
          <w:i/>
          <w:iCs/>
        </w:rPr>
        <w:t xml:space="preserve"> </w:t>
      </w:r>
      <w:r w:rsidRPr="002050EE">
        <w:t xml:space="preserve">Как усматривается из материалов дела, </w:t>
      </w:r>
      <w:r w:rsidRPr="002050EE">
        <w:t>Тарасенко</w:t>
      </w:r>
      <w:r w:rsidRPr="002050EE">
        <w:t xml:space="preserve"> Ю.А. является руководителем ООО «ТПК «АГРО-ЮГ», расположенного по адресу: </w:t>
      </w:r>
      <w:r w:rsidRPr="002050EE">
        <w:rPr>
          <w:rStyle w:val="cat-Addressgrp-2rplc-34"/>
        </w:rPr>
        <w:t>адрес</w:t>
      </w:r>
      <w:r w:rsidRPr="002050EE">
        <w:t>.</w:t>
      </w:r>
    </w:p>
    <w:p w:rsidR="003E2B34" w:rsidRPr="002050EE">
      <w:pPr>
        <w:widowControl w:val="0"/>
        <w:ind w:left="100" w:right="20" w:firstLine="467"/>
        <w:jc w:val="both"/>
      </w:pPr>
      <w:r w:rsidRPr="002050EE">
        <w:t>Согласно п.3 ст.80 Налогового кодекса Российской Федерации, сведения о списочной численности работников за предшествующий кален</w:t>
      </w:r>
      <w:r w:rsidRPr="002050EE">
        <w:t>дарный год представляются организацией</w:t>
      </w:r>
      <w:r w:rsidRPr="002050EE">
        <w:rPr>
          <w:spacing w:val="10"/>
        </w:rPr>
        <w:t xml:space="preserve"> </w:t>
      </w:r>
      <w:r w:rsidRPr="002050EE">
        <w:t>(индивидуальным предпринимателем, привлекавшим в указанный период наемных работников</w:t>
      </w:r>
      <w:r w:rsidRPr="002050EE">
        <w:rPr>
          <w:smallCaps/>
        </w:rPr>
        <w:t xml:space="preserve"> </w:t>
      </w:r>
      <w:r w:rsidRPr="002050EE">
        <w:t xml:space="preserve">налоговый орган не позднее </w:t>
      </w:r>
      <w:r w:rsidRPr="002050EE">
        <w:rPr>
          <w:rStyle w:val="cat-Dategrp-14rplc-35"/>
        </w:rPr>
        <w:t>дата</w:t>
      </w:r>
      <w:r w:rsidRPr="002050EE">
        <w:t xml:space="preserve"> текущего года, а в случае создания (реорганизации) организации - не позднее 20-го числа месяца, след</w:t>
      </w:r>
      <w:r w:rsidRPr="002050EE">
        <w:t>ующего за месяцем, в котором организация была создана (реорганизована).</w:t>
      </w:r>
    </w:p>
    <w:p w:rsidR="003E2B34" w:rsidRPr="002050EE">
      <w:pPr>
        <w:widowControl w:val="0"/>
        <w:ind w:left="100" w:right="20" w:firstLine="467"/>
        <w:jc w:val="both"/>
      </w:pPr>
      <w:r w:rsidRPr="002050EE"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шаговый орган по </w:t>
      </w:r>
      <w:r w:rsidRPr="002050EE">
        <w:t>месту нахождения организации (по месту жительства индивидуального предпринимателя).</w:t>
      </w:r>
    </w:p>
    <w:p w:rsidR="003E2B34" w:rsidRPr="002050EE">
      <w:pPr>
        <w:widowControl w:val="0"/>
        <w:ind w:left="100" w:right="20" w:firstLine="467"/>
        <w:jc w:val="both"/>
      </w:pPr>
      <w:r w:rsidRPr="002050EE">
        <w:t>В соответствии с п.4 ст. 80 при отправке налоговой декларации (расчета) по почте днем ее предоставления считается дата отправки почтового отправления с описью вложения. При</w:t>
      </w:r>
      <w:r w:rsidRPr="002050EE">
        <w:t xml:space="preserve"> передаче кастовой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3E2B34" w:rsidRPr="002050EE">
      <w:pPr>
        <w:widowControl w:val="0"/>
        <w:ind w:left="100" w:right="20" w:firstLine="467"/>
        <w:jc w:val="both"/>
      </w:pPr>
      <w:r w:rsidRPr="002050EE">
        <w:t>В соответствии с п.7 ст.6.1 НК РФ в случаях, когда последний день срока приходится на</w:t>
      </w:r>
      <w:r w:rsidRPr="002050EE">
        <w:t xml:space="preserve"> </w:t>
      </w:r>
      <w:r w:rsidRPr="002050EE">
        <w:t>день, признаваемый в соответствии с законодательством Российской Федерации выходным и (I нерабочим праздничным днем, днем окончания срока считается ближайший следующий за ним рабочий день.</w:t>
      </w:r>
    </w:p>
    <w:p w:rsidR="003E2B34" w:rsidRPr="002050EE">
      <w:pPr>
        <w:widowControl w:val="0"/>
        <w:ind w:left="100" w:right="20" w:firstLine="467"/>
        <w:jc w:val="both"/>
      </w:pPr>
      <w:r w:rsidRPr="002050EE">
        <w:t xml:space="preserve">Предприятие было зарегистрировано </w:t>
      </w:r>
      <w:r w:rsidRPr="002050EE">
        <w:t>согласно данных</w:t>
      </w:r>
      <w:r w:rsidRPr="002050EE">
        <w:t xml:space="preserve"> ЕГРЮЛ </w:t>
      </w:r>
      <w:r w:rsidRPr="002050EE">
        <w:rPr>
          <w:rStyle w:val="cat-Dategrp-15rplc-36"/>
        </w:rPr>
        <w:t>дата</w:t>
      </w:r>
      <w:r w:rsidRPr="002050EE">
        <w:t>, пред</w:t>
      </w:r>
      <w:r w:rsidRPr="002050EE">
        <w:t xml:space="preserve">ельный срок представления налоговой декларации (расчета) по налогу на прибыль за полугодие </w:t>
      </w:r>
      <w:r w:rsidRPr="002050EE">
        <w:rPr>
          <w:rStyle w:val="cat-Dategrp-10rplc-37"/>
        </w:rPr>
        <w:t>дата</w:t>
      </w:r>
      <w:r w:rsidRPr="002050EE">
        <w:t xml:space="preserve"> – не позднее </w:t>
      </w:r>
      <w:r w:rsidRPr="002050EE">
        <w:rPr>
          <w:rStyle w:val="cat-Dategrp-16rplc-38"/>
        </w:rPr>
        <w:t>дата</w:t>
      </w:r>
      <w:r w:rsidRPr="002050EE">
        <w:t>.</w:t>
      </w:r>
    </w:p>
    <w:p w:rsidR="003E2B34" w:rsidRPr="002050EE">
      <w:pPr>
        <w:widowControl w:val="0"/>
        <w:ind w:left="100" w:firstLine="467"/>
        <w:jc w:val="both"/>
      </w:pPr>
      <w:r w:rsidRPr="002050EE">
        <w:t xml:space="preserve">Фактически налоговая декларация (расчет) по налогу на прибыль за полугодие </w:t>
      </w:r>
      <w:r w:rsidRPr="002050EE">
        <w:rPr>
          <w:rStyle w:val="cat-Dategrp-10rplc-39"/>
        </w:rPr>
        <w:t>дата</w:t>
      </w:r>
      <w:r w:rsidRPr="002050EE">
        <w:t xml:space="preserve"> не была предоставлена.</w:t>
      </w:r>
    </w:p>
    <w:p w:rsidR="003E2B34" w:rsidRPr="002050EE">
      <w:pPr>
        <w:widowControl w:val="0"/>
        <w:ind w:left="100" w:firstLine="467"/>
        <w:jc w:val="both"/>
      </w:pPr>
      <w:r w:rsidRPr="002050EE">
        <w:t>Временем совер</w:t>
      </w:r>
      <w:r w:rsidRPr="002050EE">
        <w:t xml:space="preserve">шения правонарушения является </w:t>
      </w:r>
      <w:r w:rsidRPr="002050EE">
        <w:rPr>
          <w:rStyle w:val="cat-Dategrp-17rplc-40"/>
        </w:rPr>
        <w:t>дата</w:t>
      </w:r>
      <w:r w:rsidRPr="002050EE">
        <w:t>.</w:t>
      </w:r>
    </w:p>
    <w:p w:rsidR="003E2B34" w:rsidRPr="002050EE">
      <w:pPr>
        <w:widowControl w:val="0"/>
        <w:ind w:left="20" w:right="20" w:firstLine="547"/>
        <w:jc w:val="both"/>
      </w:pPr>
      <w:r w:rsidRPr="002050EE">
        <w:t xml:space="preserve">Местом совершения правонарушения является адрес юридического лица: </w:t>
      </w:r>
      <w:r w:rsidRPr="002050EE">
        <w:rPr>
          <w:rStyle w:val="cat-Addressgrp-2rplc-41"/>
        </w:rPr>
        <w:t>адрес</w:t>
      </w:r>
      <w:r w:rsidRPr="002050EE">
        <w:t>.</w:t>
      </w:r>
    </w:p>
    <w:p w:rsidR="003E2B34" w:rsidRPr="002050EE">
      <w:pPr>
        <w:widowControl w:val="0"/>
        <w:ind w:right="20" w:firstLine="567"/>
        <w:jc w:val="both"/>
      </w:pPr>
      <w:r w:rsidRPr="002050EE">
        <w:t>В нарушение п.3 ст. 80 Налогового кодекса Российской Федерации, руководителем ООО «ТПК «АГРО-ЮГ» не обеспечено представление в установленный закон</w:t>
      </w:r>
      <w:r w:rsidRPr="002050EE">
        <w:t xml:space="preserve">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налоговой декларации (расчета) по налогу на прибыль за полугодие </w:t>
      </w:r>
      <w:r w:rsidRPr="002050EE">
        <w:rPr>
          <w:rStyle w:val="cat-Dategrp-10rplc-43"/>
        </w:rPr>
        <w:t>дата</w:t>
      </w:r>
      <w:r w:rsidRPr="002050EE">
        <w:t xml:space="preserve"> </w:t>
      </w:r>
      <w:r w:rsidRPr="002050EE">
        <w:t>в установленный законодательством срок.</w:t>
      </w:r>
    </w:p>
    <w:p w:rsidR="003E2B34" w:rsidRPr="002050EE">
      <w:pPr>
        <w:widowControl w:val="0"/>
        <w:ind w:left="100" w:right="20" w:firstLine="467"/>
        <w:jc w:val="both"/>
      </w:pPr>
      <w:r w:rsidRPr="002050EE">
        <w:t>В соответствии сч.1, ч.3 ст.7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руководителем экономического су</w:t>
      </w:r>
      <w:r w:rsidRPr="002050EE">
        <w:t>бъекта.</w:t>
      </w:r>
    </w:p>
    <w:p w:rsidR="003E2B34" w:rsidRPr="002050EE">
      <w:pPr>
        <w:widowControl w:val="0"/>
        <w:ind w:left="100" w:right="20" w:firstLine="467"/>
        <w:jc w:val="both"/>
      </w:pPr>
      <w:r w:rsidRPr="002050EE">
        <w:t xml:space="preserve">Как предусмотрено ст. 2.4 </w:t>
      </w:r>
      <w:r w:rsidRPr="002050EE">
        <w:t>КоАП</w:t>
      </w:r>
      <w:r w:rsidRPr="002050EE">
        <w:t xml:space="preserve">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2050EE">
        <w:t>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E2B34" w:rsidRPr="002050EE">
      <w:pPr>
        <w:widowControl w:val="0"/>
        <w:ind w:left="100" w:right="20" w:firstLine="467"/>
        <w:jc w:val="both"/>
      </w:pPr>
      <w:r w:rsidRPr="002050EE">
        <w:t>По состо</w:t>
      </w:r>
      <w:r w:rsidRPr="002050EE">
        <w:t xml:space="preserve">янию </w:t>
      </w:r>
      <w:r w:rsidRPr="002050EE">
        <w:t>на</w:t>
      </w:r>
      <w:r w:rsidRPr="002050EE">
        <w:t xml:space="preserve"> </w:t>
      </w:r>
      <w:r w:rsidRPr="002050EE">
        <w:rPr>
          <w:rStyle w:val="cat-Dategrp-19rplc-45"/>
        </w:rPr>
        <w:t>дата</w:t>
      </w:r>
      <w:r w:rsidRPr="002050EE">
        <w:t xml:space="preserve"> главный бухгалтер (бухгалтер), иное должностное лицо, на которое возложены обязанности по представлению в налоговый орган налоговой декларации (расчета) по налогу на прибыль за полугодие </w:t>
      </w:r>
      <w:r w:rsidRPr="002050EE">
        <w:rPr>
          <w:rStyle w:val="cat-Dategrp-10rplc-46"/>
        </w:rPr>
        <w:t>дата</w:t>
      </w:r>
      <w:r w:rsidRPr="002050EE">
        <w:t>, сведения отсутствовали.</w:t>
      </w:r>
    </w:p>
    <w:p w:rsidR="003E2B34" w:rsidRPr="002050EE">
      <w:pPr>
        <w:widowControl w:val="0"/>
        <w:ind w:left="20" w:right="20" w:firstLine="547"/>
        <w:jc w:val="both"/>
      </w:pPr>
      <w:r w:rsidRPr="002050EE">
        <w:t>Руководитель экономическог</w:t>
      </w:r>
      <w:r w:rsidRPr="002050EE">
        <w:t>о субъекта обязан возложить ведение бухгалтерского учета на главного бухгалтера или иное должностное лицо этого субъекта.</w:t>
      </w:r>
    </w:p>
    <w:p w:rsidR="003E2B34" w:rsidRPr="002050EE">
      <w:pPr>
        <w:widowControl w:val="0"/>
        <w:ind w:left="20" w:right="20" w:firstLine="720"/>
        <w:jc w:val="both"/>
      </w:pPr>
      <w:r w:rsidRPr="002050EE">
        <w:t xml:space="preserve">Согласно </w:t>
      </w:r>
      <w:r w:rsidRPr="002050EE">
        <w:t>ч</w:t>
      </w:r>
      <w:r w:rsidRPr="002050EE">
        <w:t xml:space="preserve">.1 ст. 15.6 </w:t>
      </w:r>
      <w:r w:rsidRPr="002050EE">
        <w:t>КоАП</w:t>
      </w:r>
      <w:r w:rsidRPr="002050EE">
        <w:t xml:space="preserve"> РФ за непредставление (несвоевременное) в установленный законодательством о налогах и сборах срок оформленн</w:t>
      </w:r>
      <w:r w:rsidRPr="002050EE">
        <w:t>ых в установленном порядке сведений предусмотрена ответственность должностных лиц.</w:t>
      </w:r>
    </w:p>
    <w:p w:rsidR="003E2B34" w:rsidRPr="002050EE">
      <w:pPr>
        <w:widowControl w:val="0"/>
        <w:ind w:left="20" w:right="20" w:firstLine="720"/>
        <w:jc w:val="both"/>
      </w:pPr>
      <w:r w:rsidRPr="002050EE"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</w:t>
      </w:r>
      <w:r w:rsidRPr="002050EE">
        <w:t xml:space="preserve">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3E2B34" w:rsidRPr="002050EE">
      <w:pPr>
        <w:widowControl w:val="0"/>
        <w:ind w:left="20" w:right="20" w:firstLine="720"/>
        <w:jc w:val="both"/>
      </w:pPr>
      <w:r w:rsidRPr="002050EE">
        <w:t>К</w:t>
      </w:r>
      <w:r w:rsidRPr="002050EE">
        <w:t xml:space="preserve">ак предусмотрено ст. 2.4 </w:t>
      </w:r>
      <w:r w:rsidRPr="002050EE">
        <w:t>КоАП</w:t>
      </w:r>
      <w:r w:rsidRPr="002050EE"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</w:t>
      </w:r>
      <w:r w:rsidRPr="002050EE">
        <w:t>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3E2B34" w:rsidRPr="002050EE">
      <w:pPr>
        <w:jc w:val="both"/>
      </w:pPr>
      <w:r w:rsidRPr="002050EE">
        <w:t xml:space="preserve">           </w:t>
      </w:r>
      <w:r w:rsidRPr="002050EE">
        <w:t xml:space="preserve">При </w:t>
      </w:r>
      <w:r w:rsidRPr="002050EE">
        <w:t xml:space="preserve">таких обстоятельствах в действиях </w:t>
      </w:r>
      <w:r w:rsidRPr="002050EE">
        <w:t>Тарасенко</w:t>
      </w:r>
      <w:r w:rsidRPr="002050EE">
        <w:t xml:space="preserve"> Ю.А. имеется состав правонарушения, предусмотренного ст. 15.6 ч.1 </w:t>
      </w:r>
      <w:r w:rsidRPr="002050EE">
        <w:t>КоАП</w:t>
      </w:r>
      <w:r w:rsidRPr="002050EE">
        <w:t xml:space="preserve"> РФ, а именно: непредставление в </w:t>
      </w:r>
      <w:r w:rsidRPr="002050EE">
        <w:t>установленный законодательством о налогах и сборах срок в налоговые органы оформленных в установленном порядк</w:t>
      </w:r>
      <w:r w:rsidRPr="002050EE">
        <w:t>е документов и (или) иных сведений, необходимых для осуществления налогового контроля.</w:t>
      </w:r>
    </w:p>
    <w:p w:rsidR="003E2B34" w:rsidRPr="002050EE">
      <w:pPr>
        <w:widowControl w:val="0"/>
        <w:ind w:left="20" w:right="20" w:firstLine="720"/>
        <w:jc w:val="both"/>
      </w:pPr>
      <w:r w:rsidRPr="002050EE">
        <w:t xml:space="preserve">Согласно ст. 4.1 ч.2 </w:t>
      </w:r>
      <w:r w:rsidRPr="002050EE">
        <w:t>КоАП</w:t>
      </w:r>
      <w:r w:rsidRPr="002050EE">
        <w:t xml:space="preserve"> РФ, при назначении административного наказания,</w:t>
      </w:r>
      <w:r w:rsidRPr="002050EE"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3E2B34" w:rsidRPr="002050EE">
      <w:pPr>
        <w:widowControl w:val="0"/>
        <w:ind w:left="20" w:right="20" w:firstLine="720"/>
        <w:jc w:val="both"/>
      </w:pPr>
      <w:r w:rsidRPr="002050EE">
        <w:t>Таким образом, должностным лицом, руководителем ООО «ТПК «АГР</w:t>
      </w:r>
      <w:r w:rsidRPr="002050EE">
        <w:t xml:space="preserve">О-ЮГ» </w:t>
      </w:r>
      <w:r w:rsidRPr="002050EE">
        <w:t>Тарасенко</w:t>
      </w:r>
      <w:r w:rsidRPr="002050EE">
        <w:t xml:space="preserve"> Ю.А., 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</w:t>
      </w:r>
      <w:r w:rsidRPr="002050EE">
        <w:t>) иных сведений, необходимых для осуществления налогового контроля допущены нарушения.</w:t>
      </w:r>
    </w:p>
    <w:p w:rsidR="003E2B34" w:rsidRPr="002050EE">
      <w:pPr>
        <w:widowControl w:val="0"/>
        <w:ind w:left="20" w:right="20" w:firstLine="720"/>
        <w:jc w:val="both"/>
      </w:pPr>
      <w:r w:rsidRPr="002050EE">
        <w:t>Тарасенко</w:t>
      </w:r>
      <w:r w:rsidRPr="002050EE">
        <w:t xml:space="preserve"> Ю.А. совершено административное правонарушение, ответственность за которое предусмотрена </w:t>
      </w:r>
      <w:r w:rsidRPr="002050EE">
        <w:t>ч</w:t>
      </w:r>
      <w:r w:rsidRPr="002050EE">
        <w:t xml:space="preserve">.1 ст.15.6 </w:t>
      </w:r>
      <w:r w:rsidRPr="002050EE">
        <w:t>КоАП</w:t>
      </w:r>
      <w:r w:rsidRPr="002050EE">
        <w:t xml:space="preserve"> РФ.</w:t>
      </w:r>
    </w:p>
    <w:p w:rsidR="003E2B34" w:rsidRPr="002050EE">
      <w:pPr>
        <w:jc w:val="both"/>
      </w:pPr>
      <w:r w:rsidRPr="002050EE">
        <w:t xml:space="preserve">           Принимая во внимание характер совершен</w:t>
      </w:r>
      <w:r w:rsidRPr="002050EE">
        <w:t xml:space="preserve">ного административного правонарушения, данные о личности </w:t>
      </w:r>
      <w:r w:rsidRPr="002050EE">
        <w:t>Тарасенко</w:t>
      </w:r>
      <w:r w:rsidRPr="002050EE">
        <w:t xml:space="preserve"> Ю.А., отсутствием смягчающих и отягчающих обстоятельств, суд пришел к выводу о возможности назначить ему административное наказание в виде штрафа в нижнем пределе санкции ст. 15.6 ч.1 </w:t>
      </w:r>
      <w:r w:rsidRPr="002050EE">
        <w:t>КоАП</w:t>
      </w:r>
      <w:r w:rsidRPr="002050EE">
        <w:t xml:space="preserve"> </w:t>
      </w:r>
      <w:r w:rsidRPr="002050EE">
        <w:t>РФ.</w:t>
      </w:r>
    </w:p>
    <w:p w:rsidR="003E2B34" w:rsidRPr="002050EE">
      <w:pPr>
        <w:jc w:val="both"/>
      </w:pPr>
      <w:r w:rsidRPr="002050EE">
        <w:t xml:space="preserve">             На основании </w:t>
      </w:r>
      <w:r w:rsidRPr="002050EE">
        <w:t>изложенного</w:t>
      </w:r>
      <w:r w:rsidRPr="002050EE">
        <w:t xml:space="preserve">, руководствуясь ст. ст. 29.9, 29.10 </w:t>
      </w:r>
      <w:r w:rsidRPr="002050EE">
        <w:t>КоАП</w:t>
      </w:r>
      <w:r w:rsidRPr="002050EE">
        <w:t xml:space="preserve"> РФ, мировой судья,</w:t>
      </w:r>
    </w:p>
    <w:p w:rsidR="003E2B34" w:rsidRPr="002050EE">
      <w:pPr>
        <w:jc w:val="both"/>
      </w:pPr>
      <w:r w:rsidRPr="002050EE">
        <w:tab/>
      </w:r>
      <w:r w:rsidRPr="002050EE">
        <w:t xml:space="preserve">                                             ПОСТАНОВИЛ: </w:t>
      </w:r>
    </w:p>
    <w:p w:rsidR="003E2B34" w:rsidRPr="002050EE">
      <w:pPr>
        <w:jc w:val="both"/>
      </w:pPr>
    </w:p>
    <w:p w:rsidR="003E2B34" w:rsidRPr="002050EE">
      <w:pPr>
        <w:jc w:val="both"/>
      </w:pPr>
      <w:r w:rsidRPr="002050EE">
        <w:tab/>
      </w:r>
      <w:r w:rsidRPr="002050EE">
        <w:rPr>
          <w:rStyle w:val="cat-FIOgrp-22rplc-52"/>
        </w:rPr>
        <w:t>Тарасенко</w:t>
      </w:r>
      <w:r w:rsidRPr="002050EE">
        <w:rPr>
          <w:rStyle w:val="cat-FIOgrp-22rplc-52"/>
        </w:rPr>
        <w:t xml:space="preserve"> Ю. А.</w:t>
      </w:r>
      <w:r w:rsidRPr="002050EE">
        <w:t xml:space="preserve"> признать виновным в совершении административного правонарушения, предусмотрен</w:t>
      </w:r>
      <w:r w:rsidRPr="002050EE">
        <w:t>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3E2B34" w:rsidRPr="002050EE">
      <w:pPr>
        <w:jc w:val="both"/>
      </w:pPr>
      <w:r w:rsidRPr="002050EE">
        <w:tab/>
      </w:r>
      <w:r w:rsidRPr="002050EE">
        <w:t xml:space="preserve">Штраф подлежит уплате по реквизитам: </w:t>
      </w:r>
      <w:r w:rsidRPr="002050EE">
        <w:rPr>
          <w:rStyle w:val="cat-UserDefinedgrp-36rplc-55"/>
        </w:rPr>
        <w:t xml:space="preserve">...реквизиты </w:t>
      </w:r>
    </w:p>
    <w:p w:rsidR="003E2B34" w:rsidRPr="002050EE">
      <w:pPr>
        <w:ind w:firstLine="708"/>
        <w:jc w:val="both"/>
      </w:pPr>
      <w:r w:rsidRPr="002050EE"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3E2B34" w:rsidRPr="002050EE">
      <w:pPr>
        <w:jc w:val="both"/>
      </w:pPr>
      <w:r w:rsidRPr="002050EE">
        <w:t xml:space="preserve">        Согласно ст. 32.2 </w:t>
      </w:r>
      <w:r w:rsidRPr="002050EE">
        <w:t>КоАП</w:t>
      </w:r>
      <w:r w:rsidRPr="002050EE">
        <w:t xml:space="preserve"> РФ</w:t>
      </w:r>
      <w:r w:rsidRPr="002050EE"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2B34" w:rsidRPr="002050EE">
      <w:pPr>
        <w:ind w:firstLine="720"/>
        <w:jc w:val="both"/>
      </w:pPr>
      <w:r w:rsidRPr="002050EE">
        <w:t>В случае неуплаты административного штраф</w:t>
      </w:r>
      <w:r w:rsidRPr="002050EE">
        <w:t>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 w:rsidRPr="002050EE"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2050EE">
        <w:t xml:space="preserve"> срок до пятидесяти часов.</w:t>
      </w:r>
    </w:p>
    <w:p w:rsidR="003E2B34" w:rsidRPr="002050EE">
      <w:pPr>
        <w:jc w:val="both"/>
      </w:pPr>
      <w:r w:rsidRPr="002050EE">
        <w:t xml:space="preserve">             Постановление мо</w:t>
      </w:r>
      <w:r w:rsidRPr="002050EE">
        <w:t>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</w:t>
      </w:r>
      <w:r w:rsidRPr="002050EE">
        <w:t>ым (адрес: ул. Победы, д. 20, п. Нижнегорский, Республика Крым).</w:t>
      </w:r>
    </w:p>
    <w:p w:rsidR="003E2B34" w:rsidRPr="002050EE">
      <w:pPr>
        <w:jc w:val="both"/>
      </w:pPr>
    </w:p>
    <w:p w:rsidR="003E2B34" w:rsidRPr="002050EE">
      <w:pPr>
        <w:jc w:val="both"/>
      </w:pPr>
      <w:r w:rsidRPr="002050EE">
        <w:t xml:space="preserve">   Мировой судья</w:t>
      </w:r>
      <w:r w:rsidRPr="002050EE">
        <w:tab/>
      </w:r>
      <w:r w:rsidR="002050EE">
        <w:t>/подпись/</w:t>
      </w:r>
      <w:r w:rsidRPr="002050EE">
        <w:tab/>
      </w:r>
      <w:r w:rsidRPr="002050EE">
        <w:tab/>
      </w:r>
      <w:r w:rsidRPr="002050EE">
        <w:tab/>
      </w:r>
      <w:r w:rsidRPr="002050EE">
        <w:tab/>
        <w:t xml:space="preserve">                             Тайганская Т.В.       </w:t>
      </w:r>
    </w:p>
    <w:sectPr w:rsidSect="003E2B34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3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</w:t>
    </w:r>
    <w:r>
      <w:rPr>
        <w:b/>
        <w:bCs/>
        <w:sz w:val="20"/>
        <w:szCs w:val="20"/>
      </w:rPr>
      <w:t xml:space="preserve">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050EE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E2B34"/>
    <w:rsid w:val="00072E01"/>
    <w:rsid w:val="002050EE"/>
    <w:rsid w:val="003E2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6">
    <w:name w:val="cat-FIO grp-22 rplc-6"/>
    <w:basedOn w:val="DefaultParagraphFont"/>
    <w:rsid w:val="003E2B34"/>
  </w:style>
  <w:style w:type="character" w:customStyle="1" w:styleId="cat-PassportDatagrp-27rplc-7">
    <w:name w:val="cat-PassportData grp-27 rplc-7"/>
    <w:basedOn w:val="DefaultParagraphFont"/>
    <w:rsid w:val="003E2B34"/>
  </w:style>
  <w:style w:type="character" w:customStyle="1" w:styleId="cat-Addressgrp-2rplc-9">
    <w:name w:val="cat-Address grp-2 rplc-9"/>
    <w:basedOn w:val="DefaultParagraphFont"/>
    <w:rsid w:val="003E2B34"/>
  </w:style>
  <w:style w:type="character" w:customStyle="1" w:styleId="cat-Addressgrp-3rplc-10">
    <w:name w:val="cat-Address grp-3 rplc-10"/>
    <w:basedOn w:val="DefaultParagraphFont"/>
    <w:rsid w:val="003E2B34"/>
  </w:style>
  <w:style w:type="character" w:customStyle="1" w:styleId="cat-PhoneNumbergrp-30rplc-11">
    <w:name w:val="cat-PhoneNumber grp-30 rplc-11"/>
    <w:basedOn w:val="DefaultParagraphFont"/>
    <w:rsid w:val="003E2B34"/>
  </w:style>
  <w:style w:type="character" w:customStyle="1" w:styleId="cat-Addressgrp-2rplc-14">
    <w:name w:val="cat-Address grp-2 rplc-14"/>
    <w:basedOn w:val="DefaultParagraphFont"/>
    <w:rsid w:val="003E2B34"/>
  </w:style>
  <w:style w:type="character" w:customStyle="1" w:styleId="cat-Dategrp-9rplc-15">
    <w:name w:val="cat-Date grp-9 rplc-15"/>
    <w:basedOn w:val="DefaultParagraphFont"/>
    <w:rsid w:val="003E2B34"/>
  </w:style>
  <w:style w:type="character" w:customStyle="1" w:styleId="cat-Dategrp-10rplc-16">
    <w:name w:val="cat-Date grp-10 rplc-16"/>
    <w:basedOn w:val="DefaultParagraphFont"/>
    <w:rsid w:val="003E2B34"/>
  </w:style>
  <w:style w:type="character" w:customStyle="1" w:styleId="cat-UserDefinedgrp-35rplc-23">
    <w:name w:val="cat-UserDefined grp-35 rplc-23"/>
    <w:basedOn w:val="DefaultParagraphFont"/>
    <w:rsid w:val="003E2B34"/>
  </w:style>
  <w:style w:type="character" w:customStyle="1" w:styleId="cat-Dategrp-13rplc-24">
    <w:name w:val="cat-Date grp-13 rplc-24"/>
    <w:basedOn w:val="DefaultParagraphFont"/>
    <w:rsid w:val="003E2B34"/>
  </w:style>
  <w:style w:type="character" w:customStyle="1" w:styleId="cat-Addressgrp-2rplc-27">
    <w:name w:val="cat-Address grp-2 rplc-27"/>
    <w:basedOn w:val="DefaultParagraphFont"/>
    <w:rsid w:val="003E2B34"/>
  </w:style>
  <w:style w:type="character" w:customStyle="1" w:styleId="cat-Dategrp-9rplc-28">
    <w:name w:val="cat-Date grp-9 rplc-28"/>
    <w:basedOn w:val="DefaultParagraphFont"/>
    <w:rsid w:val="003E2B34"/>
  </w:style>
  <w:style w:type="character" w:customStyle="1" w:styleId="cat-Dategrp-10rplc-29">
    <w:name w:val="cat-Date grp-10 rplc-29"/>
    <w:basedOn w:val="DefaultParagraphFont"/>
    <w:rsid w:val="003E2B34"/>
  </w:style>
  <w:style w:type="character" w:customStyle="1" w:styleId="cat-UserDefinedgrp-35rplc-30">
    <w:name w:val="cat-UserDefined grp-35 rplc-30"/>
    <w:basedOn w:val="DefaultParagraphFont"/>
    <w:rsid w:val="003E2B34"/>
  </w:style>
  <w:style w:type="character" w:customStyle="1" w:styleId="cat-Dategrp-13rplc-31">
    <w:name w:val="cat-Date grp-13 rplc-31"/>
    <w:basedOn w:val="DefaultParagraphFont"/>
    <w:rsid w:val="003E2B34"/>
  </w:style>
  <w:style w:type="character" w:customStyle="1" w:styleId="cat-Addressgrp-2rplc-34">
    <w:name w:val="cat-Address grp-2 rplc-34"/>
    <w:basedOn w:val="DefaultParagraphFont"/>
    <w:rsid w:val="003E2B34"/>
  </w:style>
  <w:style w:type="character" w:customStyle="1" w:styleId="cat-Dategrp-14rplc-35">
    <w:name w:val="cat-Date grp-14 rplc-35"/>
    <w:basedOn w:val="DefaultParagraphFont"/>
    <w:rsid w:val="003E2B34"/>
  </w:style>
  <w:style w:type="character" w:customStyle="1" w:styleId="cat-Dategrp-15rplc-36">
    <w:name w:val="cat-Date grp-15 rplc-36"/>
    <w:basedOn w:val="DefaultParagraphFont"/>
    <w:rsid w:val="003E2B34"/>
  </w:style>
  <w:style w:type="character" w:customStyle="1" w:styleId="cat-Dategrp-10rplc-37">
    <w:name w:val="cat-Date grp-10 rplc-37"/>
    <w:basedOn w:val="DefaultParagraphFont"/>
    <w:rsid w:val="003E2B34"/>
  </w:style>
  <w:style w:type="character" w:customStyle="1" w:styleId="cat-Dategrp-16rplc-38">
    <w:name w:val="cat-Date grp-16 rplc-38"/>
    <w:basedOn w:val="DefaultParagraphFont"/>
    <w:rsid w:val="003E2B34"/>
  </w:style>
  <w:style w:type="character" w:customStyle="1" w:styleId="cat-Dategrp-10rplc-39">
    <w:name w:val="cat-Date grp-10 rplc-39"/>
    <w:basedOn w:val="DefaultParagraphFont"/>
    <w:rsid w:val="003E2B34"/>
  </w:style>
  <w:style w:type="character" w:customStyle="1" w:styleId="cat-Dategrp-17rplc-40">
    <w:name w:val="cat-Date grp-17 rplc-40"/>
    <w:basedOn w:val="DefaultParagraphFont"/>
    <w:rsid w:val="003E2B34"/>
  </w:style>
  <w:style w:type="character" w:customStyle="1" w:styleId="cat-Addressgrp-2rplc-41">
    <w:name w:val="cat-Address grp-2 rplc-41"/>
    <w:basedOn w:val="DefaultParagraphFont"/>
    <w:rsid w:val="003E2B34"/>
  </w:style>
  <w:style w:type="character" w:customStyle="1" w:styleId="cat-Dategrp-10rplc-43">
    <w:name w:val="cat-Date grp-10 rplc-43"/>
    <w:basedOn w:val="DefaultParagraphFont"/>
    <w:rsid w:val="003E2B34"/>
  </w:style>
  <w:style w:type="character" w:customStyle="1" w:styleId="cat-Dategrp-19rplc-45">
    <w:name w:val="cat-Date grp-19 rplc-45"/>
    <w:basedOn w:val="DefaultParagraphFont"/>
    <w:rsid w:val="003E2B34"/>
  </w:style>
  <w:style w:type="character" w:customStyle="1" w:styleId="cat-Dategrp-10rplc-46">
    <w:name w:val="cat-Date grp-10 rplc-46"/>
    <w:basedOn w:val="DefaultParagraphFont"/>
    <w:rsid w:val="003E2B34"/>
  </w:style>
  <w:style w:type="character" w:customStyle="1" w:styleId="cat-FIOgrp-22rplc-52">
    <w:name w:val="cat-FIO grp-22 rplc-52"/>
    <w:basedOn w:val="DefaultParagraphFont"/>
    <w:rsid w:val="003E2B34"/>
  </w:style>
  <w:style w:type="character" w:customStyle="1" w:styleId="cat-UserDefinedgrp-36rplc-55">
    <w:name w:val="cat-UserDefined grp-36 rplc-55"/>
    <w:basedOn w:val="DefaultParagraphFont"/>
    <w:rsid w:val="003E2B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