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7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Дело № 5-65-140/2019                                             </w:t>
      </w:r>
    </w:p>
    <w:p w:rsidR="00A77B3E">
      <w:r>
        <w:t>П О С Т А Н О В</w:t>
      </w:r>
      <w:r>
        <w:t xml:space="preserve"> Л Е Н И Е</w:t>
      </w:r>
    </w:p>
    <w:p w:rsidR="00A77B3E"/>
    <w:p w:rsidR="00A77B3E">
      <w:r>
        <w:t xml:space="preserve">27 мая 2019 года   </w:t>
      </w:r>
      <w:r>
        <w:tab/>
      </w:r>
      <w:r>
        <w:tab/>
        <w:t xml:space="preserve">        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</w:t>
      </w:r>
      <w:r>
        <w:t xml:space="preserve">ца, привлекаемого к административной ответственности Кисорец А.А.,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>
      <w:r>
        <w:t xml:space="preserve">                                        ...Кисорец А.А., 0..</w:t>
      </w:r>
      <w:r>
        <w:t xml:space="preserve">.личные данные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Кисорец А.А., дата, в время, в адрес по адре</w:t>
      </w:r>
      <w:r>
        <w:t>с, управлял транспортным средством ...марка, государственный номерной знак ...номер, не имея права управления транспортными средствами, с признаками алкогольного опьянения: запах алкоголя  изо рта, резкое изменение окраски кожных покровов лица, в нарушение</w:t>
      </w:r>
      <w:r>
        <w:t xml:space="preserve"> требований п. 2.3.2, 2.1.1 ПДД РФ не выполнил законного требования должностного лица о прохождении освидетельствования на месте и в медицинском учреждении на состояние опьянения, при отсутствии в его действиях уголовно наказуемого деяния, за что предусмот</w:t>
      </w:r>
      <w:r>
        <w:t>рена административная ответственность по ст. 12.26 ч. 2 КоАП РФ.</w:t>
      </w:r>
    </w:p>
    <w:p w:rsidR="00A77B3E">
      <w:r>
        <w:t xml:space="preserve">             В судебном заседании Кисорец А.А. вину признал полностью и пояснил, что при указанных в протоколе об административном правонарушении обстоятельствах, управлял Шевроле Авео, после</w:t>
      </w:r>
      <w:r>
        <w:t xml:space="preserve"> употребления спиртных напитков, выпил одну бутылку пива. От освидетельствования на  месте, а также в медицинском учреждении по требования сотрудников ГИББД отказался, поскольку не оспаривал факт нахождения в состоянии алкогольного опьянения, и что от него</w:t>
      </w:r>
      <w:r>
        <w:t xml:space="preserve"> исходил запах алкоголя изо рта. В содеянном раскаивается. Водительское удостоверение не получал, права управления транспортными средствами какого-либо вида не имеет, инвалидности не имеет. Военнослужащим не является, специальных званий сотрудника Следстве</w:t>
      </w:r>
      <w:r>
        <w:t>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 не имеет.</w:t>
      </w:r>
    </w:p>
    <w:p w:rsidR="00A77B3E">
      <w:r>
        <w:tab/>
        <w:t>Выслушав Кисорец А.А.</w:t>
      </w:r>
      <w:r>
        <w:t>, огласив и исследовав материалы дела, суд пришел к выводу о наличии в действиях Кисорец А.А. состава правонарушения, предусмотренного ст. 12.26 ч.2 КоАП РФ, исходя из следующего.</w:t>
      </w:r>
    </w:p>
    <w:p w:rsidR="00A77B3E">
      <w:r>
        <w:t xml:space="preserve">            Согласно протоколу об административном правонарушении ...номер о</w:t>
      </w:r>
      <w:r>
        <w:t>т дата, он был составлен в отношении Кисорец А.А.,  то, что он дата, в время, в адрес по адрес, управлял транспортным средством Шевроле Авео, государственный номерной знак ...номер, не имея права управления транспортными средствами, с признаками алкогольно</w:t>
      </w:r>
      <w:r>
        <w:t xml:space="preserve">го опьянения: запах алкоголя  изо рта, резкое изменение окраски кожных покровов лица, в нарушение требований п. 2.3.2, 2.1.1 ПДД РФ не выполнил законного требования должностного лица о прохождении освидетельствования на месте и в медицинском учреждении на </w:t>
      </w:r>
      <w:r>
        <w:t>состояние опьянения, при отсутствии в его действиях уголовно наказуемого деяния (л.д.2).</w:t>
      </w:r>
    </w:p>
    <w:p w:rsidR="00A77B3E">
      <w:r>
        <w:tab/>
        <w:t xml:space="preserve">Согласно пояснениям Кисорец А.А., имеющимся в материалах административного дела, последний не оспаривал содержание изложенных в протоколе обстоятельств, с протоколом </w:t>
      </w:r>
      <w:r>
        <w:t>был согласен.</w:t>
      </w:r>
    </w:p>
    <w:p w:rsidR="00A77B3E">
      <w:r>
        <w:t xml:space="preserve">          Согласно протоколу о направлении на медицинское освидетельствование на состояние опьянения ...номер от дата, Кисорец А.А. направлен на медицинское освидетельствование в связи с отказом от прохождения освидетельствования на состояние</w:t>
      </w:r>
      <w:r>
        <w:t xml:space="preserve"> алкогольного опьянения при наличии признаков опьянения- запах алкоголя изо рта, резкое изменение кожных покровов лица, отказался от прохождения медицинского освидетельствования, что подтверждается его подписью в соответствующей графе указанного протокола </w:t>
      </w:r>
      <w:r>
        <w:t xml:space="preserve">(л.д.4). </w:t>
      </w:r>
    </w:p>
    <w:p w:rsidR="00A77B3E">
      <w:r>
        <w:t xml:space="preserve">          Факт управления Кисорец А.А. транспортным средством при указанных в протоколе об административном правонарушении обстоятельствах подтверждается протоколом ...номер от дата об отстранении от управления транспортным средством, Кисорец А.А</w:t>
      </w:r>
      <w:r>
        <w:t xml:space="preserve">. был отстранен от управления транспортным средством автомобилем ...марка, государственный номерной знак ...номер, согласно которому Кисорец А.А. дата, в время, а адрес по адрес, управлял транспортным средством, при наличии достаточных оснований полагать, </w:t>
      </w:r>
      <w:r>
        <w:t>что лицо, которое управляет транспортным средством, находится в состоянии опьянения, при наличии признаков опьянения (запах алкоголя изо рта, резкое изменение кожных покровов лица) отстранен от управления транспортным средством до устранения причин отстран</w:t>
      </w:r>
      <w:r>
        <w:t>ения (л.д. 3).</w:t>
      </w:r>
    </w:p>
    <w:p w:rsidR="00A77B3E">
      <w:r>
        <w:t xml:space="preserve">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</w:t>
      </w:r>
      <w:r>
        <w:t>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</w:t>
      </w:r>
      <w:r>
        <w:t>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</w:t>
      </w:r>
      <w:r>
        <w:t>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</w:t>
      </w:r>
      <w:r>
        <w:t xml:space="preserve"> опровержения факта совершения преступления или административного правонарушения, для расследования по уголовному делу, для объективного </w:t>
      </w:r>
      <w:r>
        <w:t>рассмотрения дела об административном правонарушении, а также проводить освидетельствование указанных граждан на состоя</w:t>
      </w:r>
      <w:r>
        <w:t>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</w:t>
      </w:r>
      <w:r>
        <w:t>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</w:t>
      </w:r>
      <w:r>
        <w:t>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</w:t>
      </w:r>
      <w:r>
        <w:t>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</w:t>
      </w:r>
      <w:r>
        <w:t xml:space="preserve">нистративных правонарушениях). 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учетом, установленных по делу обстоятельств, Кисорец А.А.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>
      <w:r>
        <w:t xml:space="preserve">Согласно ч.2 ст.27.12 КоАП РФ  (в новой редакции, действующей  с 15.11.2014 года) отстранение </w:t>
      </w:r>
      <w: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</w:t>
      </w:r>
      <w:r>
        <w:t>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</w:t>
      </w:r>
      <w:r>
        <w:t>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</w:t>
      </w:r>
      <w:r>
        <w:t>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>К материалам административного дела приложен видеодиск, в качестве доказательства, который был осмотрен в ходе судебного з</w:t>
      </w:r>
      <w:r>
        <w:t>аседания. Вопросов, ходатайств и дополнений не поступило.</w:t>
      </w:r>
    </w:p>
    <w:p w:rsidR="00A77B3E">
      <w:r>
        <w:t xml:space="preserve"> 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Согласно п. 10 р</w:t>
      </w:r>
      <w:r>
        <w:t>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>
        <w:t>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</w:t>
      </w:r>
      <w:r>
        <w:t>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</w:t>
      </w:r>
      <w:r>
        <w:t>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</w:t>
      </w:r>
      <w:r>
        <w:t xml:space="preserve">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</w:t>
      </w:r>
      <w:r>
        <w:t>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</w:t>
      </w:r>
      <w:r>
        <w:t>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</w:t>
      </w:r>
      <w:r>
        <w:t xml:space="preserve">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</w:t>
      </w:r>
      <w:r>
        <w:t>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</w:t>
      </w:r>
      <w:r>
        <w:t xml:space="preserve">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</w:t>
      </w:r>
      <w:r>
        <w:t xml:space="preserve">водителя на медицинское освидетельствование, должны быть указаны в протоколе о направлении на медицинское освидетельствование на состояние </w:t>
      </w:r>
      <w:r>
        <w:t xml:space="preserve">опьянения согласно ст. 27.12 ч.4 КоАП РФ и в протоколе об административном правонарушении, как относящиеся к событию </w:t>
      </w:r>
      <w:r>
        <w:t>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</w:t>
      </w:r>
      <w:r>
        <w:t>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</w:t>
      </w:r>
      <w:r>
        <w:t>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</w:t>
      </w:r>
      <w:r>
        <w:t xml:space="preserve">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 </w:t>
      </w:r>
      <w:r>
        <w:t xml:space="preserve">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t>янения.</w:t>
      </w:r>
    </w:p>
    <w:p w:rsidR="00A77B3E">
      <w:r>
        <w:t>Учитывая вышеизложенные доказательства в их совокупности, суд приходит к выводу о законности освидетельствования Кисорец А.А. в медицинском освидетельствовании на состояние опьянения.</w:t>
      </w:r>
    </w:p>
    <w:p w:rsidR="00A77B3E">
      <w:r>
        <w:t xml:space="preserve">           Как усматривается из материалов дела, Кисорец А.А. в </w:t>
      </w:r>
      <w:r>
        <w:t>установленном законом порядке не получал права управления транспортными средствами, среди лишенных права управления не значиться (л.д.10).</w:t>
      </w:r>
    </w:p>
    <w:p w:rsidR="00A77B3E">
      <w:r>
        <w:t xml:space="preserve">           При таких обстоятельствах в действиях Кисорец А.А. имеется состав правонарушения, предусмотренного ст. 12.</w:t>
      </w:r>
      <w:r>
        <w:t>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деяния.</w:t>
      </w:r>
    </w:p>
    <w:p w:rsidR="00A77B3E"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Санкцией ст. 12.26 ч.2 КоАП РФ предусмотрено административное наказание в виде административного ареста на определенный срок, или наложение административног</w:t>
      </w:r>
      <w:r>
        <w:t xml:space="preserve">о штрафа на лиц, в отношении которых в соответствии с настоящим Кодексом не может применяться административный арест. </w:t>
      </w:r>
    </w:p>
    <w:p w:rsidR="00A77B3E">
      <w:r>
        <w:t>Согласно ст. 3.9 КоАП РФ, административный арест устанавливается и назначается лишь в исключительных случаях за отдельные виды администра</w:t>
      </w:r>
      <w:r>
        <w:t xml:space="preserve">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</w:t>
      </w:r>
      <w:r>
        <w:t>призванным на военные сборы, а так</w:t>
      </w:r>
      <w:r>
        <w:t>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</w:t>
      </w:r>
      <w:r>
        <w:t>нов.</w:t>
      </w:r>
    </w:p>
    <w:p w:rsidR="00A77B3E"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Кисорец А.А., раскаявшегося в содеянном, ранее к административной ответственности не привлекался, что суд признает обсто</w:t>
      </w:r>
      <w:r>
        <w:t>ятельством, смягчающим административную ответственность, а также учитывая данные о личности Кисорец А.А., не имеющего  исключающих обстоятельств, согласно ст. 3.9 КоАП РФ, суд пришел к выводу о возможности назначить ему административное наказание в виде ад</w:t>
      </w:r>
      <w:r>
        <w:t>министративного ареста в нижнем пределе санкции ст. 12.26 ч.2 КоАП РФ.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...кисорец А.А. признать вин</w:t>
      </w:r>
      <w:r>
        <w:t>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  </w:t>
      </w:r>
      <w:r>
        <w:t xml:space="preserve">        Срок административного ареста исчислять с момента задержания и доставления Кисорец А.А.,  т.е. с дата.</w:t>
      </w:r>
    </w:p>
    <w:p w:rsidR="00A77B3E">
      <w:r>
        <w:t xml:space="preserve">В соответствии со ст. 32.8 КоАП РФ постановление подлежит немедленному исполнению после его вынесения.              </w:t>
      </w:r>
    </w:p>
    <w:p w:rsidR="00A77B3E">
      <w:r>
        <w:t>Постановление может быть обж</w:t>
      </w:r>
      <w:r>
        <w:t>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</w:t>
      </w:r>
      <w:r>
        <w:t>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  <w:t>/подпись/</w:t>
      </w:r>
      <w:r>
        <w:t xml:space="preserve">        Тайганская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5D"/>
    <w:rsid w:val="00A77B3E"/>
    <w:rsid w:val="00AF5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52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F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