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/>
    <w:p w:rsidR="00A77B3E">
      <w:r>
        <w:t>Дело № 5-65-157/2017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08 ноября 2017 года</w:t>
      </w:r>
      <w:r>
        <w:tab/>
      </w:r>
      <w:r>
        <w:tab/>
        <w:t xml:space="preserve">    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Шуркало</w:t>
      </w:r>
      <w:r>
        <w:t xml:space="preserve"> С.Е.,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>...</w:t>
      </w:r>
      <w:r>
        <w:t>Шуркало</w:t>
      </w:r>
      <w:r>
        <w:t xml:space="preserve"> С.Е., ...дата рождения, уроженца ...место рождения, гражданина РФ, имеющего среднее профессиональное образование, разведенного,  не работающего,  зарегистрированного и проживающего по адресу: ...адрес, </w:t>
      </w:r>
    </w:p>
    <w:p w:rsidR="00A77B3E"/>
    <w:p w:rsidR="00A77B3E">
      <w:r>
        <w:t>дело об адм</w:t>
      </w:r>
      <w:r>
        <w:t xml:space="preserve">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..дата...дата, в 10 час. 30 мин., на а/д Нижнегорский – Белогорск  5 км. + 950 м., </w:t>
      </w:r>
      <w:r>
        <w:t>Шуркало</w:t>
      </w:r>
      <w:r>
        <w:t xml:space="preserve"> С.Е., управл</w:t>
      </w:r>
      <w:r>
        <w:t xml:space="preserve">яя автомобилем марки ...марка, р/з ...номер, принадлежащего </w:t>
      </w:r>
      <w:r>
        <w:t>Шуркало</w:t>
      </w:r>
      <w:r>
        <w:t xml:space="preserve"> С.Е., с признаками алкогольного опьянения, а именно: запах алкоголя изо рта, резкое изменение окраски кожного покрова лица, не выполнил законное требования уполномоченного должностного лиц</w:t>
      </w:r>
      <w:r>
        <w:t>а о прохождении медицинского освидетельствования на состояние опьянения.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Шуркало</w:t>
      </w:r>
      <w:r>
        <w:t xml:space="preserve"> С.Е., в судебном заседании пояснил, что протокол составлен верно, с нарушением согла</w:t>
      </w:r>
      <w:r>
        <w:t xml:space="preserve">сен, вину признает, в содеянном раскаивается. </w:t>
      </w:r>
    </w:p>
    <w:p w:rsidR="00A77B3E">
      <w:r>
        <w:t xml:space="preserve">Кроме, признания вины </w:t>
      </w:r>
      <w:r>
        <w:t>Шуркало</w:t>
      </w:r>
      <w:r>
        <w:t xml:space="preserve"> С.Е., его вина в совершении административного правонарушения, предусмотренного ч. 1 ст. 12.26 КоАП РФ, полностью подтверждается имеющимися в материалах дела письменными доказатель</w:t>
      </w:r>
      <w:r>
        <w:t>ствами, исследованными в судебном заседании, а именно: протоколом  ...номер об административном правонарушении от ..дата; протоколом об отстранении от управления транспортным средством ...номер от ...дата; протоколом о направлении на медицинское освидетель</w:t>
      </w:r>
      <w:r>
        <w:t xml:space="preserve">ствование на состояние опьянения ...номер от ...дата, в котором </w:t>
      </w:r>
      <w:r>
        <w:t>Шуркало</w:t>
      </w:r>
      <w:r>
        <w:t xml:space="preserve"> С.Е.  написал, что отказывается проходить медицинское </w:t>
      </w:r>
      <w:r>
        <w:t xml:space="preserve">освидетельствование на состояние опьянения; актом освидетельствования на состояние алкогольного опьянения 6...номер от ...дата, в </w:t>
      </w:r>
      <w:r>
        <w:t xml:space="preserve">котором </w:t>
      </w:r>
      <w:r>
        <w:t>Шуркало</w:t>
      </w:r>
      <w:r>
        <w:t xml:space="preserve"> С.Е.  написал, что отказывается проходить освидетельствование на состояние опьянения на месте; видеозаписью; объяснениями </w:t>
      </w:r>
      <w:r>
        <w:t>Шуркало</w:t>
      </w:r>
      <w:r>
        <w:t xml:space="preserve"> С.Е. от ...дата; объяснением свидетеля ...ФИО </w:t>
      </w:r>
    </w:p>
    <w:p w:rsidR="00A77B3E">
      <w:r>
        <w:t>Суд приходит к выводу о том, что протокол об административном п</w:t>
      </w:r>
      <w:r>
        <w:t xml:space="preserve">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>
      <w:r>
        <w:t xml:space="preserve">Как следует из материалов дела, ...дата, в 10 час. 30 мин., на а/д Нижнегорский – Белогорск 5 км.+950 м., </w:t>
      </w:r>
      <w:r>
        <w:t>Шуркало</w:t>
      </w:r>
      <w:r>
        <w:t xml:space="preserve"> С.Е., управляя транспортным средством – автомобилем марки ...марка, р/з ...номер, не выполнил з</w:t>
      </w:r>
      <w:r>
        <w:t xml:space="preserve">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В силу п. 2.3.2 Правил дорожного движения, утвержденных постановлением Совета министров - Правительства РФ от 23.10.1993 г. № 1090 </w:t>
      </w:r>
      <w:r>
        <w:t>"О правилах дорожного 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</w:t>
      </w:r>
      <w:r>
        <w:t>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</w:t>
      </w:r>
      <w:r>
        <w:t>ю 1 статьи 12.26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опьянения.</w:t>
      </w:r>
    </w:p>
    <w:p w:rsidR="00A77B3E">
      <w: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>
        <w:t>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>В соответствии с ч. 6 ст. 27.12 КоАП РФ, освидетельствование на состояние алкогольного опьянения и оформление его результатов, направление на мед</w:t>
      </w:r>
      <w:r>
        <w:t>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24.10.2006 г. № 18 "О некоторых во</w:t>
      </w:r>
      <w:r>
        <w:t xml:space="preserve">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</w:t>
      </w:r>
      <w:r>
        <w:t>административной ответственности по статье 12.26 Кодекса Российской Федерации об административных правона</w:t>
      </w:r>
      <w:r>
        <w:t>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</w:t>
      </w:r>
      <w:r>
        <w:t>жного движения, так и медицинскому работнику.</w:t>
      </w:r>
    </w:p>
    <w:p w:rsidR="00A77B3E">
      <w:r>
        <w:t>Постановлением Правительства РФ от 26.06.2008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</w:t>
      </w:r>
      <w:r>
        <w:t>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</w:t>
      </w:r>
      <w:r>
        <w:t>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>
      <w:r>
        <w:t xml:space="preserve">Основанием полагать, что водитель </w:t>
      </w:r>
      <w:r>
        <w:t>Шуркало</w:t>
      </w:r>
      <w:r>
        <w:t xml:space="preserve"> С.Е. находился в состоянии опьянения, послужило наличие выявленных у него сотрудником ГИБДД признаков опьянения - запах алкоголя изо рта, резкое изменение окраски кожного покрова лица.</w:t>
      </w:r>
    </w:p>
    <w:p w:rsidR="00A77B3E">
      <w:r>
        <w:t>От прохождения освидетельст</w:t>
      </w:r>
      <w:r>
        <w:t xml:space="preserve">вования на состояние алкогольного опьянения </w:t>
      </w:r>
      <w:r>
        <w:t>Шуркало</w:t>
      </w:r>
      <w:r>
        <w:t xml:space="preserve"> С.Е. отказался.</w:t>
      </w:r>
    </w:p>
    <w:p w:rsidR="00A77B3E">
      <w:r>
        <w:t xml:space="preserve"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</w:t>
      </w:r>
      <w:r>
        <w:t>Шуркало</w:t>
      </w:r>
      <w:r>
        <w:t xml:space="preserve"> С.Е. был направлен на мед</w:t>
      </w:r>
      <w:r>
        <w:t>ицинское освидетельствование на состояние опьянения, пройти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 xml:space="preserve">Факт управления </w:t>
      </w:r>
      <w:r>
        <w:t>Шуркало</w:t>
      </w:r>
      <w:r>
        <w:t xml:space="preserve"> С.Е. транспортным средством при указ</w:t>
      </w:r>
      <w:r>
        <w:t xml:space="preserve">анных в протоколе об административном правонарушении обстоятельствах подтверждается: протоколом об отстранении от управления транспортным средством ...номер от ...дата, видеозаписью и пояснениями </w:t>
      </w:r>
      <w:r>
        <w:t>Шуркало</w:t>
      </w:r>
      <w:r>
        <w:t xml:space="preserve"> С.Е. </w:t>
      </w:r>
    </w:p>
    <w:p w:rsidR="00A77B3E">
      <w:r>
        <w:t>С учетом изложенного суд квалифицирует действи</w:t>
      </w:r>
      <w:r>
        <w:t xml:space="preserve">я </w:t>
      </w:r>
      <w:r>
        <w:t>Шуркало</w:t>
      </w:r>
      <w:r>
        <w:t xml:space="preserve"> С.Е. по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 xml:space="preserve">При назначении административного наказания </w:t>
      </w:r>
      <w:r>
        <w:t>Шуркал</w:t>
      </w:r>
      <w:r>
        <w:t>о</w:t>
      </w:r>
      <w:r>
        <w:t xml:space="preserve"> С.Е.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</w:t>
      </w:r>
      <w:r>
        <w:t>деянном, и раскаяние лица, совершившего административное правонарушение</w:t>
      </w:r>
    </w:p>
    <w:p w:rsidR="00A77B3E">
      <w:r>
        <w:t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</w:t>
      </w:r>
      <w:r>
        <w:t xml:space="preserve">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A77B3E">
      <w:r>
        <w:t>Шуркало</w:t>
      </w:r>
      <w:r>
        <w:t xml:space="preserve"> С.Е. в 2017 г. привлекался к административной ответственности за совершение адми</w:t>
      </w:r>
      <w:r>
        <w:t xml:space="preserve">нистративного правонарушения в области дорожного движения, а именно: 02.03.2017 г. по ст. 12.18 КоАП РФ за </w:t>
      </w:r>
      <w:r>
        <w:t>непредоставление</w:t>
      </w:r>
      <w:r>
        <w:t xml:space="preserve"> преимущества в движении пешеходам или иным участникам дорожного движения на него наложено административное взыскание в виде штрафа в</w:t>
      </w:r>
      <w:r>
        <w:t xml:space="preserve"> размере 750 руб., однако данное правонарушения не повлекло каких-либо неблагоприятных последствий и является незначительными.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</w:t>
      </w:r>
      <w:r>
        <w:t xml:space="preserve">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Шуркало</w:t>
      </w:r>
      <w:r>
        <w:t xml:space="preserve"> С.Е. суд считает необходимым назначить ему в пределах санкции предусмотренной ч. 1 с</w:t>
      </w:r>
      <w:r>
        <w:t>т. 12.26 КоАП РФ.</w:t>
      </w:r>
    </w:p>
    <w:p w:rsidR="00A77B3E"/>
    <w:p w:rsidR="00A77B3E">
      <w:r>
        <w:t xml:space="preserve">На основании изложенного, руководствуясь </w:t>
      </w:r>
      <w:r>
        <w:t>ст.ст</w:t>
      </w:r>
      <w:r>
        <w:t>. 12.26,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...</w:t>
      </w:r>
      <w:r>
        <w:t>Шуркало</w:t>
      </w:r>
      <w:r>
        <w:t xml:space="preserve"> С.Е. признать виновным в совершении административного правонарушения, пред</w:t>
      </w:r>
      <w:r>
        <w:t>усмотренного ст. 12.26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</w:t>
      </w:r>
      <w:r>
        <w:t>ин) год 7 (семь) месяцев.</w:t>
      </w:r>
    </w:p>
    <w:p w:rsidR="00A77B3E">
      <w:r>
        <w:t xml:space="preserve">   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</w:t>
      </w:r>
      <w: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Водительское удостоверение ...</w:t>
      </w:r>
      <w:r>
        <w:t>Шуркало</w:t>
      </w:r>
      <w:r>
        <w:t xml:space="preserve"> С.Е.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</w:t>
      </w:r>
      <w:r>
        <w:t>ном правонарушении – ОГИБДД ОМВД России по ...району.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</w:t>
      </w:r>
      <w: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</w:t>
      </w:r>
      <w:r>
        <w:t>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</w:t>
      </w:r>
      <w:r>
        <w:t>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</w:t>
      </w:r>
      <w: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</w:t>
      </w:r>
      <w:r>
        <w:t>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</w:t>
      </w:r>
      <w:r>
        <w:t>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7A395B">
      <w:r>
        <w:t xml:space="preserve">Мировой судья     </w:t>
      </w:r>
      <w:r>
        <w:tab/>
      </w:r>
      <w:r>
        <w:tab/>
      </w:r>
      <w:r>
        <w:tab/>
        <w:t xml:space="preserve"> </w:t>
      </w:r>
      <w:r>
        <w:t xml:space="preserve">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5B"/>
    <w:rsid w:val="007A3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