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5-65-224/2018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26 июня 2018 года  </w:t>
        <w:tab/>
        <w:tab/>
        <w:tab/>
        <w:t xml:space="preserve">               п. Нижнегорский, ул. Победы,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лица, привлекаемого к административной ответственности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Джанкойском районе Республики Крым, в отношении   </w:t>
      </w:r>
    </w:p>
    <w:p w:rsidR="00A77B3E">
      <w:r>
        <w:t xml:space="preserve">...Караваева Э.Б.,                          </w:t>
      </w:r>
    </w:p>
    <w:p w:rsidR="00A77B3E">
      <w:r>
        <w:t xml:space="preserve">...личные данные,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Караваев Э.Б. являясь Индивидуальным предпринимателем, 12 апреля 2018 года, около 09 часов, по адресу: ...адрес допустил нарушение, выразившееся в нарушении срока предоставления отчета «Сведения о застрахованных лицах» за февраль 2018 года. С предоставлением отчетности до 15 марта 2018 года.  Фактически предоставлен отчет по средствам телекоммуникационных каналов связи 12 апреля 2018 года,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Караваев Э.Б. не явился, о дне и времени слушания дела извещен надлежащим образом, что подтверждается документами в материалах дела, предоставил в суд заявление о рассмотрении дела в его отсутствие, вину в совершении административного правонарушения признает в полном объеме.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Караваева Э.Б.,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Караваева Э.Б.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Караваев Э.Б. явился на составление протокола и  пояснил, что в связи с отъездом отчет был доставлен не вовремя.   </w:t>
      </w:r>
    </w:p>
    <w:p w:rsidR="00A77B3E">
      <w:r>
        <w:t>Согласно протоколу об административном правонарушении № 13 от 07 июня 2018 года, он был составлен в отношении Караваева Э.Б. за то, что он  являясь Индивидуальным предпринимателем, 12 апреля 2018 года, около 09 часов, по адресу: ...адрес допустил нарушение, выразившееся в нарушении срока предоставления отчета «Сведения о застрахованных лицах» за февраль 2018 года. С предоставлением отчетности до 15 марта 2018 года.  Фактически предоставлен отчет по средствам телекоммуникационных каналов связи 12 апреля 2018 года.</w:t>
      </w:r>
    </w:p>
    <w:p w:rsidR="00A77B3E">
      <w:r>
        <w:t xml:space="preserve">           В соответствии с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Караваева Э.Б.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отчета «Сведения о застрахованных лицах» за февраль 2018 года, срок предоставления отчетности до 15 марта 2018 года, фактически предоставлен 12 апреля 2018 года,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13 от 07.06.2018 года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05.12.2015 года (л.д.2), выпиской из ЕГРЮЛ (л.д.3-4); извещением о доставке (л.д.5), уведомлением о составлении протокола (л.д.6).</w:t>
      </w:r>
    </w:p>
    <w:p w:rsidR="00A77B3E">
      <w:r>
        <w:t xml:space="preserve">Суд квалифицирует действия Караваева Э.Б.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вину в содеянном признал и раскаялся, обстоятельства, смягчающие и отягчающие административную ответственность. </w:t>
      </w:r>
    </w:p>
    <w:p w:rsidR="00A77B3E">
      <w:r>
        <w:t>Таким образом, Караваевым Э.Б.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виновного, обстоятельства, смягчающие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ранее к административной ответственности не привлекался, считает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...Караваева Э.Б.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