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A0AEC" w:rsidRPr="00D574B4">
      <w:pPr>
        <w:pStyle w:val="Heading1"/>
        <w:spacing w:before="0" w:after="0"/>
        <w:jc w:val="right"/>
        <w:rPr>
          <w:sz w:val="22"/>
          <w:szCs w:val="22"/>
        </w:rPr>
      </w:pPr>
      <w:r w:rsidRPr="00D574B4">
        <w:rPr>
          <w:b w:val="0"/>
          <w:bCs w:val="0"/>
          <w:sz w:val="22"/>
          <w:szCs w:val="22"/>
        </w:rPr>
        <w:t>Дело № 5-65-251/2019</w:t>
      </w:r>
    </w:p>
    <w:p w:rsidR="007A0AEC" w:rsidRPr="00D574B4">
      <w:pPr>
        <w:pStyle w:val="Heading1"/>
        <w:spacing w:before="0" w:after="0"/>
        <w:jc w:val="right"/>
        <w:rPr>
          <w:sz w:val="22"/>
          <w:szCs w:val="22"/>
        </w:rPr>
      </w:pPr>
      <w:r w:rsidRPr="00D574B4">
        <w:rPr>
          <w:b w:val="0"/>
          <w:bCs w:val="0"/>
          <w:sz w:val="22"/>
          <w:szCs w:val="22"/>
        </w:rPr>
        <w:t> </w:t>
      </w:r>
    </w:p>
    <w:p w:rsidR="007A0AEC" w:rsidRPr="00D574B4">
      <w:pPr>
        <w:pStyle w:val="Heading1"/>
        <w:spacing w:before="0" w:after="0"/>
        <w:jc w:val="center"/>
        <w:rPr>
          <w:sz w:val="22"/>
          <w:szCs w:val="22"/>
        </w:rPr>
      </w:pPr>
      <w:r w:rsidRPr="00D574B4">
        <w:rPr>
          <w:b w:val="0"/>
          <w:bCs w:val="0"/>
          <w:sz w:val="22"/>
          <w:szCs w:val="22"/>
        </w:rPr>
        <w:t> </w:t>
      </w:r>
    </w:p>
    <w:p w:rsidR="007A0AEC" w:rsidRPr="00D574B4">
      <w:pPr>
        <w:pStyle w:val="Heading1"/>
        <w:spacing w:before="0" w:after="0"/>
        <w:jc w:val="center"/>
        <w:rPr>
          <w:sz w:val="22"/>
          <w:szCs w:val="22"/>
        </w:rPr>
      </w:pPr>
      <w:r w:rsidRPr="00D574B4">
        <w:rPr>
          <w:b w:val="0"/>
          <w:bCs w:val="0"/>
          <w:sz w:val="22"/>
          <w:szCs w:val="22"/>
        </w:rPr>
        <w:t>П</w:t>
      </w:r>
      <w:r w:rsidRPr="00D574B4">
        <w:rPr>
          <w:b w:val="0"/>
          <w:bCs w:val="0"/>
          <w:sz w:val="22"/>
          <w:szCs w:val="22"/>
        </w:rPr>
        <w:t xml:space="preserve"> О С Т А Н О В Л Е Н И Е</w:t>
      </w:r>
    </w:p>
    <w:p w:rsidR="007A0AEC" w:rsidRPr="00D574B4">
      <w:pPr>
        <w:jc w:val="center"/>
        <w:rPr>
          <w:sz w:val="22"/>
          <w:szCs w:val="22"/>
        </w:rPr>
      </w:pPr>
      <w:r w:rsidRPr="00D574B4">
        <w:rPr>
          <w:sz w:val="22"/>
          <w:szCs w:val="22"/>
        </w:rPr>
        <w:t>о назначении административного наказания</w:t>
      </w:r>
    </w:p>
    <w:p w:rsidR="007A0AEC" w:rsidRPr="00D574B4">
      <w:pPr>
        <w:jc w:val="center"/>
        <w:rPr>
          <w:sz w:val="22"/>
          <w:szCs w:val="22"/>
        </w:rPr>
      </w:pPr>
    </w:p>
    <w:p w:rsidR="007A0AEC" w:rsidRPr="00D574B4">
      <w:pPr>
        <w:jc w:val="center"/>
        <w:rPr>
          <w:sz w:val="22"/>
          <w:szCs w:val="22"/>
        </w:rPr>
      </w:pPr>
    </w:p>
    <w:p w:rsidR="007A0AEC" w:rsidRPr="00D574B4">
      <w:pPr>
        <w:ind w:firstLine="708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п. Нижнегорский </w:t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  <w:t>13 августа 2019 года</w:t>
      </w:r>
    </w:p>
    <w:p w:rsidR="007A0AEC" w:rsidRPr="00D574B4">
      <w:pPr>
        <w:ind w:firstLine="708"/>
        <w:jc w:val="both"/>
        <w:rPr>
          <w:sz w:val="22"/>
          <w:szCs w:val="22"/>
        </w:rPr>
      </w:pPr>
      <w:r w:rsidRPr="00D574B4">
        <w:rPr>
          <w:sz w:val="22"/>
          <w:szCs w:val="22"/>
        </w:rPr>
        <w:tab/>
      </w:r>
    </w:p>
    <w:p w:rsidR="007A0AEC" w:rsidRPr="00D574B4">
      <w:pPr>
        <w:ind w:firstLine="708"/>
        <w:jc w:val="both"/>
        <w:rPr>
          <w:sz w:val="22"/>
          <w:szCs w:val="22"/>
        </w:rPr>
      </w:pPr>
      <w:r w:rsidRPr="00D574B4">
        <w:rPr>
          <w:sz w:val="22"/>
          <w:szCs w:val="22"/>
        </w:rPr>
        <w:tab/>
        <w:t xml:space="preserve">                     </w:t>
      </w:r>
      <w:r w:rsidRPr="00D574B4">
        <w:rPr>
          <w:sz w:val="22"/>
          <w:szCs w:val="22"/>
        </w:rPr>
        <w:tab/>
        <w:t xml:space="preserve">      </w:t>
      </w: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ab/>
        <w:t xml:space="preserve">И.о. мирового судьи судебного участка № 65 Нижнегорского судебного района (Нижнегорский муниципальный район) Республики Крым </w:t>
      </w:r>
      <w:r w:rsidRPr="00D574B4">
        <w:rPr>
          <w:sz w:val="22"/>
          <w:szCs w:val="22"/>
        </w:rPr>
        <w:t>Гноевой</w:t>
      </w:r>
      <w:r w:rsidRPr="00D574B4">
        <w:rPr>
          <w:sz w:val="22"/>
          <w:szCs w:val="22"/>
        </w:rPr>
        <w:t xml:space="preserve"> А.И. </w:t>
      </w: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 участием: </w:t>
      </w: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лица, привлекаемого к административной ответственности –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А.Н., </w:t>
      </w: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рассмотрев в открытом судебном заседании  в отношении: </w:t>
      </w:r>
    </w:p>
    <w:p w:rsidR="007A0AEC" w:rsidRPr="00D574B4">
      <w:pPr>
        <w:ind w:firstLine="567"/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ind w:left="4536"/>
        <w:jc w:val="both"/>
        <w:rPr>
          <w:sz w:val="22"/>
          <w:szCs w:val="22"/>
        </w:rPr>
      </w:pPr>
      <w:r w:rsidRPr="00D574B4">
        <w:rPr>
          <w:rStyle w:val="cat-FIOgrp-17rplc-5"/>
          <w:sz w:val="22"/>
          <w:szCs w:val="22"/>
        </w:rPr>
        <w:t>Шуева</w:t>
      </w:r>
      <w:r w:rsidRPr="00D574B4">
        <w:rPr>
          <w:rStyle w:val="cat-FIOgrp-17rplc-5"/>
          <w:sz w:val="22"/>
          <w:szCs w:val="22"/>
        </w:rPr>
        <w:t xml:space="preserve"> А. Н.</w:t>
      </w:r>
      <w:r w:rsidRPr="00D574B4">
        <w:rPr>
          <w:sz w:val="22"/>
          <w:szCs w:val="22"/>
        </w:rPr>
        <w:t xml:space="preserve">, </w:t>
      </w:r>
      <w:r w:rsidRPr="00D574B4">
        <w:rPr>
          <w:rStyle w:val="cat-PassportDatagrp-21rplc-6"/>
          <w:sz w:val="22"/>
          <w:szCs w:val="22"/>
        </w:rPr>
        <w:t>паспортные данные</w:t>
      </w:r>
      <w:r w:rsidRPr="00D574B4">
        <w:rPr>
          <w:sz w:val="22"/>
          <w:szCs w:val="22"/>
        </w:rPr>
        <w:t xml:space="preserve">, гражданина Российской Федерации, имеющего образование 9 классов, состоящего в зарегистрированном браке, работающего по частному найму, зарегистрированного и проживающего по адресу: </w:t>
      </w:r>
      <w:r w:rsidRPr="00D574B4">
        <w:rPr>
          <w:rStyle w:val="cat-Addressgrp-2rplc-7"/>
          <w:sz w:val="22"/>
          <w:szCs w:val="22"/>
        </w:rPr>
        <w:t>адрес</w:t>
      </w:r>
      <w:r w:rsidRPr="00D574B4">
        <w:rPr>
          <w:sz w:val="22"/>
          <w:szCs w:val="22"/>
        </w:rPr>
        <w:t xml:space="preserve">, </w:t>
      </w:r>
      <w:r w:rsidRPr="00D574B4">
        <w:rPr>
          <w:sz w:val="22"/>
          <w:szCs w:val="22"/>
        </w:rPr>
        <w:t>сот</w:t>
      </w:r>
      <w:r w:rsidRPr="00D574B4">
        <w:rPr>
          <w:sz w:val="22"/>
          <w:szCs w:val="22"/>
        </w:rPr>
        <w:t>.т</w:t>
      </w:r>
      <w:r w:rsidRPr="00D574B4">
        <w:rPr>
          <w:sz w:val="22"/>
          <w:szCs w:val="22"/>
        </w:rPr>
        <w:t>ел</w:t>
      </w:r>
      <w:r w:rsidRPr="00D574B4">
        <w:rPr>
          <w:sz w:val="22"/>
          <w:szCs w:val="22"/>
        </w:rPr>
        <w:t>. </w:t>
      </w:r>
      <w:r w:rsidRPr="00D574B4">
        <w:rPr>
          <w:rStyle w:val="cat-PhoneNumbergrp-23rplc-8"/>
          <w:sz w:val="22"/>
          <w:szCs w:val="22"/>
        </w:rPr>
        <w:t>телефон</w:t>
      </w:r>
      <w:r w:rsidRPr="00D574B4">
        <w:rPr>
          <w:sz w:val="22"/>
          <w:szCs w:val="22"/>
        </w:rPr>
        <w:t xml:space="preserve">,  </w:t>
      </w:r>
    </w:p>
    <w:p w:rsidR="007A0AEC" w:rsidRPr="00D574B4">
      <w:pPr>
        <w:ind w:left="4536"/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дело об административном правонарушении, предусмотренном </w:t>
      </w:r>
      <w:r w:rsidRPr="00D574B4">
        <w:rPr>
          <w:sz w:val="22"/>
          <w:szCs w:val="22"/>
        </w:rPr>
        <w:t>ч</w:t>
      </w:r>
      <w:r w:rsidRPr="00D574B4">
        <w:rPr>
          <w:sz w:val="22"/>
          <w:szCs w:val="22"/>
        </w:rPr>
        <w:t xml:space="preserve">. 1 ст. 6.9  Кодекса Российской Федерации об административных правонарушениях, </w:t>
      </w: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  <w:t xml:space="preserve">    УСТАНОВИЛ:</w:t>
      </w:r>
    </w:p>
    <w:p w:rsidR="007A0AEC">
      <w:pPr>
        <w:jc w:val="both"/>
        <w:rPr>
          <w:sz w:val="22"/>
          <w:szCs w:val="22"/>
        </w:rPr>
      </w:pPr>
    </w:p>
    <w:p w:rsidR="00945127" w:rsidRPr="00D574B4">
      <w:pPr>
        <w:jc w:val="both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ab/>
        <w:t>Согласно протоколу об административном правонарушении от 08.08.2019 г. Р</w:t>
      </w:r>
      <w:r w:rsidRPr="00D574B4">
        <w:rPr>
          <w:sz w:val="22"/>
          <w:szCs w:val="22"/>
        </w:rPr>
        <w:t>К-</w:t>
      </w:r>
      <w:r w:rsidRPr="00D574B4">
        <w:rPr>
          <w:rStyle w:val="cat-UserDefinedgrp-28rplc-10"/>
          <w:sz w:val="22"/>
          <w:szCs w:val="22"/>
        </w:rPr>
        <w:t>...номер</w:t>
      </w:r>
      <w:r w:rsidRPr="00D574B4">
        <w:rPr>
          <w:sz w:val="22"/>
          <w:szCs w:val="22"/>
        </w:rPr>
        <w:t xml:space="preserve">, </w:t>
      </w:r>
      <w:r w:rsidRPr="00D574B4">
        <w:rPr>
          <w:sz w:val="22"/>
          <w:szCs w:val="22"/>
        </w:rPr>
        <w:t>Шуев</w:t>
      </w:r>
      <w:r w:rsidRPr="00D574B4">
        <w:rPr>
          <w:sz w:val="22"/>
          <w:szCs w:val="22"/>
        </w:rPr>
        <w:t xml:space="preserve"> А.Н., 08.08.2019 г., в </w:t>
      </w:r>
      <w:r w:rsidRPr="00D574B4">
        <w:rPr>
          <w:rStyle w:val="cat-Timegrp-22rplc-13"/>
          <w:sz w:val="22"/>
          <w:szCs w:val="22"/>
        </w:rPr>
        <w:t>время</w:t>
      </w:r>
      <w:r w:rsidRPr="00D574B4">
        <w:rPr>
          <w:sz w:val="22"/>
          <w:szCs w:val="22"/>
        </w:rPr>
        <w:t xml:space="preserve">, </w:t>
      </w:r>
      <w:r w:rsidR="00945127">
        <w:rPr>
          <w:sz w:val="22"/>
          <w:szCs w:val="22"/>
        </w:rPr>
        <w:t>во дворе дома</w:t>
      </w:r>
      <w:r w:rsidRPr="00D574B4">
        <w:rPr>
          <w:sz w:val="22"/>
          <w:szCs w:val="22"/>
        </w:rPr>
        <w:t xml:space="preserve"> по </w:t>
      </w:r>
      <w:r w:rsidRPr="00D574B4">
        <w:rPr>
          <w:rStyle w:val="cat-Addressgrp-3rplc-14"/>
          <w:sz w:val="22"/>
          <w:szCs w:val="22"/>
        </w:rPr>
        <w:t>адрес</w:t>
      </w:r>
      <w:r w:rsidRPr="00D574B4">
        <w:rPr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в отношении которого имелись достаточные основания полагать (оперативная информация), что он употребляет путем курения наркотические средства «конопля» без назначения врача, за что предусмотрена административная ответственность по </w:t>
      </w:r>
      <w:r w:rsidRPr="00D574B4">
        <w:rPr>
          <w:sz w:val="22"/>
          <w:szCs w:val="22"/>
        </w:rPr>
        <w:t>ч</w:t>
      </w:r>
      <w:r w:rsidRPr="00D574B4">
        <w:rPr>
          <w:sz w:val="22"/>
          <w:szCs w:val="22"/>
        </w:rPr>
        <w:t xml:space="preserve">. 1 ст. 6.9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РФ.</w:t>
      </w: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            </w:t>
      </w:r>
      <w:r w:rsidRPr="00D574B4">
        <w:rPr>
          <w:sz w:val="22"/>
          <w:szCs w:val="22"/>
        </w:rPr>
        <w:t xml:space="preserve">В судебном заседании </w:t>
      </w:r>
      <w:r w:rsidRPr="00D574B4">
        <w:rPr>
          <w:sz w:val="22"/>
          <w:szCs w:val="22"/>
        </w:rPr>
        <w:t>Шуев</w:t>
      </w:r>
      <w:r w:rsidRPr="00D574B4">
        <w:rPr>
          <w:sz w:val="22"/>
          <w:szCs w:val="22"/>
        </w:rPr>
        <w:t xml:space="preserve"> А.Н.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работниками полиции было предложено пройти медицинское освидетельствование, однако он отказался от прохождения медицинского освидетельствования в медицинском учреждении, в связи с тем, что он утром уже употребил путем курения наркотическое средство марихуану.</w:t>
      </w:r>
      <w:r w:rsidRPr="00D574B4">
        <w:rPr>
          <w:sz w:val="22"/>
          <w:szCs w:val="22"/>
        </w:rPr>
        <w:t xml:space="preserve"> В </w:t>
      </w:r>
      <w:r w:rsidRPr="00D574B4">
        <w:rPr>
          <w:sz w:val="22"/>
          <w:szCs w:val="22"/>
        </w:rPr>
        <w:t>содеянном</w:t>
      </w:r>
      <w:r w:rsidRPr="00D574B4">
        <w:rPr>
          <w:sz w:val="22"/>
          <w:szCs w:val="22"/>
        </w:rPr>
        <w:t xml:space="preserve"> раскаивается, штраф оплатить сможет, так как работает.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Кроме, признания вины </w:t>
      </w:r>
      <w:r w:rsidRPr="00D574B4">
        <w:rPr>
          <w:sz w:val="22"/>
          <w:szCs w:val="22"/>
        </w:rPr>
        <w:t>Шуевым</w:t>
      </w:r>
      <w:r w:rsidRPr="00D574B4">
        <w:rPr>
          <w:sz w:val="22"/>
          <w:szCs w:val="22"/>
        </w:rPr>
        <w:t xml:space="preserve"> А.Н., его вина в совершении административного правонарушения, предусмотренного ч. 1 ст. 6.9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полностью подтверждается имеющимися в материалах дела письменными доказательствами, исследованными в судебном заседании, а именно: протоколом  РК – </w:t>
      </w:r>
      <w:r w:rsidRPr="00D574B4">
        <w:rPr>
          <w:rStyle w:val="cat-UserDefinedgrp-28rplc-18"/>
          <w:sz w:val="22"/>
          <w:szCs w:val="22"/>
        </w:rPr>
        <w:t>...номер</w:t>
      </w:r>
      <w:r w:rsidRPr="00D574B4">
        <w:rPr>
          <w:sz w:val="22"/>
          <w:szCs w:val="22"/>
        </w:rPr>
        <w:t xml:space="preserve"> об административном правонарушении от 08.08.2019 г.; рапортом от 08.08.2019 г.; протоколом о направлении на медицинское освидетельствование 82 АА № </w:t>
      </w:r>
      <w:r w:rsidRPr="00D574B4">
        <w:rPr>
          <w:rStyle w:val="cat-UserDefinedgrp-29rplc-21"/>
          <w:sz w:val="22"/>
          <w:szCs w:val="22"/>
        </w:rPr>
        <w:t>...номер</w:t>
      </w:r>
      <w:r w:rsidRPr="00D574B4">
        <w:rPr>
          <w:sz w:val="22"/>
          <w:szCs w:val="22"/>
        </w:rPr>
        <w:t xml:space="preserve"> от</w:t>
      </w:r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 xml:space="preserve">08.08.2019 г., согласно которого </w:t>
      </w:r>
      <w:r w:rsidRPr="00D574B4">
        <w:rPr>
          <w:sz w:val="22"/>
          <w:szCs w:val="22"/>
        </w:rPr>
        <w:t>Шуев</w:t>
      </w:r>
      <w:r w:rsidRPr="00D574B4">
        <w:rPr>
          <w:sz w:val="22"/>
          <w:szCs w:val="22"/>
        </w:rPr>
        <w:t xml:space="preserve"> А.Н. пройти медицинское освидетельствование не согласился; объяснениями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от 08.08.2019 г.; видеозаписью.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должностным лицом органа, уполномоченного составлять протоколы об административных правонарушениях. 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В силу </w:t>
      </w:r>
      <w:hyperlink r:id="rId4" w:history="1">
        <w:r w:rsidRPr="00D574B4">
          <w:rPr>
            <w:color w:val="0000EE"/>
            <w:sz w:val="22"/>
            <w:szCs w:val="22"/>
          </w:rPr>
          <w:t>ст. 1.6</w:t>
        </w:r>
      </w:hyperlink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 w:rsidR="007A0AEC" w:rsidRPr="00D574B4">
      <w:pPr>
        <w:ind w:firstLine="54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В соответствии с ч. 1 ст. 6.9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 w:rsidRPr="00D574B4">
        <w:rPr>
          <w:sz w:val="22"/>
          <w:szCs w:val="22"/>
        </w:rPr>
        <w:t>психоактивных</w:t>
      </w:r>
      <w:r w:rsidRPr="00D574B4">
        <w:rPr>
          <w:sz w:val="22"/>
          <w:szCs w:val="22"/>
        </w:rPr>
        <w:t xml:space="preserve"> веществ, за исключением случаев, предусмотренных ч. 2 ст. 20.20, ст.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</w:t>
      </w:r>
      <w:r w:rsidRPr="00D574B4">
        <w:rPr>
          <w:sz w:val="22"/>
          <w:szCs w:val="22"/>
        </w:rPr>
        <w:t xml:space="preserve"> он потребил наркотические средства или психотропные вещества без назначения врача либо новые потенциально опасные </w:t>
      </w:r>
      <w:r w:rsidRPr="00D574B4">
        <w:rPr>
          <w:sz w:val="22"/>
          <w:szCs w:val="22"/>
        </w:rPr>
        <w:t>психоактивные</w:t>
      </w:r>
      <w:r w:rsidRPr="00D574B4">
        <w:rPr>
          <w:sz w:val="22"/>
          <w:szCs w:val="22"/>
        </w:rPr>
        <w:t xml:space="preserve"> вещества.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Объективную сторону данного правонарушения составляют совершенные в нарушение установленного порядка действия по употреблению без назначения врача наркотических или психотропных веществ, включенных в </w:t>
      </w:r>
      <w:hyperlink r:id="rId5" w:history="1">
        <w:r w:rsidRPr="00D574B4">
          <w:rPr>
            <w:color w:val="0000EE"/>
            <w:sz w:val="22"/>
            <w:szCs w:val="22"/>
          </w:rPr>
          <w:t>Перечень</w:t>
        </w:r>
      </w:hyperlink>
      <w:r w:rsidRPr="00D574B4">
        <w:rPr>
          <w:sz w:val="22"/>
          <w:szCs w:val="22"/>
        </w:rPr>
        <w:t xml:space="preserve"> наркотических средств, психотропных веществ и их </w:t>
      </w:r>
      <w:r w:rsidRPr="00D574B4">
        <w:rPr>
          <w:sz w:val="22"/>
          <w:szCs w:val="22"/>
        </w:rPr>
        <w:t>прекурсоров</w:t>
      </w:r>
      <w:r w:rsidRPr="00D574B4">
        <w:rPr>
          <w:sz w:val="22"/>
          <w:szCs w:val="22"/>
        </w:rPr>
        <w:t>, подлежащих контролю в Российской Федерации, утвержденный Постановлением Правительства РФ от 30.06.1998 года № 681 (далее - Перечень наркотических средств, психотропных веществ).</w:t>
      </w:r>
    </w:p>
    <w:p w:rsidR="007A0AEC" w:rsidRPr="00D574B4">
      <w:pPr>
        <w:ind w:firstLine="54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В соответствии со </w:t>
      </w:r>
      <w:hyperlink r:id="rId6" w:history="1">
        <w:r w:rsidRPr="00D574B4">
          <w:rPr>
            <w:color w:val="0000EE"/>
            <w:sz w:val="22"/>
            <w:szCs w:val="22"/>
          </w:rPr>
          <w:t>ст. 24.1</w:t>
        </w:r>
      </w:hyperlink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административных правонарушений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Из представленных материалов следует, что 08.08.2019 г. в связи с наличием признаков наркотического опьянения </w:t>
      </w:r>
      <w:r w:rsidRPr="00D574B4">
        <w:rPr>
          <w:sz w:val="22"/>
          <w:szCs w:val="22"/>
        </w:rPr>
        <w:t>Шуев</w:t>
      </w:r>
      <w:r w:rsidRPr="00D574B4">
        <w:rPr>
          <w:sz w:val="22"/>
          <w:szCs w:val="22"/>
        </w:rPr>
        <w:t xml:space="preserve"> А.Н. во дворе дома № 23А по </w:t>
      </w:r>
      <w:r w:rsidRPr="00D574B4">
        <w:rPr>
          <w:rStyle w:val="cat-Addressgrp-3rplc-29"/>
          <w:sz w:val="22"/>
          <w:szCs w:val="22"/>
        </w:rPr>
        <w:t>адрес</w:t>
      </w:r>
      <w:r w:rsidRPr="00D574B4">
        <w:rPr>
          <w:sz w:val="22"/>
          <w:szCs w:val="22"/>
        </w:rPr>
        <w:t xml:space="preserve"> </w:t>
      </w:r>
      <w:r w:rsidRPr="00D574B4">
        <w:rPr>
          <w:rStyle w:val="cat-UserDefinedgrp-30rplc-30"/>
          <w:sz w:val="22"/>
          <w:szCs w:val="22"/>
        </w:rPr>
        <w:t>...адрес</w:t>
      </w:r>
      <w:r w:rsidRPr="00D574B4">
        <w:rPr>
          <w:sz w:val="22"/>
          <w:szCs w:val="22"/>
        </w:rPr>
        <w:t xml:space="preserve">  было предложено пройти медицинское освидетельствование на состояние наркотического опьянения, но от прохождения медицинского освидетельствования отказался, при этом производилась видеозапись.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Все процессуальные действия совершены правильно, процессуальные документы составлены сотрудником полиции последовательно в присутствии двух понятых, в соответствии с требованиями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РФ. Процессуальные нарушения, влекущие признание представленных в дело документов недопустимыми доказательствами, должностным лицом не были допущены.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При этом</w:t>
      </w:r>
      <w:r w:rsidRPr="00D574B4">
        <w:rPr>
          <w:sz w:val="22"/>
          <w:szCs w:val="22"/>
        </w:rPr>
        <w:t>,</w:t>
      </w:r>
      <w:r w:rsidRPr="00D574B4">
        <w:rPr>
          <w:sz w:val="22"/>
          <w:szCs w:val="22"/>
        </w:rPr>
        <w:t xml:space="preserve"> в соответствии со </w:t>
      </w:r>
      <w:hyperlink r:id="rId7" w:history="1">
        <w:r w:rsidRPr="00D574B4">
          <w:rPr>
            <w:color w:val="0000EE"/>
            <w:sz w:val="22"/>
            <w:szCs w:val="22"/>
          </w:rPr>
          <w:t>ст. 28.1</w:t>
        </w:r>
      </w:hyperlink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7A0AEC" w:rsidRPr="00D574B4">
      <w:pPr>
        <w:ind w:firstLine="544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Согласно п. 1 ст. 4 Федерального закона от 08.01.1998 г. № 3-ФЗ «О наркотических средствах и психотропных веществах» государственная политика в сфере оборота наркотических средств, психотропных веществ и их </w:t>
      </w:r>
      <w:r w:rsidRPr="00D574B4">
        <w:rPr>
          <w:sz w:val="22"/>
          <w:szCs w:val="22"/>
        </w:rPr>
        <w:t>прекурсоров</w:t>
      </w:r>
      <w:r w:rsidRPr="00D574B4">
        <w:rPr>
          <w:sz w:val="22"/>
          <w:szCs w:val="22"/>
        </w:rPr>
        <w:t xml:space="preserve"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веществ и их </w:t>
      </w:r>
      <w:r w:rsidRPr="00D574B4">
        <w:rPr>
          <w:sz w:val="22"/>
          <w:szCs w:val="22"/>
        </w:rPr>
        <w:t>прекурсоров</w:t>
      </w:r>
      <w:r w:rsidRPr="00D574B4">
        <w:rPr>
          <w:sz w:val="22"/>
          <w:szCs w:val="22"/>
        </w:rPr>
        <w:t>, ранее выявление незаконного потребления наркотических средств и психотропных веществ</w:t>
      </w:r>
      <w:r w:rsidRPr="00D574B4">
        <w:rPr>
          <w:sz w:val="22"/>
          <w:szCs w:val="22"/>
        </w:rPr>
        <w:t xml:space="preserve">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психотропных веществ и их </w:t>
      </w:r>
      <w:r w:rsidRPr="00D574B4">
        <w:rPr>
          <w:sz w:val="22"/>
          <w:szCs w:val="22"/>
        </w:rPr>
        <w:t>прекурсоров</w:t>
      </w:r>
      <w:r w:rsidRPr="00D574B4">
        <w:rPr>
          <w:sz w:val="22"/>
          <w:szCs w:val="22"/>
        </w:rPr>
        <w:t>.</w:t>
      </w:r>
    </w:p>
    <w:p w:rsidR="007A0AEC" w:rsidRPr="00D574B4">
      <w:pPr>
        <w:ind w:firstLine="54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08.01.1998 года № 3-ФЗ).</w:t>
      </w:r>
    </w:p>
    <w:p w:rsidR="007A0AEC" w:rsidRPr="00D574B4">
      <w:pPr>
        <w:ind w:firstLine="54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в совершении вмененного ему деяния.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 учетом изложенного суд квалифицирует действия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по ч. 1 ст. 6.9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-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 w:rsidRPr="00D574B4">
        <w:rPr>
          <w:sz w:val="22"/>
          <w:szCs w:val="22"/>
        </w:rPr>
        <w:t>психоактивные</w:t>
      </w:r>
      <w:r w:rsidRPr="00D574B4">
        <w:rPr>
          <w:sz w:val="22"/>
          <w:szCs w:val="22"/>
        </w:rPr>
        <w:t xml:space="preserve"> вещества.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Обстоятельств, исключающих производство по делу об административном правонарушении, предусмотренных ст. 24.5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в соответствие с п. 4 ст. 29.1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не установлено.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Каких-либо существенных нарушений процессуальных требований, предусмотренных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которые не позволили бы всесторонне, полно и объективно рассмотреть дело, при производстве по делу об административном правонарушении в отношении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не допущено.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При назначении административного наказания </w:t>
      </w:r>
      <w:r w:rsidRPr="00D574B4">
        <w:rPr>
          <w:sz w:val="22"/>
          <w:szCs w:val="22"/>
        </w:rPr>
        <w:t>Шуеву</w:t>
      </w:r>
      <w:r w:rsidRPr="00D574B4">
        <w:rPr>
          <w:sz w:val="22"/>
          <w:szCs w:val="22"/>
        </w:rPr>
        <w:t xml:space="preserve"> А.Н.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К смягчающему административную ответственность обстоятельству, согласно  </w:t>
      </w:r>
      <w:r w:rsidRPr="00D574B4">
        <w:rPr>
          <w:sz w:val="22"/>
          <w:szCs w:val="22"/>
        </w:rPr>
        <w:t>ч</w:t>
      </w:r>
      <w:r w:rsidRPr="00D574B4">
        <w:rPr>
          <w:sz w:val="22"/>
          <w:szCs w:val="22"/>
        </w:rPr>
        <w:t xml:space="preserve">. 2 ст. 4.2.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суд относит признание вины в </w:t>
      </w:r>
      <w:r w:rsidRPr="00D574B4">
        <w:rPr>
          <w:sz w:val="22"/>
          <w:szCs w:val="22"/>
        </w:rPr>
        <w:t>содеянном</w:t>
      </w:r>
      <w:r w:rsidRPr="00D574B4">
        <w:rPr>
          <w:sz w:val="22"/>
          <w:szCs w:val="22"/>
        </w:rPr>
        <w:t>, и раскаяние лица, совершившего административное правонарушение, а так же наличие малолетнего ребенка.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Отягчающих административную ответственность обстоятельств, не установлено.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Избирая вид и размер административного наказания, учитывается характер и степень общественной опасности совершенного административного правонарушения, личность виновного, ране не привлекавшегося к административной ответственности, наличие смягчающих и отсутствие отягчающих административную ответственность обстоятельств, для достижения цели наказания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необходимости назначить административное наказание в виде штрафа.</w:t>
      </w:r>
    </w:p>
    <w:p w:rsidR="007A0AEC" w:rsidRPr="00D574B4">
      <w:pPr>
        <w:ind w:firstLine="60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Согласно требованиям ст. 4.1 ч. 2.1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 w:rsidRPr="00D574B4">
        <w:rPr>
          <w:sz w:val="22"/>
          <w:szCs w:val="22"/>
        </w:rPr>
        <w:t>прекурсорах</w:t>
      </w:r>
      <w:r w:rsidRPr="00D574B4">
        <w:rPr>
          <w:sz w:val="22"/>
          <w:szCs w:val="2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и</w:t>
      </w:r>
      <w:r w:rsidRPr="00D574B4">
        <w:rPr>
          <w:sz w:val="22"/>
          <w:szCs w:val="22"/>
        </w:rPr>
        <w:t xml:space="preserve"> (или) социальную реабилитацию, в связи с потреблением наркотических средств или психотропных веществ без назначения врача. </w:t>
      </w:r>
      <w:r w:rsidRPr="00D574B4">
        <w:rPr>
          <w:sz w:val="22"/>
          <w:szCs w:val="22"/>
        </w:rPr>
        <w:t>Контроль за</w:t>
      </w:r>
      <w:r w:rsidRPr="00D574B4">
        <w:rPr>
          <w:sz w:val="22"/>
          <w:szCs w:val="22"/>
        </w:rPr>
        <w:t xml:space="preserve"> исполнением такой обязанности осуществляется уполномоченными федеральными органами исполнительной власти в порядке, установленном Правительством Российской Федерации.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Принимая во внимание, что </w:t>
      </w:r>
      <w:r w:rsidRPr="00D574B4">
        <w:rPr>
          <w:sz w:val="22"/>
          <w:szCs w:val="22"/>
        </w:rPr>
        <w:t>Шуев</w:t>
      </w:r>
      <w:r w:rsidRPr="00D574B4">
        <w:rPr>
          <w:sz w:val="22"/>
          <w:szCs w:val="22"/>
        </w:rPr>
        <w:t xml:space="preserve"> А.Н. может употреблять наркотическое средство без назначения врача, с его слов он иногда употребляет, суд приходит к выводу о необходимости возложить на </w:t>
      </w:r>
      <w:r w:rsidRPr="00D574B4">
        <w:rPr>
          <w:sz w:val="22"/>
          <w:szCs w:val="22"/>
        </w:rPr>
        <w:t>Шуева</w:t>
      </w:r>
      <w:r w:rsidRPr="00D574B4">
        <w:rPr>
          <w:sz w:val="22"/>
          <w:szCs w:val="22"/>
        </w:rPr>
        <w:t xml:space="preserve"> А.Н. обязанность пройти диагностику, профилактические мероприятия, лечение от наркомании, медицинскую и социальную реабилитацию, в связи с потреблением наркотических средств без назначения врача. 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Согласно п. 2 и 6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лечение, утвержденным постановлением Правительства РФ от 28.05.2014 года № 484, а также согласно ст. 28.3 ч. 2 п. 83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контроль за исполнением лицом обязанности пройти диагностику, профилактические мероприятия, лечение возлагается на ОМВД России по Нижнегорскому району.  </w:t>
      </w:r>
    </w:p>
    <w:p w:rsidR="007A0AEC" w:rsidRPr="00D574B4">
      <w:pPr>
        <w:ind w:firstLine="54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Согласно ст. 29.10 ч. 2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 при назначении административного наказания с возложением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D574B4">
        <w:rPr>
          <w:sz w:val="22"/>
          <w:szCs w:val="22"/>
        </w:rPr>
        <w:t>психоактивных</w:t>
      </w:r>
      <w:r w:rsidRPr="00D574B4">
        <w:rPr>
          <w:sz w:val="22"/>
          <w:szCs w:val="22"/>
        </w:rPr>
        <w:t xml:space="preserve"> веществ в постановлении по делу об административном правонарушении судья устанавливает срок, в течение которого лицо</w:t>
      </w:r>
      <w:r w:rsidRPr="00D574B4">
        <w:rPr>
          <w:sz w:val="22"/>
          <w:szCs w:val="22"/>
        </w:rPr>
        <w:t xml:space="preserve"> </w:t>
      </w:r>
      <w:r w:rsidRPr="00D574B4">
        <w:rPr>
          <w:sz w:val="22"/>
          <w:szCs w:val="22"/>
        </w:rPr>
        <w:t>обязано обратиться в соответствующие медицинскую организацию или учреждение социальной реабилитации.</w:t>
      </w:r>
      <w:r w:rsidRPr="00D574B4">
        <w:rPr>
          <w:sz w:val="22"/>
          <w:szCs w:val="22"/>
        </w:rPr>
        <w:t xml:space="preserve"> Указанный срок исчисляется со дня вступления в законную силу постановления по делу об административном правонарушении. </w:t>
      </w:r>
    </w:p>
    <w:p w:rsidR="007A0AEC" w:rsidRPr="00D574B4">
      <w:pPr>
        <w:ind w:firstLine="709"/>
        <w:jc w:val="center"/>
        <w:rPr>
          <w:sz w:val="22"/>
          <w:szCs w:val="22"/>
        </w:rPr>
      </w:pPr>
    </w:p>
    <w:p w:rsidR="007A0AEC" w:rsidRPr="00D574B4">
      <w:pPr>
        <w:ind w:firstLine="709"/>
        <w:jc w:val="center"/>
        <w:rPr>
          <w:sz w:val="22"/>
          <w:szCs w:val="22"/>
        </w:rPr>
      </w:pPr>
      <w:r w:rsidRPr="00D574B4">
        <w:rPr>
          <w:sz w:val="22"/>
          <w:szCs w:val="22"/>
        </w:rPr>
        <w:t xml:space="preserve">На основании </w:t>
      </w:r>
      <w:r w:rsidRPr="00D574B4">
        <w:rPr>
          <w:sz w:val="22"/>
          <w:szCs w:val="22"/>
        </w:rPr>
        <w:t>изложенного</w:t>
      </w:r>
      <w:r w:rsidRPr="00D574B4">
        <w:rPr>
          <w:sz w:val="22"/>
          <w:szCs w:val="22"/>
        </w:rPr>
        <w:t xml:space="preserve">, руководствуясь ст.ст. 6.9, 29.9, 29.10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мировой судья</w:t>
      </w:r>
    </w:p>
    <w:p w:rsidR="007A0AEC" w:rsidRPr="00D574B4">
      <w:pPr>
        <w:ind w:firstLine="709"/>
        <w:jc w:val="center"/>
        <w:rPr>
          <w:sz w:val="22"/>
          <w:szCs w:val="22"/>
        </w:rPr>
      </w:pPr>
    </w:p>
    <w:p w:rsidR="007A0AEC" w:rsidRPr="00D574B4">
      <w:pPr>
        <w:jc w:val="both"/>
        <w:rPr>
          <w:sz w:val="22"/>
          <w:szCs w:val="22"/>
        </w:rPr>
      </w:pPr>
      <w:r w:rsidRPr="00D574B4">
        <w:rPr>
          <w:sz w:val="22"/>
          <w:szCs w:val="22"/>
        </w:rPr>
        <w:tab/>
        <w:t xml:space="preserve">                                              ПОСТАНОВИЛ: </w:t>
      </w:r>
    </w:p>
    <w:p w:rsidR="007A0AEC" w:rsidRPr="00D574B4">
      <w:pPr>
        <w:jc w:val="both"/>
        <w:rPr>
          <w:sz w:val="22"/>
          <w:szCs w:val="22"/>
        </w:rPr>
      </w:pP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ab/>
      </w:r>
      <w:r w:rsidRPr="00D574B4">
        <w:rPr>
          <w:rStyle w:val="cat-FIOgrp-17rplc-43"/>
          <w:sz w:val="22"/>
          <w:szCs w:val="22"/>
        </w:rPr>
        <w:t>Шуева</w:t>
      </w:r>
      <w:r w:rsidRPr="00D574B4">
        <w:rPr>
          <w:rStyle w:val="cat-FIOgrp-17rplc-43"/>
          <w:sz w:val="22"/>
          <w:szCs w:val="22"/>
        </w:rPr>
        <w:t xml:space="preserve"> А. Н.</w:t>
      </w:r>
      <w:r w:rsidRPr="00D574B4">
        <w:rPr>
          <w:sz w:val="22"/>
          <w:szCs w:val="22"/>
        </w:rPr>
        <w:t xml:space="preserve"> признать виновным в совершении административного правонарушения, предусмотренного ст. 6.9 ч. 1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и назначить ему административное наказание в виде штрафа в размере 4 000 (четыре тысяч) рублей.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Обязать </w:t>
      </w:r>
      <w:r w:rsidRPr="00D574B4">
        <w:rPr>
          <w:rStyle w:val="cat-FIOgrp-17rplc-45"/>
          <w:sz w:val="22"/>
          <w:szCs w:val="22"/>
        </w:rPr>
        <w:t>Шуева</w:t>
      </w:r>
      <w:r w:rsidRPr="00D574B4">
        <w:rPr>
          <w:rStyle w:val="cat-FIOgrp-17rplc-45"/>
          <w:sz w:val="22"/>
          <w:szCs w:val="22"/>
        </w:rPr>
        <w:t xml:space="preserve"> А. Н.</w:t>
      </w:r>
      <w:r w:rsidRPr="00D574B4">
        <w:rPr>
          <w:sz w:val="22"/>
          <w:szCs w:val="22"/>
        </w:rPr>
        <w:t xml:space="preserve"> пройти диагностику, профилактические мероприятия, лечение от наркомании в ГБУЗ «Крымский научно-практический центр наркологии» г. Симферополь, ул. Февральская, 13, в связи с потреблением наркотических средств без назначения врача, обязав его в течение месяца со дня вступления постановления по делу об административном правонарушении в законную силу обратиться в соответствующую медицинскую организацию.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Контроль за</w:t>
      </w:r>
      <w:r w:rsidRPr="00D574B4">
        <w:rPr>
          <w:sz w:val="22"/>
          <w:szCs w:val="22"/>
        </w:rPr>
        <w:t xml:space="preserve"> исполнением данной обязанности возложить на ОМВД России по Нижнегорскому району.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Штраф подлежит уплате по реквизитам: </w:t>
      </w:r>
      <w:r w:rsidRPr="00D574B4">
        <w:rPr>
          <w:rStyle w:val="cat-UserDefinedgrp-31rplc-48"/>
          <w:sz w:val="22"/>
          <w:szCs w:val="22"/>
        </w:rPr>
        <w:t>...реквизиты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Согласно ст. 32.2 </w:t>
      </w:r>
      <w:r w:rsidRPr="00D574B4">
        <w:rPr>
          <w:sz w:val="22"/>
          <w:szCs w:val="22"/>
        </w:rPr>
        <w:t>КоАП</w:t>
      </w:r>
      <w:r w:rsidRPr="00D574B4">
        <w:rPr>
          <w:sz w:val="22"/>
          <w:szCs w:val="22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Оригинал платежного документа об оплате штрафа предоставить в суд.</w:t>
      </w:r>
    </w:p>
    <w:p w:rsidR="007A0AEC" w:rsidRPr="00D574B4">
      <w:pPr>
        <w:ind w:firstLine="567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 w:rsidRPr="00D574B4">
        <w:rPr>
          <w:sz w:val="22"/>
          <w:szCs w:val="22"/>
        </w:rPr>
        <w:t xml:space="preserve"> на срок до пятидесяти часов.</w:t>
      </w:r>
    </w:p>
    <w:p w:rsidR="007A0AEC" w:rsidRPr="00D574B4">
      <w:pPr>
        <w:ind w:firstLine="708"/>
        <w:jc w:val="both"/>
        <w:rPr>
          <w:sz w:val="22"/>
          <w:szCs w:val="22"/>
        </w:rPr>
      </w:pPr>
    </w:p>
    <w:p w:rsidR="007A0AEC" w:rsidRPr="00D574B4">
      <w:pPr>
        <w:ind w:firstLine="708"/>
        <w:jc w:val="both"/>
        <w:rPr>
          <w:sz w:val="22"/>
          <w:szCs w:val="22"/>
        </w:rPr>
      </w:pPr>
      <w:r w:rsidRPr="00D574B4">
        <w:rPr>
          <w:sz w:val="22"/>
          <w:szCs w:val="22"/>
        </w:rP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A0AEC" w:rsidRPr="00D574B4">
      <w:pPr>
        <w:ind w:firstLine="708"/>
        <w:jc w:val="both"/>
        <w:rPr>
          <w:sz w:val="22"/>
          <w:szCs w:val="22"/>
        </w:rPr>
      </w:pPr>
    </w:p>
    <w:p w:rsidR="007A0AEC" w:rsidRPr="00D574B4">
      <w:pPr>
        <w:ind w:firstLine="600"/>
        <w:jc w:val="both"/>
        <w:rPr>
          <w:sz w:val="22"/>
          <w:szCs w:val="22"/>
        </w:rPr>
      </w:pPr>
    </w:p>
    <w:p w:rsidR="007A0AEC" w:rsidRPr="00D574B4">
      <w:pPr>
        <w:ind w:firstLine="600"/>
        <w:jc w:val="both"/>
        <w:rPr>
          <w:sz w:val="22"/>
          <w:szCs w:val="22"/>
        </w:rPr>
      </w:pPr>
      <w:r w:rsidRPr="00D574B4">
        <w:rPr>
          <w:sz w:val="22"/>
          <w:szCs w:val="22"/>
        </w:rPr>
        <w:t xml:space="preserve">И.о. мирового судьи     </w:t>
      </w:r>
      <w:r w:rsidRPr="00D574B4" w:rsidR="00D574B4">
        <w:rPr>
          <w:sz w:val="22"/>
          <w:szCs w:val="22"/>
        </w:rPr>
        <w:t>/подпись/</w:t>
      </w:r>
      <w:r w:rsidRPr="00D574B4" w:rsidR="00D574B4">
        <w:rPr>
          <w:sz w:val="22"/>
          <w:szCs w:val="22"/>
        </w:rPr>
        <w:tab/>
      </w:r>
      <w:r w:rsidRPr="00D574B4">
        <w:rPr>
          <w:sz w:val="22"/>
          <w:szCs w:val="22"/>
        </w:rPr>
        <w:tab/>
        <w:t xml:space="preserve">                       А.И. </w:t>
      </w:r>
      <w:r w:rsidRPr="00D574B4">
        <w:rPr>
          <w:sz w:val="22"/>
          <w:szCs w:val="22"/>
        </w:rPr>
        <w:t>Гноевой</w:t>
      </w:r>
    </w:p>
    <w:sectPr w:rsidSect="007A0AEC">
      <w:headerReference w:type="default" r:id="rId8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0AEC">
    <w:pPr>
      <w:jc w:val="center"/>
    </w:pPr>
    <w:r>
      <w:fldChar w:fldCharType="begin"/>
    </w:r>
    <w:r w:rsidR="006903D4">
      <w:instrText xml:space="preserve"> PAGE   \* MERGEFORMAT </w:instrText>
    </w:r>
    <w:r>
      <w:fldChar w:fldCharType="separate"/>
    </w:r>
    <w:r w:rsidR="00945127">
      <w:rPr>
        <w:noProof/>
      </w:rPr>
      <w:t>2</w:t>
    </w:r>
    <w:r>
      <w:fldChar w:fldCharType="end"/>
    </w:r>
  </w:p>
  <w:p w:rsidR="007A0AE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A0AEC"/>
    <w:rsid w:val="005972D7"/>
    <w:rsid w:val="006903D4"/>
    <w:rsid w:val="007A0AEC"/>
    <w:rsid w:val="00945127"/>
    <w:rsid w:val="00D574B4"/>
    <w:rsid w:val="00E12A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7rplc-5">
    <w:name w:val="cat-FIO grp-17 rplc-5"/>
    <w:basedOn w:val="DefaultParagraphFont"/>
    <w:rsid w:val="007A0AEC"/>
  </w:style>
  <w:style w:type="character" w:customStyle="1" w:styleId="cat-PassportDatagrp-21rplc-6">
    <w:name w:val="cat-PassportData grp-21 rplc-6"/>
    <w:basedOn w:val="DefaultParagraphFont"/>
    <w:rsid w:val="007A0AEC"/>
  </w:style>
  <w:style w:type="character" w:customStyle="1" w:styleId="cat-Addressgrp-2rplc-7">
    <w:name w:val="cat-Address grp-2 rplc-7"/>
    <w:basedOn w:val="DefaultParagraphFont"/>
    <w:rsid w:val="007A0AEC"/>
  </w:style>
  <w:style w:type="character" w:customStyle="1" w:styleId="cat-PhoneNumbergrp-23rplc-8">
    <w:name w:val="cat-PhoneNumber grp-23 rplc-8"/>
    <w:basedOn w:val="DefaultParagraphFont"/>
    <w:rsid w:val="007A0AEC"/>
  </w:style>
  <w:style w:type="character" w:customStyle="1" w:styleId="cat-UserDefinedgrp-28rplc-10">
    <w:name w:val="cat-UserDefined grp-28 rplc-10"/>
    <w:basedOn w:val="DefaultParagraphFont"/>
    <w:rsid w:val="007A0AEC"/>
  </w:style>
  <w:style w:type="character" w:customStyle="1" w:styleId="cat-Timegrp-22rplc-13">
    <w:name w:val="cat-Time grp-22 rplc-13"/>
    <w:basedOn w:val="DefaultParagraphFont"/>
    <w:rsid w:val="007A0AEC"/>
  </w:style>
  <w:style w:type="character" w:customStyle="1" w:styleId="cat-Addressgrp-3rplc-14">
    <w:name w:val="cat-Address grp-3 rplc-14"/>
    <w:basedOn w:val="DefaultParagraphFont"/>
    <w:rsid w:val="007A0AEC"/>
  </w:style>
  <w:style w:type="character" w:customStyle="1" w:styleId="cat-UserDefinedgrp-28rplc-18">
    <w:name w:val="cat-UserDefined grp-28 rplc-18"/>
    <w:basedOn w:val="DefaultParagraphFont"/>
    <w:rsid w:val="007A0AEC"/>
  </w:style>
  <w:style w:type="character" w:customStyle="1" w:styleId="cat-UserDefinedgrp-29rplc-21">
    <w:name w:val="cat-UserDefined grp-29 rplc-21"/>
    <w:basedOn w:val="DefaultParagraphFont"/>
    <w:rsid w:val="007A0AEC"/>
  </w:style>
  <w:style w:type="character" w:customStyle="1" w:styleId="cat-Addressgrp-3rplc-29">
    <w:name w:val="cat-Address grp-3 rplc-29"/>
    <w:basedOn w:val="DefaultParagraphFont"/>
    <w:rsid w:val="007A0AEC"/>
  </w:style>
  <w:style w:type="character" w:customStyle="1" w:styleId="cat-UserDefinedgrp-30rplc-30">
    <w:name w:val="cat-UserDefined grp-30 rplc-30"/>
    <w:basedOn w:val="DefaultParagraphFont"/>
    <w:rsid w:val="007A0AEC"/>
  </w:style>
  <w:style w:type="character" w:customStyle="1" w:styleId="cat-FIOgrp-17rplc-43">
    <w:name w:val="cat-FIO grp-17 rplc-43"/>
    <w:basedOn w:val="DefaultParagraphFont"/>
    <w:rsid w:val="007A0AEC"/>
  </w:style>
  <w:style w:type="character" w:customStyle="1" w:styleId="cat-FIOgrp-17rplc-45">
    <w:name w:val="cat-FIO grp-17 rplc-45"/>
    <w:basedOn w:val="DefaultParagraphFont"/>
    <w:rsid w:val="007A0AEC"/>
  </w:style>
  <w:style w:type="character" w:customStyle="1" w:styleId="cat-UserDefinedgrp-31rplc-48">
    <w:name w:val="cat-UserDefined grp-31 rplc-48"/>
    <w:basedOn w:val="DefaultParagraphFont"/>
    <w:rsid w:val="007A0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3AC36A736D885D283A10D27AAD70CB380C5999ED57ED006D55D00B622090FC292444535A767E79P1rFM" TargetMode="External" /><Relationship Id="rId5" Type="http://schemas.openxmlformats.org/officeDocument/2006/relationships/hyperlink" Target="consultantplus://offline/ref=7ACE05D52B38B0D5CC66F64A146885829772F84CC197874620E7885C2A89FBDEFFC93B2F17EEED01C2T1J" TargetMode="External" /><Relationship Id="rId6" Type="http://schemas.openxmlformats.org/officeDocument/2006/relationships/hyperlink" Target="consultantplus://offline/ref=073AC36A736D885D283A10D27AAD70CB380C5999ED57ED006D55D00B622090FC292444535A747C7CP1r4M" TargetMode="External" /><Relationship Id="rId7" Type="http://schemas.openxmlformats.org/officeDocument/2006/relationships/hyperlink" Target="consultantplus://offline/ref=9AF23F9897951E01308736D6DFE9BB20AF929F1346C5C52460C324D621D300BB6C5D45AAF4BBAC67dEZAG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