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8      –</w:t>
      </w:r>
    </w:p>
    <w:p w:rsidR="00A77B3E">
      <w:r>
        <w:t xml:space="preserve">                                                                                       Дело № 5-65-271/2018                                            </w:t>
      </w:r>
    </w:p>
    <w:p w:rsidR="00A77B3E"/>
    <w:p w:rsidR="00A77B3E">
      <w:r>
        <w:t>П О С Т А Н О В Л Е Н И Е</w:t>
      </w:r>
    </w:p>
    <w:p w:rsidR="00A77B3E"/>
    <w:p w:rsidR="00A77B3E">
      <w:r>
        <w:t>25 июля 2018 года</w:t>
        <w:tab/>
        <w:t xml:space="preserve">                           п.Нижнегорский, ул. Победы, д.20 каб.1</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в отношении которого ведется производство по делу об административном правонарушении – Богданова С.М.., рассмотрев в открытом судебном заседании дело об административном правонарушении, поступившее из ОГИБДД по Нижнегорскому району Республики Крым, в отношении   </w:t>
      </w:r>
    </w:p>
    <w:p w:rsidR="00A77B3E">
      <w:r>
        <w:t xml:space="preserve">...Богданова,  </w:t>
      </w:r>
    </w:p>
    <w:p w:rsidR="00A77B3E">
      <w:r>
        <w:t xml:space="preserve">...личные данные.    </w:t>
      </w:r>
    </w:p>
    <w:p w:rsidR="00A77B3E">
      <w:r>
        <w:t xml:space="preserve">о привлечении его к административной ответственности за правонарушение, предусмотренное ст. 12.8 ч. 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Богданов С.М., 24 апреля 2018 года, в 23 час. 00 мин., в с. Семенное Нижнегорского района по ул. Мира, управлял транспортным средством – автомобилем ...марка, государственный регистрационный знак ...г/н, в состоянии наркотического опьянения, был освидетельствован в «Крымском научно-практическом центре наркологии», акт медицинского освидетельствования на состояние опьянения № 515 от 25.04.2018 года, данное действие не содержит уголовно наказуемого деяния, в нарушение требований п. 2.7 ПДД РФ, за что предусмотрена административная ответственность по ч.1 ст. 12.8 КоАП РФ.</w:t>
      </w:r>
    </w:p>
    <w:p w:rsidR="00A77B3E">
      <w:r>
        <w:tab/>
        <w:t>В судебном заседании Богданов С.М. вину в совершенном административном правонарушении признал полностью и пояснил, что при указанных в протоколе обстоятельствах управлял транспортным средством, был освидетельствован в медицинском учреждении, где у него показала наркотическое опьянение, дополнил, что с результатами освидетельствования согласен, в содеянном раскаивается.</w:t>
      </w:r>
    </w:p>
    <w:p w:rsidR="00A77B3E">
      <w:r>
        <w:t xml:space="preserve">  </w:t>
        <w:tab/>
        <w:t>Выслушав Богданова С.М., огласив и исследовав материалы дела, суд пришел к выводу о наличии в действиях Богданова С.М. состава правонарушения, предусмотренного ст. 12.8 ч.1 КоАП РФ, исходя из следующего.</w:t>
      </w:r>
    </w:p>
    <w:p w:rsidR="00A77B3E">
      <w:r>
        <w:t xml:space="preserve">           Согласно протоколу об административном правонарушении 61 АГ 310708 от 14 июня 2018 года, он был составлен в отношении Богданова С.М. за то, что он 24 апреля 2018 года, в 23 час. 00 мин., в с. Семенное Нижнегорского района по ул. Мира, управлял транспортным средством – автомобилем марка автомобиля, государственный регистрационный знак ...г/н, в состоянии наркотического опьянения, был освидетельствован в «Крымском научно-практическом центре наркологии», акт медицинского освидетельствования на состояние опьянения № 515 от 25.04.2018 года, данное действие не содержит уголовно наказуемого деяния, в нарушение требований п. 2.7 ПДД РФ.</w:t>
      </w:r>
    </w:p>
    <w:p w:rsidR="00A77B3E">
      <w:r>
        <w:t>В соответствии с частью 1 статьи 12.8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Согласно Правилам дорожного движения под транспортным средством понимается устройство, предназначенное для перевозки по дорогам людей, грузов или оборудования. Таким образом, по смыслу Правил к указанным средствам относятся и объекты гужевого транспорта, однако в соответствии с данной статьей подразумевается только механическое транспортное средство.</w:t>
      </w:r>
    </w:p>
    <w:p w:rsidR="00A77B3E">
      <w:r>
        <w:t>По смыслу настоящей статьи состояние опьянения может быть обусловлено употреблением спиртных напитков или (и) наркотических средств, психотропных веществ, их прекурсоров или аналогов (п. 1 комментария к ст. 6.8; о статусе спиртных напитков, установленном законодательством, п. 2 комментария к ст. 6.10).</w:t>
      </w:r>
    </w:p>
    <w:p w:rsidR="00A77B3E">
      <w: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В силу абзаца 1 пункта 2.7 Правил дорожного движения, утвержденных Постановлением Совета Министров -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Как следует из материалов дела, 24 апреля 2018 года, в 23 час. 00 мин., в с. Семенное Нижнегорского района по ул. Мира, Богданов С.М. управлял транспортным средством – автомобилем марка автомобиля, государственный регистрационный знак ...г/н, в состоянии наркотического опьянения, был освидетельствован в «Крымском научно-практическом центре наркологии», акт медицинского освидетельствования на состояние опьянения № 515 от 25.04.2018 года, данное действие не содержит уголовно наказуемого деяния, в нарушение требований п. 2.7 ПДД РФ. </w:t>
      </w:r>
    </w:p>
    <w:p w:rsidR="00A77B3E">
      <w:r>
        <w:t>Указанные обстоятельства подтверждаются исследованными в судебном заседании допустимыми и достоверными доказательствами, которые согласуются между собой: протоколом об административном правонарушении (л.д. 2); определением о возбуждении дела об административном правонарушении и проведении и административного расследования (л.д.4) протоколом об отстранении от управления транспортным средством (л.д. 5); протоколом о направлении на медицинское освидетельствование на состояние  опьянения от 24.04.2018 года (л.д.6); актом освидетельствования на состояние алкогольного опьянения и бумажным носителем с записью результатов исследования (л.д. 7), справкой о результатах медицинского освидетельствования (л.д.8); актом медицинского освидетельствования (л.д.9); свидетельством о поверке (л.д.12); сертификатом (л.д.13-16); справкой ХТИ (л.д.18) и другими материалами дела.</w:t>
      </w:r>
    </w:p>
    <w:p w:rsidR="00A77B3E">
      <w:r>
        <w:t xml:space="preserve">         Факт нахождения Богданова С.М. в состоянии алкогольного опьянения подтверждается результатом акта  № 515 от 25.04.2018 года, согласно которых по результатам освидетельствования установлено нахождение Богданова С.М. в состоянии наркотического опьянения (л.д. 9).</w:t>
      </w:r>
    </w:p>
    <w:p w:rsidR="00A77B3E">
      <w:r>
        <w:t xml:space="preserve">           Факт управления Богдановым С.М.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транспортным средством 61 АМ 398914 от 24 апреля 2018 года.</w:t>
      </w:r>
    </w:p>
    <w:p w:rsidR="00A77B3E">
      <w:r>
        <w:tab/>
        <w:t>Собранные по данному делу доказательства в совокупности согласуются с другими материалами дела об административном правонарушении, в соответствии с требованиями статьи 26.11 Кодекса Российской Федерации об административных правонарушениях.</w:t>
      </w:r>
    </w:p>
    <w:p w:rsidR="00A77B3E">
      <w: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(пункт 7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rsidR="00A77B3E">
      <w:r>
        <w:t>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rsidR="00A77B3E">
      <w:r>
        <w:t>Постановлением Правительства Российской Федерации от 26 июня 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Как следует из материалов дела, основанием полагать, что водитель Богданов С.М. находится в состоянии опьянения, послужило наличие выявленных у него инспектором ДПС ГИБДД признаков опьянения - нарушение речи, резкое изменение кожных покровов лица, поведение, не соответствующее обстановке.</w:t>
      </w:r>
    </w:p>
    <w:p w:rsidR="00A77B3E">
      <w:r>
        <w:t>По результатам проведенного медицинского освидетельствования на состояние опьянения, у Богданова С.М. было установлено состояние  опьянения.</w:t>
      </w:r>
    </w:p>
    <w:p w:rsidR="00A77B3E">
      <w:r>
        <w:t>Освидетельствование Богданова С.М. на состояние опьянения проведено в соответствии с требованиями Правил, с результатами освидетельствования Богданов С.М. согласился.</w:t>
      </w:r>
    </w:p>
    <w:p w:rsidR="00A77B3E">
      <w:r>
        <w:t>Меры обеспечения производства по делу об административном правонарушении применены к ...Богданову в соответствии с требованиями статьи 27.12 Кодекса Российской Федерации об административных правонарушениях и названных выше Правил.</w:t>
      </w:r>
    </w:p>
    <w:p w:rsidR="00A77B3E">
      <w:r>
        <w:t>В ходе проведения должностным лицом освидетельствования на состояние алкогольного опьянения каких-либо замечаний и возражений относительно недостоверности изложенных в них сведений, Богданов С.М. не заявлял.</w:t>
      </w:r>
    </w:p>
    <w:p w:rsidR="00A77B3E">
      <w:r>
        <w:t>Таким образом, действия Богданова С.М.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A77B3E">
      <w:r>
        <w:tab/>
        <w:t>Учитывая вышеизложенные доказательства в их совокупности, суд приходит к выводу о законности выводов уполномоченного должностного лица о нахождении Богданова С.М. в состоянии алкогольного опьянения.</w:t>
      </w:r>
    </w:p>
    <w:p w:rsidR="00A77B3E">
      <w:r>
        <w:t xml:space="preserve">           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A77B3E">
      <w:r>
        <w:t xml:space="preserve">           При таких обстоятельствах в действиях Богданова С.М. имеется состав правонарушения, предусмотренного ст. 12.8 ч.1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Требования данной нормы, с учетом, установленных по делу обстоятельств, Богдановым С.М. не соблюдены. Данное обстоятельство нашло свое подтверждение вышеперечисленными документами, которые судья принимает в качестве достоверных доказательств наличия у Богданова С.М. признаков опьянения. </w:t>
      </w:r>
    </w:p>
    <w:p w:rsidR="00A77B3E">
      <w:r>
        <w:t xml:space="preserve">Богданов С.М. не воспользовался своим правом и не опроверг доводы должностного лица о том, что он управлял транспортным средством в состоянии опьянения.  </w:t>
      </w:r>
    </w:p>
    <w:p w:rsidR="00A77B3E">
      <w:r>
        <w:t xml:space="preserve">Доказательства по делу являются допустимыми последовательными и не противоречивыми. </w:t>
      </w:r>
    </w:p>
    <w:p w:rsidR="00A77B3E">
      <w:r>
        <w:t>Исследовав и оценив доказательства в их совокупности, судья считает, что вина Богданова С.М. установлена в полном объеме и подтверждается собранными по делу доказательствами.</w:t>
      </w:r>
    </w:p>
    <w:p w:rsidR="00A77B3E">
      <w: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A77B3E">
      <w:r>
        <w:t xml:space="preserve">           Согласно п. 6 ч. 2 приказа Министерства здравоохранения РФ от 18 декабря 2015 года № 933н «О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 а) запах алкоголя изо рта; б) неустойчивость позы и шаткость походки; в) нарушение речи; г) резкое изменение окраски кожных покровов лица.</w:t>
      </w:r>
    </w:p>
    <w:p w:rsidR="00A77B3E">
      <w: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Данные правила соблюдены, нарушений не выявлено. </w:t>
      </w:r>
    </w:p>
    <w:p w:rsidR="00A77B3E">
      <w:r>
        <w:tab/>
        <w:t xml:space="preserve"> В судебном заседании при просмотре видеозаписи с места совершения административного правонарушения, установлено, что Богданов С.М. не оспаривал тот факт, что управлял транспортным средством в состоянии опьянения. Вопросов, ходатайств и дополнений, после просмотра записи, не поступило. </w:t>
      </w:r>
    </w:p>
    <w:p w:rsidR="00A77B3E">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При рассмотрении данного дела об административном правонарушении у судьи не возникло сомнений в виновности Богданова С.М.  во вменяемом ему административном проступке, которые бы судья мог, согласно ст.1.5 КоАП РФ, толковать в пользу Богданова С.М.</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Как усматривается из материалов дела, Богданов С.М. в установленном законом порядке получал специальное право управления транспортными средствами и водительское удостоверение № 8219861640 от 24 июля 2014 года, среди лишенных права управления не значиться (л.д.22).</w:t>
      </w:r>
    </w:p>
    <w:p w:rsidR="00A77B3E">
      <w:r>
        <w:t xml:space="preserve">           Принимая во внимание характер и обстоятельства совершенного административного правонарушения, учитывая данные о личности Богданова С.М., отсутствие смягчающих обстоятельства, и отсутствие отягчающих обстоятельств, суд пришел к выводу о возможности назначить ему административное наказание в виде штрафа с лишением права управления транспортными средствами в пределах, установленных санкцией ст. 12.8 ч.1 КоАП РФ.</w:t>
      </w:r>
    </w:p>
    <w:p w:rsidR="00A77B3E">
      <w:r>
        <w:t xml:space="preserve">          На основании изложенного, руководствуясь ст. ст. 29.9, 29.10 КоАП РФ, мировой судья,                    </w:t>
      </w:r>
    </w:p>
    <w:p w:rsidR="00A77B3E">
      <w:r>
        <w:tab/>
        <w:t xml:space="preserve">                                             ПОСТАНОВИЛ: </w:t>
      </w:r>
    </w:p>
    <w:p w:rsidR="00A77B3E"/>
    <w:p w:rsidR="00A77B3E">
      <w:r>
        <w:tab/>
        <w:t>...Богданова признать виновным в совершении административного правонарушения, предусмотренного ст. 12.8 ч.1 Кодекса Российской Федерации об административных правонарушениях, и назначить ему административное наказание в виде штрафа в сумме 30000 (тридцать тысяч) рублей с лишением права управления транспортными средствами на срок 1 (один) год 6 (шесть) месяцев.</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