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273</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1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2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8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3402"/>
        <w:jc w:val="both"/>
        <w:rPr>
          <w:sz w:val="28"/>
          <w:szCs w:val="28"/>
        </w:rPr>
      </w:pPr>
      <w:r>
        <w:rPr>
          <w:rStyle w:val="cat-FIOgrp-19rplc-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7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w:t>
      </w:r>
      <w:r>
        <w:rPr>
          <w:rFonts w:ascii="Times New Roman" w:eastAsia="Times New Roman" w:hAnsi="Times New Roman" w:cs="Times New Roman"/>
          <w:sz w:val="28"/>
          <w:szCs w:val="28"/>
        </w:rPr>
        <w:t xml:space="preserve">ки </w:t>
      </w:r>
      <w:r>
        <w:rPr>
          <w:rFonts w:ascii="Times New Roman" w:eastAsia="Times New Roman" w:hAnsi="Times New Roman" w:cs="Times New Roman"/>
          <w:sz w:val="28"/>
          <w:szCs w:val="28"/>
        </w:rPr>
        <w:t xml:space="preserve">Российской Федерации, </w:t>
      </w:r>
      <w:r>
        <w:rPr>
          <w:rStyle w:val="cat-PassportDatagrp-2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официально не трудоустроенной, разведенной, несовершеннолетних детей, инвалидности не имеющей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w:t>
      </w:r>
      <w:r>
        <w:rPr>
          <w:rFonts w:ascii="Times New Roman" w:eastAsia="Times New Roman" w:hAnsi="Times New Roman" w:cs="Times New Roman"/>
          <w:sz w:val="28"/>
          <w:szCs w:val="28"/>
        </w:rPr>
        <w:t xml:space="preserve">й 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территория садоводческого потребительского кооператива Заря, д. 110,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 xml:space="preserve">влечении </w:t>
      </w:r>
      <w:r>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0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 xml:space="preserve">средством </w:t>
      </w:r>
      <w:r>
        <w:rPr>
          <w:rStyle w:val="cat-CarMakeModelgrp-30rplc-1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w:t>
      </w:r>
      <w:r>
        <w:rPr>
          <w:rFonts w:ascii="Times New Roman" w:eastAsia="Times New Roman" w:hAnsi="Times New Roman" w:cs="Times New Roman"/>
          <w:sz w:val="28"/>
          <w:szCs w:val="28"/>
        </w:rPr>
        <w:t>)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0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вину признал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остановлен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сотрудниками ГИБДД, при проверке документов у </w:t>
      </w:r>
      <w:r>
        <w:rPr>
          <w:rFonts w:ascii="Times New Roman" w:eastAsia="Times New Roman" w:hAnsi="Times New Roman" w:cs="Times New Roman"/>
          <w:sz w:val="28"/>
          <w:szCs w:val="28"/>
        </w:rPr>
        <w:t>нее</w:t>
      </w:r>
      <w:r>
        <w:rPr>
          <w:rFonts w:ascii="Times New Roman" w:eastAsia="Times New Roman" w:hAnsi="Times New Roman" w:cs="Times New Roman"/>
          <w:sz w:val="28"/>
          <w:szCs w:val="28"/>
        </w:rPr>
        <w:t xml:space="preserve">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w:t>
      </w:r>
      <w:r>
        <w:rPr>
          <w:rFonts w:ascii="Times New Roman" w:eastAsia="Times New Roman" w:hAnsi="Times New Roman" w:cs="Times New Roman"/>
          <w:sz w:val="28"/>
          <w:szCs w:val="28"/>
        </w:rPr>
        <w:t xml:space="preserve">освидетельствование на месте, </w:t>
      </w:r>
      <w:r>
        <w:rPr>
          <w:rFonts w:ascii="Times New Roman" w:eastAsia="Times New Roman" w:hAnsi="Times New Roman" w:cs="Times New Roman"/>
          <w:sz w:val="28"/>
          <w:szCs w:val="28"/>
        </w:rPr>
        <w:t>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отказалась</w:t>
      </w:r>
      <w:r>
        <w:rPr>
          <w:rFonts w:ascii="Times New Roman" w:eastAsia="Times New Roman" w:hAnsi="Times New Roman" w:cs="Times New Roman"/>
          <w:sz w:val="28"/>
          <w:szCs w:val="28"/>
        </w:rPr>
        <w:t>, после в медицинском учреждении, на которое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также </w:t>
      </w:r>
      <w:r>
        <w:rPr>
          <w:rFonts w:ascii="Times New Roman" w:eastAsia="Times New Roman" w:hAnsi="Times New Roman" w:cs="Times New Roman"/>
          <w:sz w:val="28"/>
          <w:szCs w:val="28"/>
        </w:rPr>
        <w:t>отказалась</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1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169740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8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по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ла</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w:t>
      </w:r>
      <w:r>
        <w:rPr>
          <w:rStyle w:val="cat-CarMakeModelgrp-30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с признаками опьянения: запах алкоголя изо рта, резкое изменение кожных покровов лица, в</w:t>
      </w:r>
      <w:r>
        <w:rPr>
          <w:rFonts w:ascii="Times New Roman" w:eastAsia="Times New Roman" w:hAnsi="Times New Roman" w:cs="Times New Roman"/>
          <w:sz w:val="28"/>
          <w:szCs w:val="28"/>
        </w:rPr>
        <w:t xml:space="preserve"> нарушение</w:t>
      </w:r>
      <w:r>
        <w:rPr>
          <w:rFonts w:ascii="Times New Roman" w:eastAsia="Times New Roman" w:hAnsi="Times New Roman" w:cs="Times New Roman"/>
          <w:sz w:val="28"/>
          <w:szCs w:val="28"/>
        </w:rPr>
        <w:t xml:space="preserve">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ила</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4rplc-2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052388</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Style w:val="cat-Addressgrp-6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отстранен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 управления</w:t>
      </w:r>
      <w:r>
        <w:rPr>
          <w:rFonts w:ascii="Times New Roman" w:eastAsia="Times New Roman" w:hAnsi="Times New Roman" w:cs="Times New Roman"/>
          <w:sz w:val="28"/>
          <w:szCs w:val="28"/>
        </w:rPr>
        <w:t xml:space="preserve"> транспортным</w:t>
      </w:r>
      <w:r>
        <w:rPr>
          <w:rFonts w:ascii="Times New Roman" w:eastAsia="Times New Roman" w:hAnsi="Times New Roman" w:cs="Times New Roman"/>
          <w:sz w:val="28"/>
          <w:szCs w:val="28"/>
        </w:rPr>
        <w:t xml:space="preserve">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625456</w:t>
      </w:r>
      <w:r>
        <w:rPr>
          <w:rFonts w:ascii="Times New Roman" w:eastAsia="Times New Roman" w:hAnsi="Times New Roman" w:cs="Times New Roman"/>
          <w:sz w:val="28"/>
          <w:szCs w:val="28"/>
        </w:rPr>
        <w:t xml:space="preserve"> от </w:t>
      </w:r>
      <w:r>
        <w:rPr>
          <w:rStyle w:val="cat-Dategrp-12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8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8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w:t>
      </w:r>
      <w:r>
        <w:rPr>
          <w:rFonts w:ascii="Times New Roman" w:eastAsia="Times New Roman" w:hAnsi="Times New Roman" w:cs="Times New Roman"/>
          <w:sz w:val="28"/>
          <w:szCs w:val="28"/>
        </w:rPr>
        <w:t xml:space="preserve">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8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8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8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5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п.2.3.2 ПДД РФ, водитель транспортного средства обязан по требованию должностных лиц, уполномоченных на осуществление федерального </w:t>
      </w:r>
      <w:r>
        <w:rPr>
          <w:rFonts w:ascii="Times New Roman" w:eastAsia="Times New Roman" w:hAnsi="Times New Roman" w:cs="Times New Roman"/>
          <w:sz w:val="28"/>
          <w:szCs w:val="28"/>
        </w:rPr>
        <w:t>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8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установленном законом порядке получал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8rplc-50"/>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 xml:space="preserve">установлена, а </w:t>
      </w:r>
      <w:r>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Орлову-Шампанскую</w:t>
      </w:r>
      <w:r>
        <w:rPr>
          <w:rFonts w:ascii="Times New Roman" w:eastAsia="Times New Roman" w:hAnsi="Times New Roman" w:cs="Times New Roman"/>
          <w:sz w:val="28"/>
          <w:szCs w:val="28"/>
        </w:rPr>
        <w:t xml:space="preserve">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w:t>
      </w:r>
      <w:r>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3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5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w:t>
      </w:r>
      <w:r>
        <w:rPr>
          <w:rFonts w:ascii="Times New Roman" w:eastAsia="Times New Roman" w:hAnsi="Times New Roman" w:cs="Times New Roman"/>
          <w:sz w:val="28"/>
          <w:szCs w:val="28"/>
        </w:rPr>
        <w:t>49</w:t>
      </w:r>
      <w:r>
        <w:rPr>
          <w:rFonts w:ascii="Times New Roman" w:eastAsia="Times New Roman" w:hAnsi="Times New Roman" w:cs="Times New Roman"/>
          <w:sz w:val="28"/>
          <w:szCs w:val="28"/>
        </w:rPr>
        <w:t>1232300000</w:t>
      </w:r>
      <w:r>
        <w:rPr>
          <w:rFonts w:ascii="Times New Roman" w:eastAsia="Times New Roman" w:hAnsi="Times New Roman" w:cs="Times New Roman"/>
          <w:sz w:val="28"/>
          <w:szCs w:val="28"/>
        </w:rPr>
        <w:t>416</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w:t>
      </w:r>
      <w:r>
        <w:rPr>
          <w:rFonts w:ascii="Times New Roman" w:eastAsia="Times New Roman" w:hAnsi="Times New Roman" w:cs="Times New Roman"/>
          <w:sz w:val="28"/>
          <w:szCs w:val="28"/>
        </w:rPr>
        <w:t>2602312119</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69"/>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1rplc-0">
    <w:name w:val="cat-PhoneNumber grp-31 rplc-0"/>
    <w:basedOn w:val="DefaultParagraphFont"/>
  </w:style>
  <w:style w:type="character" w:customStyle="1" w:styleId="cat-PhoneNumbergrp-32rplc-1">
    <w:name w:val="cat-PhoneNumber grp-32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Addressgrp-2rplc-7">
    <w:name w:val="cat-Address grp-2 rplc-7"/>
    <w:basedOn w:val="DefaultParagraphFont"/>
  </w:style>
  <w:style w:type="character" w:customStyle="1" w:styleId="cat-FIOgrp-19rplc-8">
    <w:name w:val="cat-FIO grp-19 rplc-8"/>
    <w:basedOn w:val="DefaultParagraphFont"/>
  </w:style>
  <w:style w:type="character" w:customStyle="1" w:styleId="cat-PassportDatagrp-27rplc-9">
    <w:name w:val="cat-PassportData grp-27 rplc-9"/>
    <w:basedOn w:val="DefaultParagraphFont"/>
  </w:style>
  <w:style w:type="character" w:customStyle="1" w:styleId="cat-PassportDatagrp-28rplc-10">
    <w:name w:val="cat-PassportData grp-28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FIOgrp-20rplc-13">
    <w:name w:val="cat-FIO grp-20 rplc-13"/>
    <w:basedOn w:val="DefaultParagraphFont"/>
  </w:style>
  <w:style w:type="character" w:customStyle="1" w:styleId="cat-Dategrp-12rplc-14">
    <w:name w:val="cat-Date grp-12 rplc-14"/>
    <w:basedOn w:val="DefaultParagraphFont"/>
  </w:style>
  <w:style w:type="character" w:customStyle="1" w:styleId="cat-Timegrp-29rplc-15">
    <w:name w:val="cat-Time grp-29 rplc-15"/>
    <w:basedOn w:val="DefaultParagraphFont"/>
  </w:style>
  <w:style w:type="character" w:customStyle="1" w:styleId="cat-Addressgrp-6rplc-16">
    <w:name w:val="cat-Address grp-6 rplc-16"/>
    <w:basedOn w:val="DefaultParagraphFont"/>
  </w:style>
  <w:style w:type="character" w:customStyle="1" w:styleId="cat-Addressgrp-5rplc-17">
    <w:name w:val="cat-Address grp-5 rplc-17"/>
    <w:basedOn w:val="DefaultParagraphFont"/>
  </w:style>
  <w:style w:type="character" w:customStyle="1" w:styleId="cat-CarMakeModelgrp-30rplc-18">
    <w:name w:val="cat-CarMakeModel grp-30 rplc-18"/>
    <w:basedOn w:val="DefaultParagraphFont"/>
  </w:style>
  <w:style w:type="character" w:customStyle="1" w:styleId="cat-FIOgrp-20rplc-19">
    <w:name w:val="cat-FIO grp-20 rplc-19"/>
    <w:basedOn w:val="DefaultParagraphFont"/>
  </w:style>
  <w:style w:type="character" w:customStyle="1" w:styleId="cat-FIOgrp-21rplc-20">
    <w:name w:val="cat-FIO grp-21 rplc-20"/>
    <w:basedOn w:val="DefaultParagraphFont"/>
  </w:style>
  <w:style w:type="character" w:customStyle="1" w:styleId="cat-Dategrp-12rplc-21">
    <w:name w:val="cat-Date grp-12 rplc-21"/>
    <w:basedOn w:val="DefaultParagraphFont"/>
  </w:style>
  <w:style w:type="character" w:customStyle="1" w:styleId="cat-FIOgrp-18rplc-22">
    <w:name w:val="cat-FIO grp-18 rplc-22"/>
    <w:basedOn w:val="DefaultParagraphFont"/>
  </w:style>
  <w:style w:type="character" w:customStyle="1" w:styleId="cat-Dategrp-12rplc-23">
    <w:name w:val="cat-Date grp-12 rplc-23"/>
    <w:basedOn w:val="DefaultParagraphFont"/>
  </w:style>
  <w:style w:type="character" w:customStyle="1" w:styleId="cat-Timegrp-29rplc-24">
    <w:name w:val="cat-Time grp-29 rplc-24"/>
    <w:basedOn w:val="DefaultParagraphFont"/>
  </w:style>
  <w:style w:type="character" w:customStyle="1" w:styleId="cat-Addressgrp-6rplc-25">
    <w:name w:val="cat-Address grp-6 rplc-25"/>
    <w:basedOn w:val="DefaultParagraphFont"/>
  </w:style>
  <w:style w:type="character" w:customStyle="1" w:styleId="cat-Addressgrp-5rplc-26">
    <w:name w:val="cat-Address grp-5 rplc-26"/>
    <w:basedOn w:val="DefaultParagraphFont"/>
  </w:style>
  <w:style w:type="character" w:customStyle="1" w:styleId="cat-CarMakeModelgrp-30rplc-27">
    <w:name w:val="cat-CarMakeModel grp-30 rplc-27"/>
    <w:basedOn w:val="DefaultParagraphFont"/>
  </w:style>
  <w:style w:type="character" w:customStyle="1" w:styleId="cat-SumInWordsgrp-24rplc-28">
    <w:name w:val="cat-SumInWords grp-24 rplc-28"/>
    <w:basedOn w:val="DefaultParagraphFont"/>
  </w:style>
  <w:style w:type="character" w:customStyle="1" w:styleId="cat-Dategrp-13rplc-29">
    <w:name w:val="cat-Date grp-13 rplc-29"/>
    <w:basedOn w:val="DefaultParagraphFont"/>
  </w:style>
  <w:style w:type="character" w:customStyle="1" w:styleId="cat-Dategrp-14rplc-30">
    <w:name w:val="cat-Date grp-14 rplc-30"/>
    <w:basedOn w:val="DefaultParagraphFont"/>
  </w:style>
  <w:style w:type="character" w:customStyle="1" w:styleId="cat-FIOgrp-18rplc-31">
    <w:name w:val="cat-FIO grp-18 rplc-31"/>
    <w:basedOn w:val="DefaultParagraphFont"/>
  </w:style>
  <w:style w:type="character" w:customStyle="1" w:styleId="cat-Dategrp-12rplc-32">
    <w:name w:val="cat-Date grp-12 rplc-32"/>
    <w:basedOn w:val="DefaultParagraphFont"/>
  </w:style>
  <w:style w:type="character" w:customStyle="1" w:styleId="cat-FIOgrp-20rplc-33">
    <w:name w:val="cat-FIO grp-20 rplc-33"/>
    <w:basedOn w:val="DefaultParagraphFont"/>
  </w:style>
  <w:style w:type="character" w:customStyle="1" w:styleId="cat-Dategrp-12rplc-34">
    <w:name w:val="cat-Date grp-12 rplc-34"/>
    <w:basedOn w:val="DefaultParagraphFont"/>
  </w:style>
  <w:style w:type="character" w:customStyle="1" w:styleId="cat-Timegrp-29rplc-35">
    <w:name w:val="cat-Time grp-29 rplc-35"/>
    <w:basedOn w:val="DefaultParagraphFont"/>
  </w:style>
  <w:style w:type="character" w:customStyle="1" w:styleId="cat-Addressgrp-6rplc-36">
    <w:name w:val="cat-Address grp-6 rplc-36"/>
    <w:basedOn w:val="DefaultParagraphFont"/>
  </w:style>
  <w:style w:type="character" w:customStyle="1" w:styleId="cat-Addressgrp-5rplc-37">
    <w:name w:val="cat-Address grp-5 rplc-37"/>
    <w:basedOn w:val="DefaultParagraphFont"/>
  </w:style>
  <w:style w:type="character" w:customStyle="1" w:styleId="cat-Dategrp-12rplc-38">
    <w:name w:val="cat-Date grp-12 rplc-38"/>
    <w:basedOn w:val="DefaultParagraphFont"/>
  </w:style>
  <w:style w:type="character" w:customStyle="1" w:styleId="cat-FIOgrp-18rplc-39">
    <w:name w:val="cat-FIO grp-18 rplc-39"/>
    <w:basedOn w:val="DefaultParagraphFont"/>
  </w:style>
  <w:style w:type="character" w:customStyle="1" w:styleId="cat-FIOgrp-18rplc-40">
    <w:name w:val="cat-FIO grp-18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 w:type="character" w:customStyle="1" w:styleId="cat-FIOgrp-18rplc-43">
    <w:name w:val="cat-FIO grp-18 rplc-43"/>
    <w:basedOn w:val="DefaultParagraphFont"/>
  </w:style>
  <w:style w:type="character" w:customStyle="1" w:styleId="cat-Dategrp-14rplc-44">
    <w:name w:val="cat-Date grp-14 rplc-44"/>
    <w:basedOn w:val="DefaultParagraphFont"/>
  </w:style>
  <w:style w:type="character" w:customStyle="1" w:styleId="cat-Dategrp-14rplc-45">
    <w:name w:val="cat-Date grp-14 rplc-45"/>
    <w:basedOn w:val="DefaultParagraphFont"/>
  </w:style>
  <w:style w:type="character" w:customStyle="1" w:styleId="cat-Dategrp-15rplc-46">
    <w:name w:val="cat-Date grp-15 rplc-46"/>
    <w:basedOn w:val="DefaultParagraphFont"/>
  </w:style>
  <w:style w:type="character" w:customStyle="1" w:styleId="cat-Dategrp-16rplc-47">
    <w:name w:val="cat-Date grp-16 rplc-47"/>
    <w:basedOn w:val="DefaultParagraphFont"/>
  </w:style>
  <w:style w:type="character" w:customStyle="1" w:styleId="cat-FIOgrp-18rplc-48">
    <w:name w:val="cat-FIO grp-18 rplc-48"/>
    <w:basedOn w:val="DefaultParagraphFont"/>
  </w:style>
  <w:style w:type="character" w:customStyle="1" w:styleId="cat-FIOgrp-20rplc-49">
    <w:name w:val="cat-FIO grp-20 rplc-49"/>
    <w:basedOn w:val="DefaultParagraphFont"/>
  </w:style>
  <w:style w:type="character" w:customStyle="1" w:styleId="cat-FIOgrp-18rplc-50">
    <w:name w:val="cat-FIO grp-18 rplc-50"/>
    <w:basedOn w:val="DefaultParagraphFont"/>
  </w:style>
  <w:style w:type="character" w:customStyle="1" w:styleId="cat-FIOgrp-22rplc-51">
    <w:name w:val="cat-FIO grp-22 rplc-51"/>
    <w:basedOn w:val="DefaultParagraphFont"/>
  </w:style>
  <w:style w:type="character" w:customStyle="1" w:styleId="cat-Sumgrp-26rplc-52">
    <w:name w:val="cat-Sum grp-26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PhoneNumbergrp-33rplc-55">
    <w:name w:val="cat-PhoneNumber grp-33 rplc-55"/>
    <w:basedOn w:val="DefaultParagraphFont"/>
  </w:style>
  <w:style w:type="character" w:customStyle="1" w:styleId="cat-PhoneNumbergrp-34rplc-56">
    <w:name w:val="cat-PhoneNumber grp-34 rplc-56"/>
    <w:basedOn w:val="DefaultParagraphFont"/>
  </w:style>
  <w:style w:type="character" w:customStyle="1" w:styleId="cat-PhoneNumbergrp-35rplc-57">
    <w:name w:val="cat-PhoneNumber grp-35 rplc-57"/>
    <w:basedOn w:val="DefaultParagraphFont"/>
  </w:style>
  <w:style w:type="character" w:customStyle="1" w:styleId="cat-PhoneNumbergrp-36rplc-58">
    <w:name w:val="cat-PhoneNumber grp-36 rplc-58"/>
    <w:basedOn w:val="DefaultParagraphFont"/>
  </w:style>
  <w:style w:type="character" w:customStyle="1" w:styleId="cat-Addressgrp-1rplc-59">
    <w:name w:val="cat-Address grp-1 rplc-59"/>
    <w:basedOn w:val="DefaultParagraphFont"/>
  </w:style>
  <w:style w:type="character" w:customStyle="1" w:styleId="cat-Addressgrp-7rplc-60">
    <w:name w:val="cat-Address grp-7 rplc-60"/>
    <w:basedOn w:val="DefaultParagraphFont"/>
  </w:style>
  <w:style w:type="character" w:customStyle="1" w:styleId="cat-SumInWordsgrp-25rplc-61">
    <w:name w:val="cat-SumInWords grp-25 rplc-61"/>
    <w:basedOn w:val="DefaultParagraphFont"/>
  </w:style>
  <w:style w:type="character" w:customStyle="1" w:styleId="cat-Addressgrp-2rplc-62">
    <w:name w:val="cat-Address grp-2 rplc-62"/>
    <w:basedOn w:val="DefaultParagraphFont"/>
  </w:style>
  <w:style w:type="character" w:customStyle="1" w:styleId="cat-Addressgrp-8rplc-63">
    <w:name w:val="cat-Address grp-8 rplc-63"/>
    <w:basedOn w:val="DefaultParagraphFont"/>
  </w:style>
  <w:style w:type="character" w:customStyle="1" w:styleId="cat-Addressgrp-9rplc-64">
    <w:name w:val="cat-Address grp-9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10rplc-67">
    <w:name w:val="cat-Address grp-10 rplc-67"/>
    <w:basedOn w:val="DefaultParagraphFont"/>
  </w:style>
  <w:style w:type="character" w:customStyle="1" w:styleId="cat-Addressgrp-9rplc-68">
    <w:name w:val="cat-Address grp-9 rplc-68"/>
    <w:basedOn w:val="DefaultParagraphFont"/>
  </w:style>
  <w:style w:type="character" w:customStyle="1" w:styleId="cat-FIOgrp-23rplc-69">
    <w:name w:val="cat-FIO grp-23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