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A5AEC" w:rsidRPr="00AB4633">
      <w:pPr>
        <w:pStyle w:val="Heading1"/>
        <w:spacing w:before="0" w:after="0"/>
        <w:jc w:val="right"/>
        <w:rPr>
          <w:sz w:val="22"/>
          <w:szCs w:val="22"/>
        </w:rPr>
      </w:pPr>
      <w:r w:rsidRPr="00AB4633">
        <w:rPr>
          <w:b w:val="0"/>
          <w:bCs w:val="0"/>
          <w:sz w:val="22"/>
          <w:szCs w:val="22"/>
        </w:rPr>
        <w:t xml:space="preserve">Дело № 5-65-276/2019    </w:t>
      </w:r>
    </w:p>
    <w:p w:rsidR="008A5AEC" w:rsidRPr="00AB4633">
      <w:pPr>
        <w:pStyle w:val="Heading1"/>
        <w:spacing w:before="0" w:after="0"/>
        <w:jc w:val="center"/>
        <w:rPr>
          <w:sz w:val="22"/>
          <w:szCs w:val="22"/>
        </w:rPr>
      </w:pPr>
      <w:r w:rsidRPr="00AB4633">
        <w:rPr>
          <w:b w:val="0"/>
          <w:bCs w:val="0"/>
          <w:sz w:val="22"/>
          <w:szCs w:val="22"/>
        </w:rPr>
        <w:t> </w:t>
      </w:r>
    </w:p>
    <w:p w:rsidR="008A5AEC" w:rsidRPr="00AB4633">
      <w:pPr>
        <w:pStyle w:val="Heading1"/>
        <w:spacing w:before="0" w:after="0"/>
        <w:jc w:val="center"/>
        <w:rPr>
          <w:sz w:val="22"/>
          <w:szCs w:val="22"/>
        </w:rPr>
      </w:pPr>
      <w:r w:rsidRPr="00AB4633">
        <w:rPr>
          <w:b w:val="0"/>
          <w:bCs w:val="0"/>
          <w:sz w:val="22"/>
          <w:szCs w:val="22"/>
        </w:rPr>
        <w:t>П</w:t>
      </w:r>
      <w:r w:rsidRPr="00AB4633">
        <w:rPr>
          <w:b w:val="0"/>
          <w:bCs w:val="0"/>
          <w:sz w:val="22"/>
          <w:szCs w:val="22"/>
        </w:rPr>
        <w:t xml:space="preserve"> О С Т А Н О В Л Е Н И Е</w:t>
      </w:r>
    </w:p>
    <w:p w:rsidR="008A5AEC" w:rsidRPr="00AB4633">
      <w:pPr>
        <w:jc w:val="center"/>
        <w:rPr>
          <w:sz w:val="22"/>
          <w:szCs w:val="22"/>
        </w:rPr>
      </w:pPr>
      <w:r w:rsidRPr="00AB4633">
        <w:rPr>
          <w:sz w:val="22"/>
          <w:szCs w:val="22"/>
        </w:rPr>
        <w:t>о назначении административного наказания</w:t>
      </w:r>
    </w:p>
    <w:p w:rsidR="008A5AEC" w:rsidRPr="00AB4633">
      <w:pPr>
        <w:jc w:val="center"/>
        <w:rPr>
          <w:sz w:val="22"/>
          <w:szCs w:val="22"/>
        </w:rPr>
      </w:pPr>
    </w:p>
    <w:p w:rsidR="008A5AEC" w:rsidRPr="00AB4633">
      <w:pPr>
        <w:jc w:val="center"/>
        <w:rPr>
          <w:sz w:val="22"/>
          <w:szCs w:val="22"/>
        </w:rPr>
      </w:pP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>04 сентября 2019 года</w:t>
      </w:r>
      <w:r w:rsidRPr="00AB4633">
        <w:rPr>
          <w:sz w:val="22"/>
          <w:szCs w:val="22"/>
        </w:rPr>
        <w:tab/>
        <w:t xml:space="preserve">                          </w:t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  <w:t xml:space="preserve">  п. Нижнегорский </w:t>
      </w:r>
      <w:r w:rsidRPr="00AB4633">
        <w:rPr>
          <w:sz w:val="22"/>
          <w:szCs w:val="22"/>
        </w:rPr>
        <w:tab/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        И.о. мирового судьи судебного участка № 65</w:t>
      </w:r>
      <w:r w:rsidRPr="00AB4633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AB4633">
        <w:rPr>
          <w:sz w:val="22"/>
          <w:szCs w:val="22"/>
        </w:rPr>
        <w:t>Гноевой</w:t>
      </w:r>
      <w:r w:rsidRPr="00AB4633">
        <w:rPr>
          <w:sz w:val="22"/>
          <w:szCs w:val="22"/>
        </w:rPr>
        <w:t xml:space="preserve"> А.И., </w:t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с участием: </w:t>
      </w: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AB4633">
        <w:rPr>
          <w:sz w:val="22"/>
          <w:szCs w:val="22"/>
        </w:rPr>
        <w:t>Османова</w:t>
      </w:r>
      <w:r w:rsidRPr="00AB4633">
        <w:rPr>
          <w:sz w:val="22"/>
          <w:szCs w:val="22"/>
        </w:rPr>
        <w:t xml:space="preserve"> Э.С., </w:t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ind w:firstLine="567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ind w:left="4152"/>
        <w:jc w:val="both"/>
        <w:rPr>
          <w:sz w:val="22"/>
          <w:szCs w:val="22"/>
        </w:rPr>
      </w:pPr>
      <w:r w:rsidRPr="00AB4633">
        <w:rPr>
          <w:rStyle w:val="cat-UserDefinedgrp-23rplc-5"/>
          <w:sz w:val="22"/>
          <w:szCs w:val="22"/>
        </w:rPr>
        <w:t>...</w:t>
      </w:r>
      <w:r w:rsidRPr="00AB4633">
        <w:rPr>
          <w:rStyle w:val="cat-UserDefinedgrp-23rplc-5"/>
          <w:sz w:val="22"/>
          <w:szCs w:val="22"/>
        </w:rPr>
        <w:t>Османова</w:t>
      </w:r>
      <w:r w:rsidRPr="00AB4633">
        <w:rPr>
          <w:rStyle w:val="cat-UserDefinedgrp-23rplc-5"/>
          <w:sz w:val="22"/>
          <w:szCs w:val="22"/>
        </w:rPr>
        <w:t xml:space="preserve"> Э</w:t>
      </w:r>
      <w:r w:rsidRPr="00AB4633">
        <w:rPr>
          <w:rStyle w:val="cat-UserDefinedgrp-23rplc-5"/>
          <w:sz w:val="22"/>
          <w:szCs w:val="22"/>
        </w:rPr>
        <w:t>.С.</w:t>
      </w:r>
      <w:r w:rsidRPr="00AB4633">
        <w:rPr>
          <w:sz w:val="22"/>
          <w:szCs w:val="22"/>
        </w:rPr>
        <w:t xml:space="preserve">, </w:t>
      </w:r>
      <w:r w:rsidRPr="00AB4633">
        <w:rPr>
          <w:rStyle w:val="cat-PassportDatagrp-21rplc-7"/>
          <w:sz w:val="22"/>
          <w:szCs w:val="22"/>
        </w:rPr>
        <w:t>паспортные данные</w:t>
      </w:r>
      <w:r w:rsidRPr="00AB4633">
        <w:rPr>
          <w:sz w:val="22"/>
          <w:szCs w:val="22"/>
        </w:rPr>
        <w:t xml:space="preserve">, гражданина Российской Федерации, холостого,  не работающего,  несовершеннолетних детей на иждивении не имеющего, инвалидности не имеющего, зарегистрированного и проживающего по адресу: </w:t>
      </w:r>
      <w:r w:rsidRPr="00AB4633">
        <w:rPr>
          <w:rStyle w:val="cat-Addressgrp-2rplc-8"/>
          <w:sz w:val="22"/>
          <w:szCs w:val="22"/>
        </w:rPr>
        <w:t>адрес</w:t>
      </w:r>
      <w:r w:rsidRPr="00AB4633">
        <w:rPr>
          <w:sz w:val="22"/>
          <w:szCs w:val="22"/>
        </w:rPr>
        <w:t>, сот. тел</w:t>
      </w:r>
      <w:r w:rsidRPr="00AB4633">
        <w:rPr>
          <w:sz w:val="22"/>
          <w:szCs w:val="22"/>
        </w:rPr>
        <w:t>.</w:t>
      </w:r>
      <w:r w:rsidRPr="00AB4633">
        <w:rPr>
          <w:rStyle w:val="cat-PhoneNumbergrp-22rplc-9"/>
          <w:sz w:val="22"/>
          <w:szCs w:val="22"/>
        </w:rPr>
        <w:t>т</w:t>
      </w:r>
      <w:r w:rsidRPr="00AB4633">
        <w:rPr>
          <w:rStyle w:val="cat-PhoneNumbergrp-22rplc-9"/>
          <w:sz w:val="22"/>
          <w:szCs w:val="22"/>
        </w:rPr>
        <w:t>елефон</w:t>
      </w:r>
      <w:r w:rsidRPr="00AB4633">
        <w:rPr>
          <w:sz w:val="22"/>
          <w:szCs w:val="22"/>
        </w:rPr>
        <w:t xml:space="preserve">, </w:t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ind w:firstLine="567"/>
        <w:jc w:val="both"/>
        <w:rPr>
          <w:sz w:val="22"/>
          <w:szCs w:val="22"/>
        </w:rPr>
      </w:pPr>
      <w:r w:rsidRPr="00AB4633">
        <w:rPr>
          <w:sz w:val="22"/>
          <w:szCs w:val="22"/>
        </w:rPr>
        <w:t>дело об администрати</w:t>
      </w:r>
      <w:r w:rsidRPr="00AB4633">
        <w:rPr>
          <w:sz w:val="22"/>
          <w:szCs w:val="22"/>
        </w:rPr>
        <w:t xml:space="preserve">вном правонарушении, предусмотренном ст. 20.25 ч. 1 Кодекса Российской Федерации об административных правонарушениях, </w:t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 </w:t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  <w:t xml:space="preserve">    УСТАНОВИЛ:</w:t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 xml:space="preserve">Согласно протоколу об административном правонарушение от </w:t>
      </w:r>
      <w:r w:rsidRPr="00AB4633">
        <w:rPr>
          <w:rStyle w:val="cat-Dategrp-6rplc-10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 № 70, Османов Э.С., будучи привлеченным к администр</w:t>
      </w:r>
      <w:r w:rsidRPr="00AB4633">
        <w:rPr>
          <w:sz w:val="22"/>
          <w:szCs w:val="22"/>
        </w:rPr>
        <w:t xml:space="preserve">ативной ответственности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AB4633">
        <w:rPr>
          <w:rStyle w:val="cat-Dategrp-7rplc-13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 за совершение административного правонарушения, предусмотренного ч. 1 ст. 20.25</w:t>
      </w:r>
      <w:r w:rsidRPr="00AB4633">
        <w:rPr>
          <w:sz w:val="22"/>
          <w:szCs w:val="22"/>
        </w:rPr>
        <w:t xml:space="preserve">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с назначением административного наказания в виде штрафа в сумме 1600 руб., вступившим в законную в законную силу</w:t>
      </w:r>
      <w:r w:rsidRPr="00AB4633">
        <w:rPr>
          <w:sz w:val="22"/>
          <w:szCs w:val="22"/>
        </w:rPr>
        <w:t xml:space="preserve"> 11.06.2019 г., не уплатил административный штраф в сумме 1 600 руб., в срок, предусмотренный ст. 32.2 ч.1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РФ, то есть совершил пр</w:t>
      </w:r>
      <w:r w:rsidRPr="00AB4633">
        <w:rPr>
          <w:sz w:val="22"/>
          <w:szCs w:val="22"/>
        </w:rPr>
        <w:t xml:space="preserve">авонарушение, предусмотренное ч. 1 ст. 20.25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РФ.</w:t>
      </w:r>
    </w:p>
    <w:p w:rsidR="008A5AEC" w:rsidRPr="00AB4633">
      <w:pPr>
        <w:ind w:firstLine="567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Лицо, в отношении которого ведется производство по делу об административном правонарушении Османов Э.С., в судебном заседании пояснил, что с нарушением </w:t>
      </w:r>
      <w:r w:rsidRPr="00AB4633">
        <w:rPr>
          <w:sz w:val="22"/>
          <w:szCs w:val="22"/>
        </w:rPr>
        <w:t>согласен</w:t>
      </w:r>
      <w:r w:rsidRPr="00AB4633">
        <w:rPr>
          <w:sz w:val="22"/>
          <w:szCs w:val="22"/>
        </w:rPr>
        <w:t>, вину признает, в содеянном раскаивается.</w:t>
      </w:r>
      <w:r w:rsidRPr="00AB4633">
        <w:rPr>
          <w:sz w:val="22"/>
          <w:szCs w:val="22"/>
        </w:rPr>
        <w:t xml:space="preserve"> Ранее привлекался к административной ответственности, но оплатил только два штраф 700 и 800 руб., так как его сократили и полученные выплаты он отдал в счет погашения долгов, а что </w:t>
      </w:r>
      <w:r w:rsidRPr="00AB4633">
        <w:rPr>
          <w:sz w:val="22"/>
          <w:szCs w:val="22"/>
        </w:rPr>
        <w:t>осталось</w:t>
      </w:r>
      <w:r w:rsidRPr="00AB4633">
        <w:rPr>
          <w:sz w:val="22"/>
          <w:szCs w:val="22"/>
        </w:rPr>
        <w:t xml:space="preserve"> потратил на уплату штрафа. </w:t>
      </w: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   </w:t>
      </w:r>
      <w:r w:rsidRPr="00AB4633">
        <w:rPr>
          <w:sz w:val="22"/>
          <w:szCs w:val="22"/>
        </w:rPr>
        <w:tab/>
        <w:t xml:space="preserve">Кроме, признания вины </w:t>
      </w:r>
      <w:r w:rsidRPr="00AB4633">
        <w:rPr>
          <w:sz w:val="22"/>
          <w:szCs w:val="22"/>
        </w:rPr>
        <w:t>Османовым</w:t>
      </w:r>
      <w:r w:rsidRPr="00AB4633">
        <w:rPr>
          <w:sz w:val="22"/>
          <w:szCs w:val="22"/>
        </w:rPr>
        <w:t xml:space="preserve"> Э</w:t>
      </w:r>
      <w:r w:rsidRPr="00AB4633">
        <w:rPr>
          <w:sz w:val="22"/>
          <w:szCs w:val="22"/>
        </w:rPr>
        <w:t xml:space="preserve">.С., его вина в совершении административного правонарушения, предусмотренного ч. 1 ст. 20.25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70 </w:t>
      </w:r>
      <w:r w:rsidRPr="00AB4633">
        <w:rPr>
          <w:sz w:val="22"/>
          <w:szCs w:val="22"/>
        </w:rPr>
        <w:t>от</w:t>
      </w:r>
      <w:r w:rsidRPr="00AB4633">
        <w:rPr>
          <w:sz w:val="22"/>
          <w:szCs w:val="22"/>
        </w:rPr>
        <w:t xml:space="preserve"> </w:t>
      </w:r>
      <w:r w:rsidRPr="00AB4633">
        <w:rPr>
          <w:rStyle w:val="cat-Dategrp-6rplc-20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; объяснениями </w:t>
      </w:r>
      <w:r w:rsidRPr="00AB4633">
        <w:rPr>
          <w:sz w:val="22"/>
          <w:szCs w:val="22"/>
        </w:rPr>
        <w:t>Османова</w:t>
      </w:r>
      <w:r w:rsidRPr="00AB4633">
        <w:rPr>
          <w:sz w:val="22"/>
          <w:szCs w:val="22"/>
        </w:rPr>
        <w:t xml:space="preserve"> Э.С. от </w:t>
      </w:r>
      <w:r w:rsidRPr="00AB4633">
        <w:rPr>
          <w:rStyle w:val="cat-Dategrp-6rplc-22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;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AB4633">
        <w:rPr>
          <w:rStyle w:val="cat-Dategrp-7rplc-24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 с отметкой о вступлении его в законную силу 11.06.2019 г., согласно резолют</w:t>
      </w:r>
      <w:r w:rsidRPr="00AB4633">
        <w:rPr>
          <w:sz w:val="22"/>
          <w:szCs w:val="22"/>
        </w:rPr>
        <w:t xml:space="preserve">ивной </w:t>
      </w:r>
      <w:r w:rsidRPr="00AB4633">
        <w:rPr>
          <w:sz w:val="22"/>
          <w:szCs w:val="22"/>
        </w:rPr>
        <w:t>части</w:t>
      </w:r>
      <w:r w:rsidRPr="00AB4633">
        <w:rPr>
          <w:sz w:val="22"/>
          <w:szCs w:val="22"/>
        </w:rPr>
        <w:t xml:space="preserve"> которого </w:t>
      </w:r>
      <w:r w:rsidRPr="00AB4633">
        <w:rPr>
          <w:sz w:val="22"/>
          <w:szCs w:val="22"/>
        </w:rPr>
        <w:t>Османову</w:t>
      </w:r>
      <w:r w:rsidRPr="00AB4633">
        <w:rPr>
          <w:sz w:val="22"/>
          <w:szCs w:val="22"/>
        </w:rPr>
        <w:t xml:space="preserve"> Э.С. разъяснены требования ст. 32.2 ч.1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; постановлением о возбуждении исполнительного производства от </w:t>
      </w:r>
      <w:r w:rsidRPr="00AB4633">
        <w:rPr>
          <w:rStyle w:val="cat-Dategrp-9rplc-27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 </w:t>
      </w:r>
    </w:p>
    <w:p w:rsidR="008A5AEC" w:rsidRPr="00AB4633">
      <w:pPr>
        <w:ind w:firstLine="60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В соответствии с требованиями </w:t>
      </w:r>
      <w:r w:rsidRPr="00AB4633">
        <w:rPr>
          <w:sz w:val="22"/>
          <w:szCs w:val="22"/>
        </w:rPr>
        <w:t>ч</w:t>
      </w:r>
      <w:r w:rsidRPr="00AB4633">
        <w:rPr>
          <w:sz w:val="22"/>
          <w:szCs w:val="22"/>
        </w:rPr>
        <w:t xml:space="preserve">. 1 ст. 32.2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административный штраф должен быть уплачен лицом, </w:t>
      </w:r>
      <w:r w:rsidRPr="00AB4633">
        <w:rPr>
          <w:sz w:val="22"/>
          <w:szCs w:val="22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Османов Э.С. не выполнил. </w:t>
      </w:r>
    </w:p>
    <w:p w:rsidR="008A5AEC" w:rsidRPr="00AB4633">
      <w:pPr>
        <w:ind w:firstLine="60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>С учетом изложенного суд квалифицирует</w:t>
      </w:r>
      <w:r w:rsidRPr="00AB4633">
        <w:rPr>
          <w:sz w:val="22"/>
          <w:szCs w:val="22"/>
        </w:rPr>
        <w:t xml:space="preserve"> действия </w:t>
      </w:r>
      <w:r w:rsidRPr="00AB4633">
        <w:rPr>
          <w:sz w:val="22"/>
          <w:szCs w:val="22"/>
        </w:rPr>
        <w:t>Османова</w:t>
      </w:r>
      <w:r w:rsidRPr="00AB4633">
        <w:rPr>
          <w:sz w:val="22"/>
          <w:szCs w:val="22"/>
        </w:rPr>
        <w:t xml:space="preserve"> Э.С. по </w:t>
      </w:r>
      <w:r w:rsidRPr="00AB4633">
        <w:rPr>
          <w:sz w:val="22"/>
          <w:szCs w:val="22"/>
        </w:rPr>
        <w:t>ч</w:t>
      </w:r>
      <w:r w:rsidRPr="00AB4633">
        <w:rPr>
          <w:sz w:val="22"/>
          <w:szCs w:val="22"/>
        </w:rPr>
        <w:t xml:space="preserve">. 1 ст. 20.25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- неуплата административного штрафа в срок, предусмотренный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РФ. </w:t>
      </w:r>
    </w:p>
    <w:p w:rsidR="008A5AEC" w:rsidRPr="00AB4633">
      <w:pPr>
        <w:ind w:firstLine="60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РФ, в соответствие с п</w:t>
      </w:r>
      <w:r w:rsidRPr="00AB4633">
        <w:rPr>
          <w:sz w:val="22"/>
          <w:szCs w:val="22"/>
        </w:rPr>
        <w:t xml:space="preserve">. 4 ст. 29.1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не установлено.</w:t>
      </w:r>
    </w:p>
    <w:p w:rsidR="008A5AEC" w:rsidRPr="00AB4633">
      <w:pPr>
        <w:ind w:firstLine="60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При назначении административного наказания </w:t>
      </w:r>
      <w:r w:rsidRPr="00AB4633">
        <w:rPr>
          <w:sz w:val="22"/>
          <w:szCs w:val="22"/>
        </w:rPr>
        <w:t>Османову</w:t>
      </w:r>
      <w:r w:rsidRPr="00AB4633">
        <w:rPr>
          <w:sz w:val="22"/>
          <w:szCs w:val="22"/>
        </w:rPr>
        <w:t xml:space="preserve"> Э.С.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8A5AEC" w:rsidRPr="00AB4633">
      <w:pPr>
        <w:ind w:firstLine="60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>К смягчающему административную ответстве</w:t>
      </w:r>
      <w:r w:rsidRPr="00AB4633">
        <w:rPr>
          <w:sz w:val="22"/>
          <w:szCs w:val="22"/>
        </w:rPr>
        <w:t xml:space="preserve">нность обстоятельству, согласно  </w:t>
      </w:r>
      <w:r w:rsidRPr="00AB4633">
        <w:rPr>
          <w:sz w:val="22"/>
          <w:szCs w:val="22"/>
        </w:rPr>
        <w:t>ч</w:t>
      </w:r>
      <w:r w:rsidRPr="00AB4633">
        <w:rPr>
          <w:sz w:val="22"/>
          <w:szCs w:val="22"/>
        </w:rPr>
        <w:t xml:space="preserve">. 2 ст. 4.2.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РФ, суд относит признание вины в </w:t>
      </w:r>
      <w:r w:rsidRPr="00AB4633">
        <w:rPr>
          <w:sz w:val="22"/>
          <w:szCs w:val="22"/>
        </w:rPr>
        <w:t>содеянном</w:t>
      </w:r>
      <w:r w:rsidRPr="00AB4633">
        <w:rPr>
          <w:sz w:val="22"/>
          <w:szCs w:val="22"/>
        </w:rPr>
        <w:t>, и раскаяние лица, совершившего административное правонарушение</w:t>
      </w:r>
    </w:p>
    <w:p w:rsidR="008A5AEC" w:rsidRPr="00AB4633">
      <w:pPr>
        <w:ind w:firstLine="54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К отягчающим административную ответственность обстоятельствам, согласно п. 2 ч. 1 ст. 4.3.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</w:t>
      </w:r>
      <w:r w:rsidRPr="00AB4633">
        <w:rPr>
          <w:sz w:val="22"/>
          <w:szCs w:val="22"/>
        </w:rPr>
        <w:t xml:space="preserve">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РФ. </w:t>
      </w:r>
    </w:p>
    <w:p w:rsidR="008A5AEC" w:rsidRPr="00AB4633">
      <w:pPr>
        <w:ind w:firstLine="539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Османов Э.С. в 2019 г. привлекался к административной ответственности за совершение административного правонарушения посягающего на общественный порядок и общественную безопасность, а именно: </w:t>
      </w:r>
      <w:r w:rsidRPr="00AB4633">
        <w:rPr>
          <w:rStyle w:val="cat-Dategrp-11rplc-33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  по ч. 1 ст. 20.25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за неуплату административного шт</w:t>
      </w:r>
      <w:r w:rsidRPr="00AB4633">
        <w:rPr>
          <w:sz w:val="22"/>
          <w:szCs w:val="22"/>
        </w:rPr>
        <w:t xml:space="preserve">рафа в срок, предусмотренный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на него наложено административное взыскание в виде административного штрафа в размере 1 400 руб.; </w:t>
      </w:r>
      <w:r w:rsidRPr="00AB4633">
        <w:rPr>
          <w:rStyle w:val="cat-Dategrp-11rplc-35"/>
          <w:sz w:val="22"/>
          <w:szCs w:val="22"/>
        </w:rPr>
        <w:t>дата</w:t>
      </w:r>
      <w:r w:rsidRPr="00AB4633">
        <w:rPr>
          <w:sz w:val="22"/>
          <w:szCs w:val="22"/>
        </w:rPr>
        <w:t xml:space="preserve">  по ч. 1 ст. 20.25</w:t>
      </w:r>
      <w:r w:rsidRPr="00AB4633">
        <w:rPr>
          <w:sz w:val="22"/>
          <w:szCs w:val="22"/>
        </w:rPr>
        <w:t xml:space="preserve">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за неуплату административного штрафа в </w:t>
      </w:r>
      <w:r w:rsidRPr="00AB4633">
        <w:rPr>
          <w:sz w:val="22"/>
          <w:szCs w:val="22"/>
        </w:rPr>
        <w:t xml:space="preserve">срок, предусмотренный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 на него наложено</w:t>
      </w:r>
      <w:r w:rsidRPr="00AB4633">
        <w:rPr>
          <w:sz w:val="22"/>
          <w:szCs w:val="22"/>
        </w:rPr>
        <w:t xml:space="preserve"> адм</w:t>
      </w:r>
      <w:r w:rsidRPr="00AB4633">
        <w:rPr>
          <w:sz w:val="22"/>
          <w:szCs w:val="22"/>
        </w:rPr>
        <w:t>инистративное взыскание в виде административного штрафа в размере 1 400 руб.</w:t>
      </w:r>
    </w:p>
    <w:p w:rsidR="008A5AEC" w:rsidRPr="00AB4633">
      <w:pPr>
        <w:ind w:firstLine="539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В соответствии с </w:t>
      </w:r>
      <w:hyperlink r:id="rId4" w:history="1">
        <w:r w:rsidRPr="00AB4633">
          <w:rPr>
            <w:color w:val="0000EE"/>
            <w:sz w:val="22"/>
            <w:szCs w:val="22"/>
          </w:rPr>
          <w:t>ч</w:t>
        </w:r>
        <w:r w:rsidRPr="00AB4633">
          <w:rPr>
            <w:color w:val="0000EE"/>
            <w:sz w:val="22"/>
            <w:szCs w:val="22"/>
          </w:rPr>
          <w:t>. 1 ст. 3.1</w:t>
        </w:r>
      </w:hyperlink>
      <w:r w:rsidRPr="00AB4633">
        <w:rPr>
          <w:sz w:val="22"/>
          <w:szCs w:val="22"/>
        </w:rPr>
        <w:t xml:space="preserve">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</w:t>
      </w:r>
      <w:r w:rsidRPr="00AB4633">
        <w:rPr>
          <w:sz w:val="22"/>
          <w:szCs w:val="22"/>
        </w:rPr>
        <w:t>цами.</w:t>
      </w:r>
    </w:p>
    <w:p w:rsidR="008A5AEC" w:rsidRPr="00AB4633">
      <w:pPr>
        <w:ind w:firstLine="539"/>
        <w:jc w:val="both"/>
        <w:rPr>
          <w:sz w:val="22"/>
          <w:szCs w:val="22"/>
        </w:rPr>
      </w:pPr>
      <w:r w:rsidRPr="00AB4633">
        <w:rPr>
          <w:sz w:val="22"/>
          <w:szCs w:val="22"/>
        </w:rPr>
        <w:t xml:space="preserve">Поскольку Османов Э.С. постоянной работы и стабильного заработка не имеет, суд считает, что наказание в виде штрафа для него нецелесообразно. </w:t>
      </w:r>
    </w:p>
    <w:p w:rsidR="008A5AEC" w:rsidRPr="00AB4633">
      <w:pPr>
        <w:ind w:firstLine="54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>Избирая вид и размер административного наказания, учитывается характер и степень общественной опасности сов</w:t>
      </w:r>
      <w:r w:rsidRPr="00AB4633">
        <w:rPr>
          <w:sz w:val="22"/>
          <w:szCs w:val="22"/>
        </w:rPr>
        <w:t>ершенного административного</w:t>
      </w:r>
      <w:r w:rsidRPr="00AB4633">
        <w:rPr>
          <w:sz w:val="22"/>
          <w:szCs w:val="22"/>
        </w:rPr>
        <w:t xml:space="preserve"> правонарушения, личность виновного, </w:t>
      </w:r>
      <w:r w:rsidRPr="00AB4633">
        <w:rPr>
          <w:sz w:val="22"/>
          <w:szCs w:val="22"/>
        </w:rPr>
        <w:t xml:space="preserve"> </w:t>
      </w:r>
      <w:r w:rsidRPr="00AB4633">
        <w:rPr>
          <w:sz w:val="22"/>
          <w:szCs w:val="22"/>
        </w:rPr>
        <w:t>его финансовое положение, с учетом того, что ранее</w:t>
      </w:r>
      <w:r w:rsidRPr="00AB4633">
        <w:rPr>
          <w:sz w:val="22"/>
          <w:szCs w:val="22"/>
        </w:rPr>
        <w:t xml:space="preserve"> ему были назначены наказания в виде административных штрафов,                                      которые он не оплатил, </w:t>
      </w:r>
      <w:r w:rsidRPr="00AB4633">
        <w:rPr>
          <w:sz w:val="22"/>
          <w:szCs w:val="22"/>
        </w:rPr>
        <w:t>смягчающие и отягч</w:t>
      </w:r>
      <w:r w:rsidRPr="00AB4633">
        <w:rPr>
          <w:sz w:val="22"/>
          <w:szCs w:val="22"/>
        </w:rPr>
        <w:t>ающие административную ответственность обстоятельства, а так же то, что Османов Э.С. не относится к категории лиц, в отношении которых в</w:t>
      </w:r>
      <w:r w:rsidRPr="00AB4633">
        <w:rPr>
          <w:sz w:val="22"/>
          <w:szCs w:val="22"/>
        </w:rPr>
        <w:t xml:space="preserve"> соответствие с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РФ, не могут применяться обязательные работы, в том числе и по состоянию здоровья. В связи с чем, д</w:t>
      </w:r>
      <w:r w:rsidRPr="00AB4633">
        <w:rPr>
          <w:sz w:val="22"/>
          <w:szCs w:val="22"/>
        </w:rPr>
        <w:t xml:space="preserve">ля достижения цели наказания </w:t>
      </w:r>
      <w:r w:rsidRPr="00AB4633">
        <w:rPr>
          <w:sz w:val="22"/>
          <w:szCs w:val="22"/>
        </w:rPr>
        <w:t>Османова</w:t>
      </w:r>
      <w:r w:rsidRPr="00AB4633">
        <w:rPr>
          <w:sz w:val="22"/>
          <w:szCs w:val="22"/>
        </w:rPr>
        <w:t xml:space="preserve"> Э.С. необходимо назначить административное наказание в виде обязательных работ.</w:t>
      </w:r>
    </w:p>
    <w:p w:rsidR="008A5AEC" w:rsidRPr="00AB4633">
      <w:pPr>
        <w:ind w:firstLine="709"/>
        <w:jc w:val="center"/>
        <w:rPr>
          <w:sz w:val="22"/>
          <w:szCs w:val="22"/>
        </w:rPr>
      </w:pPr>
    </w:p>
    <w:p w:rsidR="008A5AEC" w:rsidRPr="00AB4633">
      <w:pPr>
        <w:ind w:firstLine="709"/>
        <w:jc w:val="center"/>
        <w:rPr>
          <w:sz w:val="22"/>
          <w:szCs w:val="22"/>
        </w:rPr>
      </w:pPr>
      <w:r w:rsidRPr="00AB4633">
        <w:rPr>
          <w:sz w:val="22"/>
          <w:szCs w:val="22"/>
        </w:rPr>
        <w:t xml:space="preserve">На основании </w:t>
      </w:r>
      <w:r w:rsidRPr="00AB4633">
        <w:rPr>
          <w:sz w:val="22"/>
          <w:szCs w:val="22"/>
        </w:rPr>
        <w:t>изложенного</w:t>
      </w:r>
      <w:r w:rsidRPr="00AB4633">
        <w:rPr>
          <w:sz w:val="22"/>
          <w:szCs w:val="22"/>
        </w:rPr>
        <w:t xml:space="preserve">, руководствуясь ст.ст. 20.25, 29.9, 29.10 </w:t>
      </w:r>
      <w:r w:rsidRPr="00AB4633">
        <w:rPr>
          <w:sz w:val="22"/>
          <w:szCs w:val="22"/>
        </w:rPr>
        <w:t>КоАП</w:t>
      </w:r>
      <w:r w:rsidRPr="00AB4633">
        <w:rPr>
          <w:sz w:val="22"/>
          <w:szCs w:val="22"/>
        </w:rPr>
        <w:t xml:space="preserve"> РФ, мировой судья</w:t>
      </w:r>
    </w:p>
    <w:p w:rsidR="008A5AEC" w:rsidRPr="00AB4633">
      <w:pPr>
        <w:ind w:firstLine="709"/>
        <w:jc w:val="center"/>
        <w:rPr>
          <w:sz w:val="22"/>
          <w:szCs w:val="22"/>
        </w:rPr>
      </w:pP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 xml:space="preserve">                                             </w:t>
      </w:r>
      <w:r w:rsidRPr="00AB4633">
        <w:rPr>
          <w:sz w:val="22"/>
          <w:szCs w:val="22"/>
        </w:rPr>
        <w:t xml:space="preserve"> ПОСТАНОВИЛ: </w:t>
      </w:r>
    </w:p>
    <w:p w:rsidR="008A5AEC" w:rsidRPr="00AB4633">
      <w:pPr>
        <w:jc w:val="both"/>
        <w:rPr>
          <w:sz w:val="22"/>
          <w:szCs w:val="22"/>
        </w:rPr>
      </w:pPr>
    </w:p>
    <w:p w:rsidR="008A5AEC" w:rsidRPr="00AB4633">
      <w:pPr>
        <w:jc w:val="both"/>
        <w:rPr>
          <w:sz w:val="22"/>
          <w:szCs w:val="22"/>
        </w:rPr>
      </w:pPr>
      <w:r w:rsidRPr="00AB4633">
        <w:rPr>
          <w:sz w:val="22"/>
          <w:szCs w:val="22"/>
        </w:rPr>
        <w:tab/>
      </w:r>
      <w:r w:rsidRPr="00AB4633">
        <w:rPr>
          <w:rStyle w:val="cat-UserDefinedgrp-23rplc-40"/>
          <w:sz w:val="22"/>
          <w:szCs w:val="22"/>
        </w:rPr>
        <w:t>...</w:t>
      </w:r>
      <w:r w:rsidRPr="00AB4633">
        <w:rPr>
          <w:rStyle w:val="cat-UserDefinedgrp-23rplc-40"/>
          <w:sz w:val="22"/>
          <w:szCs w:val="22"/>
        </w:rPr>
        <w:t>Османова</w:t>
      </w:r>
      <w:r w:rsidRPr="00AB4633">
        <w:rPr>
          <w:rStyle w:val="cat-UserDefinedgrp-23rplc-40"/>
          <w:sz w:val="22"/>
          <w:szCs w:val="22"/>
        </w:rPr>
        <w:t xml:space="preserve"> Э.С.</w:t>
      </w:r>
      <w:r w:rsidRPr="00AB4633">
        <w:rPr>
          <w:rStyle w:val="cat-FIOgrp-14rplc-41"/>
          <w:sz w:val="22"/>
          <w:szCs w:val="22"/>
        </w:rPr>
        <w:t>Эрнеста С.</w:t>
      </w:r>
      <w:r w:rsidRPr="00AB4633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</w:t>
      </w:r>
      <w:r w:rsidRPr="00AB4633">
        <w:rPr>
          <w:sz w:val="22"/>
          <w:szCs w:val="22"/>
        </w:rPr>
        <w:t>обязательных работ на срок 25 (двадцать пять) часов.</w:t>
      </w:r>
    </w:p>
    <w:p w:rsidR="008A5AEC" w:rsidRPr="00AB4633">
      <w:pPr>
        <w:ind w:firstLine="567"/>
        <w:jc w:val="both"/>
        <w:rPr>
          <w:sz w:val="22"/>
          <w:szCs w:val="22"/>
        </w:rPr>
      </w:pPr>
      <w:r w:rsidRPr="00AB4633">
        <w:rPr>
          <w:sz w:val="22"/>
          <w:szCs w:val="22"/>
        </w:rPr>
        <w:t> </w:t>
      </w:r>
    </w:p>
    <w:p w:rsidR="008A5AEC" w:rsidRPr="00AB4633">
      <w:pPr>
        <w:ind w:firstLine="540"/>
        <w:jc w:val="both"/>
        <w:rPr>
          <w:sz w:val="22"/>
          <w:szCs w:val="22"/>
        </w:rPr>
      </w:pPr>
      <w:r w:rsidRPr="00AB4633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</w:t>
      </w:r>
      <w:r w:rsidRPr="00AB4633">
        <w:rPr>
          <w:sz w:val="22"/>
          <w:szCs w:val="22"/>
        </w:rPr>
        <w:t>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A5AEC" w:rsidRPr="00AB4633">
      <w:pPr>
        <w:ind w:firstLine="708"/>
        <w:jc w:val="both"/>
        <w:rPr>
          <w:sz w:val="22"/>
          <w:szCs w:val="22"/>
        </w:rPr>
      </w:pPr>
    </w:p>
    <w:p w:rsidR="008A5AEC" w:rsidRPr="00AB4633">
      <w:pPr>
        <w:ind w:firstLine="600"/>
        <w:jc w:val="center"/>
        <w:rPr>
          <w:sz w:val="22"/>
          <w:szCs w:val="22"/>
        </w:rPr>
      </w:pPr>
    </w:p>
    <w:p w:rsidR="008A5AEC" w:rsidRPr="00AB4633">
      <w:pPr>
        <w:ind w:firstLine="600"/>
        <w:rPr>
          <w:sz w:val="22"/>
          <w:szCs w:val="22"/>
        </w:rPr>
      </w:pPr>
      <w:r w:rsidRPr="00AB4633">
        <w:rPr>
          <w:sz w:val="22"/>
          <w:szCs w:val="22"/>
        </w:rPr>
        <w:t xml:space="preserve">И.о. мирового судьи  </w:t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</w:r>
      <w:r w:rsidR="00AB4633">
        <w:rPr>
          <w:sz w:val="22"/>
          <w:szCs w:val="22"/>
        </w:rPr>
        <w:t>/подпись/</w:t>
      </w:r>
      <w:r w:rsidRPr="00AB4633">
        <w:rPr>
          <w:sz w:val="22"/>
          <w:szCs w:val="22"/>
        </w:rPr>
        <w:tab/>
      </w:r>
      <w:r w:rsidRPr="00AB4633">
        <w:rPr>
          <w:sz w:val="22"/>
          <w:szCs w:val="22"/>
        </w:rPr>
        <w:tab/>
        <w:t xml:space="preserve">                       А.И. </w:t>
      </w:r>
      <w:r w:rsidRPr="00AB4633">
        <w:rPr>
          <w:sz w:val="22"/>
          <w:szCs w:val="22"/>
        </w:rPr>
        <w:t>Гноевой</w:t>
      </w:r>
    </w:p>
    <w:sectPr w:rsidSect="008A5AEC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EC">
    <w:pPr>
      <w:jc w:val="center"/>
    </w:pPr>
    <w:r>
      <w:fldChar w:fldCharType="begin"/>
    </w:r>
    <w:r w:rsidR="00B3599D">
      <w:instrText xml:space="preserve"> PAGE   \* MERGEFORMAT </w:instrText>
    </w:r>
    <w:r>
      <w:fldChar w:fldCharType="separate"/>
    </w:r>
    <w:r w:rsidR="00AB4633">
      <w:rPr>
        <w:noProof/>
      </w:rPr>
      <w:t>2</w:t>
    </w:r>
    <w:r>
      <w:fldChar w:fldCharType="end"/>
    </w:r>
  </w:p>
  <w:p w:rsidR="008A5A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A5AEC"/>
    <w:rsid w:val="008A5AEC"/>
    <w:rsid w:val="00AB4633"/>
    <w:rsid w:val="00B359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3rplc-5">
    <w:name w:val="cat-UserDefined grp-23 rplc-5"/>
    <w:basedOn w:val="DefaultParagraphFont"/>
    <w:rsid w:val="008A5AEC"/>
  </w:style>
  <w:style w:type="character" w:customStyle="1" w:styleId="cat-PassportDatagrp-21rplc-7">
    <w:name w:val="cat-PassportData grp-21 rplc-7"/>
    <w:basedOn w:val="DefaultParagraphFont"/>
    <w:rsid w:val="008A5AEC"/>
  </w:style>
  <w:style w:type="character" w:customStyle="1" w:styleId="cat-Addressgrp-2rplc-8">
    <w:name w:val="cat-Address grp-2 rplc-8"/>
    <w:basedOn w:val="DefaultParagraphFont"/>
    <w:rsid w:val="008A5AEC"/>
  </w:style>
  <w:style w:type="character" w:customStyle="1" w:styleId="cat-PhoneNumbergrp-22rplc-9">
    <w:name w:val="cat-PhoneNumber grp-22 rplc-9"/>
    <w:basedOn w:val="DefaultParagraphFont"/>
    <w:rsid w:val="008A5AEC"/>
  </w:style>
  <w:style w:type="character" w:customStyle="1" w:styleId="cat-Dategrp-6rplc-10">
    <w:name w:val="cat-Date grp-6 rplc-10"/>
    <w:basedOn w:val="DefaultParagraphFont"/>
    <w:rsid w:val="008A5AEC"/>
  </w:style>
  <w:style w:type="character" w:customStyle="1" w:styleId="cat-Dategrp-7rplc-13">
    <w:name w:val="cat-Date grp-7 rplc-13"/>
    <w:basedOn w:val="DefaultParagraphFont"/>
    <w:rsid w:val="008A5AEC"/>
  </w:style>
  <w:style w:type="character" w:customStyle="1" w:styleId="cat-Dategrp-6rplc-20">
    <w:name w:val="cat-Date grp-6 rplc-20"/>
    <w:basedOn w:val="DefaultParagraphFont"/>
    <w:rsid w:val="008A5AEC"/>
  </w:style>
  <w:style w:type="character" w:customStyle="1" w:styleId="cat-Dategrp-6rplc-22">
    <w:name w:val="cat-Date grp-6 rplc-22"/>
    <w:basedOn w:val="DefaultParagraphFont"/>
    <w:rsid w:val="008A5AEC"/>
  </w:style>
  <w:style w:type="character" w:customStyle="1" w:styleId="cat-Dategrp-7rplc-24">
    <w:name w:val="cat-Date grp-7 rplc-24"/>
    <w:basedOn w:val="DefaultParagraphFont"/>
    <w:rsid w:val="008A5AEC"/>
  </w:style>
  <w:style w:type="character" w:customStyle="1" w:styleId="cat-Dategrp-9rplc-27">
    <w:name w:val="cat-Date grp-9 rplc-27"/>
    <w:basedOn w:val="DefaultParagraphFont"/>
    <w:rsid w:val="008A5AEC"/>
  </w:style>
  <w:style w:type="character" w:customStyle="1" w:styleId="cat-Dategrp-11rplc-33">
    <w:name w:val="cat-Date grp-11 rplc-33"/>
    <w:basedOn w:val="DefaultParagraphFont"/>
    <w:rsid w:val="008A5AEC"/>
  </w:style>
  <w:style w:type="character" w:customStyle="1" w:styleId="cat-Dategrp-11rplc-35">
    <w:name w:val="cat-Date grp-11 rplc-35"/>
    <w:basedOn w:val="DefaultParagraphFont"/>
    <w:rsid w:val="008A5AEC"/>
  </w:style>
  <w:style w:type="character" w:customStyle="1" w:styleId="cat-UserDefinedgrp-23rplc-40">
    <w:name w:val="cat-UserDefined grp-23 rplc-40"/>
    <w:basedOn w:val="DefaultParagraphFont"/>
    <w:rsid w:val="008A5AEC"/>
  </w:style>
  <w:style w:type="character" w:customStyle="1" w:styleId="cat-FIOgrp-14rplc-41">
    <w:name w:val="cat-FIO grp-14 rplc-41"/>
    <w:basedOn w:val="DefaultParagraphFont"/>
    <w:rsid w:val="008A5A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