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568FA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:rsidR="00A568FA" w:rsidRPr="006F695C">
      <w:pPr>
        <w:pStyle w:val="Heading1"/>
        <w:spacing w:before="0" w:after="0"/>
        <w:jc w:val="center"/>
        <w:rPr>
          <w:sz w:val="22"/>
          <w:szCs w:val="22"/>
        </w:rPr>
      </w:pPr>
      <w:r w:rsidRPr="006F695C">
        <w:rPr>
          <w:b w:val="0"/>
          <w:bCs w:val="0"/>
          <w:sz w:val="22"/>
          <w:szCs w:val="22"/>
        </w:rPr>
        <w:t xml:space="preserve">                                                                                 Дело № 5-65-288/2019</w:t>
      </w:r>
    </w:p>
    <w:p w:rsidR="00A568FA" w:rsidRPr="006F695C">
      <w:pPr>
        <w:pStyle w:val="Heading1"/>
        <w:spacing w:before="0" w:after="0"/>
        <w:jc w:val="right"/>
        <w:rPr>
          <w:sz w:val="22"/>
          <w:szCs w:val="22"/>
        </w:rPr>
      </w:pPr>
      <w:r w:rsidRPr="006F695C">
        <w:rPr>
          <w:b w:val="0"/>
          <w:bCs w:val="0"/>
          <w:sz w:val="22"/>
          <w:szCs w:val="22"/>
        </w:rPr>
        <w:t xml:space="preserve">                      УИД 91MS0065-</w:t>
      </w:r>
      <w:r w:rsidRPr="006F695C">
        <w:rPr>
          <w:rStyle w:val="cat-PhoneNumbergrp-33rplc-0"/>
          <w:b w:val="0"/>
          <w:bCs w:val="0"/>
          <w:sz w:val="22"/>
          <w:szCs w:val="22"/>
        </w:rPr>
        <w:t>номер</w:t>
      </w:r>
      <w:r w:rsidRPr="006F695C">
        <w:rPr>
          <w:b w:val="0"/>
          <w:bCs w:val="0"/>
          <w:sz w:val="22"/>
          <w:szCs w:val="22"/>
        </w:rPr>
        <w:t>-</w:t>
      </w:r>
      <w:r w:rsidRPr="006F695C">
        <w:rPr>
          <w:rStyle w:val="cat-PhoneNumbergrp-34rplc-1"/>
          <w:b w:val="0"/>
          <w:bCs w:val="0"/>
          <w:sz w:val="22"/>
          <w:szCs w:val="22"/>
        </w:rPr>
        <w:t>номер</w:t>
      </w:r>
    </w:p>
    <w:p w:rsidR="00A568FA" w:rsidRPr="006F695C">
      <w:pPr>
        <w:pStyle w:val="Heading1"/>
        <w:spacing w:before="0" w:after="0"/>
        <w:jc w:val="right"/>
        <w:rPr>
          <w:sz w:val="22"/>
          <w:szCs w:val="22"/>
        </w:rPr>
      </w:pPr>
      <w:r w:rsidRPr="006F695C">
        <w:rPr>
          <w:b w:val="0"/>
          <w:bCs w:val="0"/>
          <w:sz w:val="22"/>
          <w:szCs w:val="22"/>
        </w:rPr>
        <w:t> </w:t>
      </w:r>
    </w:p>
    <w:p w:rsidR="00A568FA" w:rsidRPr="006F695C">
      <w:pPr>
        <w:pStyle w:val="Heading1"/>
        <w:spacing w:before="0" w:after="0"/>
        <w:jc w:val="center"/>
        <w:rPr>
          <w:sz w:val="22"/>
          <w:szCs w:val="22"/>
        </w:rPr>
      </w:pPr>
      <w:r w:rsidRPr="006F695C">
        <w:rPr>
          <w:b w:val="0"/>
          <w:bCs w:val="0"/>
          <w:sz w:val="22"/>
          <w:szCs w:val="22"/>
        </w:rPr>
        <w:t>П</w:t>
      </w:r>
      <w:r w:rsidRPr="006F695C">
        <w:rPr>
          <w:b w:val="0"/>
          <w:bCs w:val="0"/>
          <w:sz w:val="22"/>
          <w:szCs w:val="22"/>
        </w:rPr>
        <w:t xml:space="preserve"> О С Т А Н О В Л Е Н И Е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01 октября 2019 года   </w:t>
      </w: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ab/>
        <w:t xml:space="preserve"> п. Нижнегорский, ул. Победы, д. 20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</w:t>
      </w:r>
      <w:r w:rsidRPr="006F695C">
        <w:rPr>
          <w:sz w:val="22"/>
          <w:szCs w:val="22"/>
        </w:rPr>
        <w:tab/>
        <w:t xml:space="preserve">  </w:t>
      </w:r>
    </w:p>
    <w:p w:rsidR="00A568FA" w:rsidRPr="006F695C">
      <w:pPr>
        <w:ind w:firstLine="708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</w:t>
      </w:r>
      <w:r w:rsidRPr="006F695C">
        <w:rPr>
          <w:sz w:val="22"/>
          <w:szCs w:val="22"/>
        </w:rPr>
        <w:t xml:space="preserve">ица, привлекаемого к административной ответственности </w:t>
      </w: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И.А.,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A568FA" w:rsidRPr="006F695C">
      <w:pPr>
        <w:ind w:firstLine="4820"/>
        <w:jc w:val="both"/>
        <w:rPr>
          <w:sz w:val="22"/>
          <w:szCs w:val="22"/>
        </w:rPr>
      </w:pPr>
      <w:r w:rsidRPr="006F695C">
        <w:rPr>
          <w:rStyle w:val="cat-FIOgrp-24rplc-8"/>
          <w:b/>
          <w:bCs/>
          <w:sz w:val="22"/>
          <w:szCs w:val="22"/>
        </w:rPr>
        <w:t>Квитко</w:t>
      </w:r>
      <w:r w:rsidRPr="006F695C">
        <w:rPr>
          <w:rStyle w:val="cat-FIOgrp-24rplc-8"/>
          <w:b/>
          <w:bCs/>
          <w:sz w:val="22"/>
          <w:szCs w:val="22"/>
        </w:rPr>
        <w:t xml:space="preserve"> И. А.</w:t>
      </w:r>
      <w:r w:rsidRPr="006F695C">
        <w:rPr>
          <w:sz w:val="22"/>
          <w:szCs w:val="22"/>
        </w:rPr>
        <w:t xml:space="preserve">,             </w:t>
      </w:r>
      <w:r w:rsidRPr="006F695C">
        <w:rPr>
          <w:sz w:val="22"/>
          <w:szCs w:val="22"/>
        </w:rPr>
        <w:t xml:space="preserve">             </w:t>
      </w:r>
    </w:p>
    <w:p w:rsidR="00A568FA" w:rsidRPr="006F695C">
      <w:pPr>
        <w:ind w:left="4860"/>
        <w:jc w:val="both"/>
        <w:rPr>
          <w:sz w:val="22"/>
          <w:szCs w:val="22"/>
        </w:rPr>
      </w:pPr>
      <w:r w:rsidRPr="006F695C">
        <w:rPr>
          <w:rStyle w:val="cat-PassportDatagrp-30rplc-9"/>
          <w:sz w:val="22"/>
          <w:szCs w:val="22"/>
        </w:rPr>
        <w:t>паспортные данные</w:t>
      </w:r>
      <w:r w:rsidRPr="006F695C">
        <w:rPr>
          <w:sz w:val="22"/>
          <w:szCs w:val="22"/>
        </w:rPr>
        <w:t>, работающего директором Общества с ограниченной ответственностью «</w:t>
      </w:r>
      <w:r w:rsidRPr="006F695C">
        <w:rPr>
          <w:sz w:val="22"/>
          <w:szCs w:val="22"/>
        </w:rPr>
        <w:t>Арабатская</w:t>
      </w:r>
      <w:r w:rsidRPr="006F695C">
        <w:rPr>
          <w:sz w:val="22"/>
          <w:szCs w:val="22"/>
        </w:rPr>
        <w:t xml:space="preserve">», расположенного по адресу: </w:t>
      </w:r>
      <w:r w:rsidRPr="006F695C">
        <w:rPr>
          <w:rStyle w:val="cat-Addressgrp-2rplc-11"/>
          <w:sz w:val="22"/>
          <w:szCs w:val="22"/>
        </w:rPr>
        <w:t>адрес</w:t>
      </w:r>
      <w:r w:rsidRPr="006F695C">
        <w:rPr>
          <w:sz w:val="22"/>
          <w:szCs w:val="22"/>
        </w:rPr>
        <w:t xml:space="preserve">, территория 5, зарегистрированного по адресу: </w:t>
      </w:r>
      <w:r w:rsidRPr="006F695C">
        <w:rPr>
          <w:rStyle w:val="cat-Addressgrp-3rplc-12"/>
          <w:sz w:val="22"/>
          <w:szCs w:val="22"/>
        </w:rPr>
        <w:t>адрес</w:t>
      </w:r>
      <w:r w:rsidRPr="006F695C">
        <w:rPr>
          <w:sz w:val="22"/>
          <w:szCs w:val="22"/>
        </w:rPr>
        <w:t xml:space="preserve">, 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>о привлечении его к административной ответственности за пра</w:t>
      </w:r>
      <w:r w:rsidRPr="006F695C">
        <w:rPr>
          <w:sz w:val="22"/>
          <w:szCs w:val="22"/>
        </w:rPr>
        <w:t xml:space="preserve">вонарушение, предусмотренное ст. 15.6 ч.1 Кодекса Российской Федерации об административных правонарушениях, </w:t>
      </w:r>
    </w:p>
    <w:p w:rsidR="00A568FA" w:rsidRPr="006F695C">
      <w:pPr>
        <w:jc w:val="both"/>
        <w:rPr>
          <w:sz w:val="22"/>
          <w:szCs w:val="22"/>
        </w:rPr>
      </w:pP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</w:t>
      </w: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ab/>
        <w:t xml:space="preserve">    УСТАНОВИЛ:</w:t>
      </w:r>
    </w:p>
    <w:p w:rsidR="00A568FA" w:rsidRPr="006F695C">
      <w:pPr>
        <w:jc w:val="both"/>
        <w:rPr>
          <w:sz w:val="22"/>
          <w:szCs w:val="22"/>
        </w:rPr>
      </w:pPr>
    </w:p>
    <w:p w:rsidR="00A568FA" w:rsidRPr="006F695C">
      <w:pPr>
        <w:widowControl w:val="0"/>
        <w:ind w:left="20" w:right="20" w:firstLine="720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А.И., будучи директором Общества с ограниченной ответственностью «</w:t>
      </w:r>
      <w:r w:rsidRPr="006F695C">
        <w:rPr>
          <w:sz w:val="22"/>
          <w:szCs w:val="22"/>
        </w:rPr>
        <w:t>Арабатская</w:t>
      </w:r>
      <w:r w:rsidRPr="006F695C">
        <w:rPr>
          <w:sz w:val="22"/>
          <w:szCs w:val="22"/>
        </w:rPr>
        <w:t xml:space="preserve">»,  расположенного по адресу: </w:t>
      </w:r>
      <w:r w:rsidRPr="006F695C">
        <w:rPr>
          <w:rStyle w:val="cat-Addressgrp-4rplc-15"/>
          <w:sz w:val="22"/>
          <w:szCs w:val="22"/>
        </w:rPr>
        <w:t>адрес</w:t>
      </w:r>
      <w:r w:rsidRPr="006F695C">
        <w:rPr>
          <w:sz w:val="22"/>
          <w:szCs w:val="22"/>
        </w:rPr>
        <w:t>, терр</w:t>
      </w:r>
      <w:r w:rsidRPr="006F695C">
        <w:rPr>
          <w:sz w:val="22"/>
          <w:szCs w:val="22"/>
        </w:rPr>
        <w:t xml:space="preserve">итории </w:t>
      </w:r>
      <w:r w:rsidRPr="006F695C">
        <w:rPr>
          <w:rStyle w:val="cat-Dategrp-11rplc-16"/>
          <w:sz w:val="22"/>
          <w:szCs w:val="22"/>
        </w:rPr>
        <w:t>дата</w:t>
      </w:r>
      <w:r w:rsidRPr="006F695C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</w:t>
      </w:r>
      <w:r w:rsidRPr="006F695C">
        <w:rPr>
          <w:sz w:val="22"/>
          <w:szCs w:val="22"/>
        </w:rPr>
        <w:t>роля, а именно: бухгалтерской (финансовой) отчетности за 2018 год, ответственность за которое предусмотрена ч. 1</w:t>
      </w:r>
      <w:r w:rsidRPr="006F695C">
        <w:rPr>
          <w:sz w:val="22"/>
          <w:szCs w:val="22"/>
        </w:rPr>
        <w:t xml:space="preserve"> ст. 15.6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</w:t>
      </w:r>
      <w:r w:rsidRPr="006F695C">
        <w:rPr>
          <w:sz w:val="22"/>
          <w:szCs w:val="22"/>
        </w:rPr>
        <w:t xml:space="preserve">          </w:t>
      </w:r>
      <w:r w:rsidRPr="006F695C">
        <w:rPr>
          <w:sz w:val="22"/>
          <w:szCs w:val="22"/>
        </w:rPr>
        <w:t xml:space="preserve">В судебное заседание </w:t>
      </w: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 не явился, будучи извещенным надлежащим образом, что подтверждается документами </w:t>
      </w:r>
      <w:r w:rsidRPr="006F695C">
        <w:rPr>
          <w:sz w:val="22"/>
          <w:szCs w:val="22"/>
        </w:rPr>
        <w:t xml:space="preserve">в материалах дела. Согласно ст. 25.1 ч.2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</w:t>
      </w:r>
      <w:r w:rsidRPr="006F695C">
        <w:rPr>
          <w:sz w:val="22"/>
          <w:szCs w:val="22"/>
        </w:rPr>
        <w:t xml:space="preserve">трения дела и если от лица не поступило ходатайство об отложении рассмотрения дела. </w:t>
      </w:r>
    </w:p>
    <w:p w:rsidR="00A568FA" w:rsidRPr="006F695C">
      <w:pPr>
        <w:ind w:firstLine="708"/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</w:t>
      </w:r>
      <w:r w:rsidRPr="006F695C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</w:t>
      </w:r>
      <w:r w:rsidRPr="006F695C">
        <w:rPr>
          <w:sz w:val="22"/>
          <w:szCs w:val="22"/>
        </w:rPr>
        <w:t xml:space="preserve"> Федерации об административных правонарушениях», в целях соблюдения установленных </w:t>
      </w:r>
      <w:hyperlink r:id="rId4" w:anchor="block_296" w:history="1">
        <w:r w:rsidRPr="006F695C">
          <w:rPr>
            <w:color w:val="0000EE"/>
            <w:sz w:val="22"/>
            <w:szCs w:val="22"/>
          </w:rPr>
          <w:t>статьей 29.6</w:t>
        </w:r>
      </w:hyperlink>
      <w:r w:rsidRPr="006F695C">
        <w:rPr>
          <w:sz w:val="22"/>
          <w:szCs w:val="22"/>
        </w:rPr>
        <w:t> 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</w:t>
      </w:r>
      <w:r w:rsidRPr="006F695C">
        <w:rPr>
          <w:sz w:val="22"/>
          <w:szCs w:val="22"/>
        </w:rPr>
        <w:t>ля быстрого извещения участвующих в деле лиц о времени и месте судебного рассмотрения.</w:t>
      </w:r>
      <w:r w:rsidRPr="006F695C">
        <w:rPr>
          <w:sz w:val="22"/>
          <w:szCs w:val="22"/>
        </w:rPr>
        <w:t xml:space="preserve"> </w:t>
      </w:r>
      <w:r w:rsidRPr="006F695C">
        <w:rPr>
          <w:sz w:val="22"/>
          <w:szCs w:val="22"/>
        </w:rPr>
        <w:t>Поскольку </w:t>
      </w:r>
      <w:hyperlink r:id="rId5" w:history="1">
        <w:r w:rsidRPr="006F695C">
          <w:rPr>
            <w:color w:val="0000EE"/>
            <w:sz w:val="22"/>
            <w:szCs w:val="22"/>
          </w:rPr>
          <w:t>КоАП</w:t>
        </w:r>
      </w:hyperlink>
      <w:r w:rsidRPr="006F695C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</w:t>
      </w:r>
      <w:r w:rsidRPr="006F695C">
        <w:rPr>
          <w:sz w:val="22"/>
          <w:szCs w:val="22"/>
        </w:rPr>
        <w:t xml:space="preserve">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6F695C">
        <w:rPr>
          <w:sz w:val="22"/>
          <w:szCs w:val="22"/>
        </w:rPr>
        <w:t>С</w:t>
      </w:r>
      <w:r w:rsidRPr="006F695C">
        <w:rPr>
          <w:sz w:val="22"/>
          <w:szCs w:val="22"/>
        </w:rPr>
        <w:t>МС-сообщения</w:t>
      </w:r>
      <w:r w:rsidRPr="006F695C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6F695C">
        <w:rPr>
          <w:sz w:val="22"/>
          <w:szCs w:val="22"/>
        </w:rPr>
        <w:t xml:space="preserve"> доставки </w:t>
      </w:r>
      <w:r w:rsidRPr="006F695C">
        <w:rPr>
          <w:sz w:val="22"/>
          <w:szCs w:val="22"/>
        </w:rPr>
        <w:t>СМС-извещения</w:t>
      </w:r>
      <w:r w:rsidRPr="006F695C">
        <w:rPr>
          <w:sz w:val="22"/>
          <w:szCs w:val="22"/>
        </w:rPr>
        <w:t xml:space="preserve"> адресату). </w:t>
      </w:r>
      <w:r w:rsidRPr="006F695C">
        <w:rPr>
          <w:sz w:val="22"/>
          <w:szCs w:val="22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</w:t>
      </w:r>
      <w:r w:rsidRPr="006F695C">
        <w:rPr>
          <w:sz w:val="22"/>
          <w:szCs w:val="22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 w:rsidRPr="006F695C">
        <w:rPr>
          <w:sz w:val="22"/>
          <w:szCs w:val="22"/>
        </w:rPr>
        <w:t>ращения почтового отправления с отметкой об</w:t>
      </w:r>
      <w:r w:rsidRPr="006F695C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F695C">
        <w:rPr>
          <w:sz w:val="22"/>
          <w:szCs w:val="22"/>
        </w:rPr>
        <w:t>Судебное</w:t>
      </w:r>
      <w:r w:rsidRPr="006F695C">
        <w:rPr>
          <w:sz w:val="22"/>
          <w:szCs w:val="22"/>
        </w:rPr>
        <w:t>", утвержденных приказом ФГУП "Почта России" от 31 августа 2005 г</w:t>
      </w:r>
      <w:r w:rsidRPr="006F695C">
        <w:rPr>
          <w:sz w:val="22"/>
          <w:szCs w:val="22"/>
        </w:rPr>
        <w:t>ода N 343.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       Учитывая данные о надлежащем извещении </w:t>
      </w: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А.И., принимая во внимание отсутствие ходатайств об отложении дела, суд на основании ст. 25.1 ч.2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A568FA" w:rsidRPr="006F695C">
      <w:pPr>
        <w:ind w:firstLine="708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Исследовав материалы де</w:t>
      </w:r>
      <w:r w:rsidRPr="006F695C">
        <w:rPr>
          <w:sz w:val="22"/>
          <w:szCs w:val="22"/>
        </w:rPr>
        <w:t xml:space="preserve">ла, суд пришел к выводу о наличии в действиях </w:t>
      </w: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 состава правонарушения, предусмотренного ст. 15.6 ч.1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РФ, исходя из следующего.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6F695C">
        <w:rPr>
          <w:rStyle w:val="cat-UserDefinedgrp-39rplc-24"/>
          <w:sz w:val="22"/>
          <w:szCs w:val="22"/>
        </w:rPr>
        <w:t>...номер</w:t>
      </w:r>
      <w:r w:rsidRPr="006F695C">
        <w:rPr>
          <w:sz w:val="22"/>
          <w:szCs w:val="22"/>
        </w:rPr>
        <w:t xml:space="preserve"> от </w:t>
      </w:r>
      <w:r w:rsidRPr="006F695C">
        <w:rPr>
          <w:rStyle w:val="cat-Dategrp-15rplc-25"/>
          <w:sz w:val="22"/>
          <w:szCs w:val="22"/>
        </w:rPr>
        <w:t>дата</w:t>
      </w:r>
      <w:r w:rsidRPr="006F695C">
        <w:rPr>
          <w:sz w:val="22"/>
          <w:szCs w:val="22"/>
        </w:rPr>
        <w:t>, он был составлен в отношении</w:t>
      </w:r>
      <w:r w:rsidRPr="006F695C">
        <w:rPr>
          <w:sz w:val="22"/>
          <w:szCs w:val="22"/>
        </w:rPr>
        <w:t xml:space="preserve"> </w:t>
      </w: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 за то, </w:t>
      </w:r>
      <w:r w:rsidRPr="006F695C">
        <w:rPr>
          <w:sz w:val="22"/>
          <w:szCs w:val="22"/>
        </w:rPr>
        <w:t>что</w:t>
      </w:r>
      <w:r w:rsidRPr="006F695C">
        <w:rPr>
          <w:sz w:val="22"/>
          <w:szCs w:val="22"/>
        </w:rPr>
        <w:t xml:space="preserve"> будучи директором Общества с ограниченной ответственностью «</w:t>
      </w:r>
      <w:r w:rsidRPr="006F695C">
        <w:rPr>
          <w:sz w:val="22"/>
          <w:szCs w:val="22"/>
        </w:rPr>
        <w:t>Арабатская</w:t>
      </w:r>
      <w:r w:rsidRPr="006F695C">
        <w:rPr>
          <w:sz w:val="22"/>
          <w:szCs w:val="22"/>
        </w:rPr>
        <w:t xml:space="preserve">»,  расположенного по адресу: </w:t>
      </w:r>
      <w:r w:rsidRPr="006F695C">
        <w:rPr>
          <w:rStyle w:val="cat-Addressgrp-4rplc-28"/>
          <w:sz w:val="22"/>
          <w:szCs w:val="22"/>
        </w:rPr>
        <w:t>адрес</w:t>
      </w:r>
      <w:r w:rsidRPr="006F695C">
        <w:rPr>
          <w:sz w:val="22"/>
          <w:szCs w:val="22"/>
        </w:rPr>
        <w:t xml:space="preserve">, территории </w:t>
      </w:r>
      <w:r w:rsidRPr="006F695C">
        <w:rPr>
          <w:rStyle w:val="cat-Dategrp-11rplc-29"/>
          <w:sz w:val="22"/>
          <w:szCs w:val="22"/>
        </w:rPr>
        <w:t>дата</w:t>
      </w:r>
      <w:r w:rsidRPr="006F695C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</w:t>
      </w:r>
      <w:r w:rsidRPr="006F695C">
        <w:rPr>
          <w:sz w:val="22"/>
          <w:szCs w:val="22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а именно: бухгалтерской (финансовой) отчетности за 2018 год.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        </w:t>
      </w:r>
      <w:r w:rsidRPr="006F695C">
        <w:rPr>
          <w:sz w:val="22"/>
          <w:szCs w:val="22"/>
        </w:rPr>
        <w:t>Указанные в протоколе об административном пр</w:t>
      </w:r>
      <w:r w:rsidRPr="006F695C">
        <w:rPr>
          <w:sz w:val="22"/>
          <w:szCs w:val="22"/>
        </w:rPr>
        <w:t>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</w:t>
      </w:r>
      <w:r w:rsidRPr="006F695C">
        <w:rPr>
          <w:sz w:val="22"/>
          <w:szCs w:val="22"/>
        </w:rPr>
        <w:t xml:space="preserve">нистративном правонарушении, подтверждается имеющимися в материалах дела сведениями, а именно: протоколом об административном правонарушении № </w:t>
      </w:r>
      <w:r w:rsidRPr="006F695C">
        <w:rPr>
          <w:rStyle w:val="cat-UserDefinedgrp-39rplc-31"/>
          <w:sz w:val="22"/>
          <w:szCs w:val="22"/>
        </w:rPr>
        <w:t>...номер</w:t>
      </w:r>
      <w:r w:rsidRPr="006F695C">
        <w:rPr>
          <w:sz w:val="22"/>
          <w:szCs w:val="22"/>
        </w:rPr>
        <w:t xml:space="preserve"> от </w:t>
      </w:r>
      <w:r w:rsidRPr="006F695C">
        <w:rPr>
          <w:rStyle w:val="cat-Dategrp-15rplc-32"/>
          <w:sz w:val="22"/>
          <w:szCs w:val="22"/>
        </w:rPr>
        <w:t>дата</w:t>
      </w:r>
      <w:r w:rsidRPr="006F695C">
        <w:rPr>
          <w:sz w:val="22"/>
          <w:szCs w:val="22"/>
        </w:rPr>
        <w:t xml:space="preserve"> (л.д.1-4);</w:t>
      </w:r>
      <w:r w:rsidRPr="006F695C">
        <w:rPr>
          <w:sz w:val="22"/>
          <w:szCs w:val="22"/>
        </w:rPr>
        <w:t xml:space="preserve"> </w:t>
      </w:r>
      <w:r w:rsidRPr="006F695C">
        <w:rPr>
          <w:sz w:val="22"/>
          <w:szCs w:val="22"/>
        </w:rPr>
        <w:t xml:space="preserve">выпиской из ЕГРЮЛ от </w:t>
      </w:r>
      <w:r w:rsidRPr="006F695C">
        <w:rPr>
          <w:rStyle w:val="cat-Dategrp-16rplc-33"/>
          <w:sz w:val="22"/>
          <w:szCs w:val="22"/>
        </w:rPr>
        <w:t>дата</w:t>
      </w:r>
      <w:r w:rsidRPr="006F695C">
        <w:rPr>
          <w:sz w:val="22"/>
          <w:szCs w:val="22"/>
        </w:rPr>
        <w:t xml:space="preserve"> (л.д.5-9); квитанцией о приеме налоговой декларации </w:t>
      </w:r>
      <w:r w:rsidRPr="006F695C">
        <w:rPr>
          <w:sz w:val="22"/>
          <w:szCs w:val="22"/>
        </w:rPr>
        <w:t>(расчета) в электронном виде (л.д.10); уведомлением (л.д.11); списком внутренних почтовых отправлений (л.д.12-13) и другими материалами дела.</w:t>
      </w:r>
    </w:p>
    <w:p w:rsidR="00A568FA" w:rsidRPr="006F695C">
      <w:pPr>
        <w:widowControl w:val="0"/>
        <w:ind w:left="20" w:right="20" w:firstLine="547"/>
        <w:jc w:val="both"/>
        <w:rPr>
          <w:sz w:val="22"/>
          <w:szCs w:val="22"/>
        </w:rPr>
      </w:pPr>
      <w:r w:rsidRPr="006F695C">
        <w:rPr>
          <w:i/>
          <w:iCs/>
          <w:sz w:val="22"/>
          <w:szCs w:val="22"/>
        </w:rPr>
        <w:t xml:space="preserve"> </w:t>
      </w:r>
      <w:r w:rsidRPr="006F695C">
        <w:rPr>
          <w:sz w:val="22"/>
          <w:szCs w:val="22"/>
        </w:rPr>
        <w:t xml:space="preserve">Как усматривается из материалов дела, </w:t>
      </w: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 является директором Общества с ограниченной ответственностью «</w:t>
      </w:r>
      <w:r w:rsidRPr="006F695C">
        <w:rPr>
          <w:sz w:val="22"/>
          <w:szCs w:val="22"/>
        </w:rPr>
        <w:t>Арабатская</w:t>
      </w:r>
      <w:r w:rsidRPr="006F695C">
        <w:rPr>
          <w:sz w:val="22"/>
          <w:szCs w:val="22"/>
        </w:rPr>
        <w:t xml:space="preserve">»,  расположенного по адресу: </w:t>
      </w:r>
      <w:r w:rsidRPr="006F695C">
        <w:rPr>
          <w:rStyle w:val="cat-Addressgrp-4rplc-36"/>
          <w:sz w:val="22"/>
          <w:szCs w:val="22"/>
        </w:rPr>
        <w:t>адрес</w:t>
      </w:r>
      <w:r w:rsidRPr="006F695C">
        <w:rPr>
          <w:sz w:val="22"/>
          <w:szCs w:val="22"/>
        </w:rPr>
        <w:t>, территории 5.</w:t>
      </w:r>
    </w:p>
    <w:p w:rsidR="00A568FA" w:rsidRPr="006F695C">
      <w:pPr>
        <w:widowControl w:val="0"/>
        <w:ind w:left="100" w:right="20" w:firstLine="4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шаговый орган по месту нахож</w:t>
      </w:r>
      <w:r w:rsidRPr="006F695C">
        <w:rPr>
          <w:sz w:val="22"/>
          <w:szCs w:val="22"/>
        </w:rPr>
        <w:t>дения организации (по месту жительства индивидуального предпринимателя).</w:t>
      </w:r>
    </w:p>
    <w:p w:rsidR="00A568FA" w:rsidRPr="006F695C">
      <w:pPr>
        <w:widowControl w:val="0"/>
        <w:ind w:left="100" w:right="20" w:firstLine="4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В соответствии с п.4 ст. 80 при отправке налоговой декларации (расчета) по почте днем ее предоставления считается дата отправки почтового отправления с описью вложения. При передаче к</w:t>
      </w:r>
      <w:r w:rsidRPr="006F695C">
        <w:rPr>
          <w:sz w:val="22"/>
          <w:szCs w:val="22"/>
        </w:rPr>
        <w:t>астовой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 w:rsidR="00A568FA" w:rsidRPr="006F695C">
      <w:pPr>
        <w:widowControl w:val="0"/>
        <w:ind w:left="100" w:right="20" w:firstLine="4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В соответствии с п.7 ст.6.1 НК РФ в случаях, когда последний день срока приходится на день, приз</w:t>
      </w:r>
      <w:r w:rsidRPr="006F695C">
        <w:rPr>
          <w:sz w:val="22"/>
          <w:szCs w:val="22"/>
        </w:rPr>
        <w:t>наваемый в соответствии с законодательством Российской Федерации выходным и (I нерабочим праздничным днем, днем окончания срока считается ближайший следующий за ним рабочий день.</w:t>
      </w:r>
    </w:p>
    <w:p w:rsidR="00A568FA" w:rsidRPr="006F695C">
      <w:pPr>
        <w:widowControl w:val="0"/>
        <w:ind w:left="100" w:right="20" w:firstLine="4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Предприятие было зарегистрировано согласно данных ЕГРЮЛ 18.15.2015 г., предел</w:t>
      </w:r>
      <w:r w:rsidRPr="006F695C">
        <w:rPr>
          <w:sz w:val="22"/>
          <w:szCs w:val="22"/>
        </w:rPr>
        <w:t xml:space="preserve">ьный срок представления сведений о среднесписочной численности работников за предшествующий 2018 календарный год </w:t>
      </w:r>
      <w:r w:rsidRPr="006F695C">
        <w:rPr>
          <w:sz w:val="22"/>
          <w:szCs w:val="22"/>
        </w:rPr>
        <w:t>-</w:t>
      </w:r>
      <w:r w:rsidRPr="006F695C">
        <w:rPr>
          <w:rStyle w:val="cat-Dategrp-17rplc-37"/>
          <w:sz w:val="22"/>
          <w:szCs w:val="22"/>
        </w:rPr>
        <w:t>д</w:t>
      </w:r>
      <w:r w:rsidRPr="006F695C">
        <w:rPr>
          <w:rStyle w:val="cat-Dategrp-17rplc-37"/>
          <w:sz w:val="22"/>
          <w:szCs w:val="22"/>
        </w:rPr>
        <w:t>ата</w:t>
      </w:r>
    </w:p>
    <w:p w:rsidR="00A568FA" w:rsidRPr="006F695C">
      <w:pPr>
        <w:widowControl w:val="0"/>
        <w:ind w:left="100" w:firstLine="4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Фактически сведения о бухгалтерской (финансовой) отчетности за 2018 год представлены </w:t>
      </w:r>
      <w:r w:rsidRPr="006F695C">
        <w:rPr>
          <w:rStyle w:val="cat-UserDefinedgrp-40rplc-40"/>
          <w:sz w:val="22"/>
          <w:szCs w:val="22"/>
        </w:rPr>
        <w:t>...дата</w:t>
      </w:r>
      <w:r w:rsidRPr="006F695C">
        <w:rPr>
          <w:sz w:val="22"/>
          <w:szCs w:val="22"/>
        </w:rPr>
        <w:t>.</w:t>
      </w:r>
    </w:p>
    <w:p w:rsidR="00A568FA" w:rsidRPr="006F695C">
      <w:pPr>
        <w:widowControl w:val="0"/>
        <w:ind w:left="100" w:firstLine="4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Временем совершения правонарушения является</w:t>
      </w:r>
      <w:r w:rsidRPr="006F695C">
        <w:rPr>
          <w:sz w:val="22"/>
          <w:szCs w:val="22"/>
        </w:rPr>
        <w:t xml:space="preserve"> </w:t>
      </w:r>
      <w:r w:rsidRPr="006F695C">
        <w:rPr>
          <w:rStyle w:val="cat-Dategrp-19rplc-41"/>
          <w:sz w:val="22"/>
          <w:szCs w:val="22"/>
        </w:rPr>
        <w:t>дата</w:t>
      </w:r>
    </w:p>
    <w:p w:rsidR="00A568FA" w:rsidRPr="006F695C">
      <w:pPr>
        <w:widowControl w:val="0"/>
        <w:ind w:left="100" w:right="20" w:firstLine="4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Местом совершения правонарушения является адрес юридического лица: </w:t>
      </w:r>
      <w:r w:rsidRPr="006F695C">
        <w:rPr>
          <w:rStyle w:val="cat-Addressgrp-4rplc-42"/>
          <w:sz w:val="22"/>
          <w:szCs w:val="22"/>
        </w:rPr>
        <w:t>адрес</w:t>
      </w:r>
      <w:r w:rsidRPr="006F695C">
        <w:rPr>
          <w:sz w:val="22"/>
          <w:szCs w:val="22"/>
        </w:rPr>
        <w:t>, территории 5.</w:t>
      </w:r>
    </w:p>
    <w:p w:rsidR="00A568FA" w:rsidRPr="006F695C">
      <w:pPr>
        <w:widowControl w:val="0"/>
        <w:ind w:right="20" w:firstLine="5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В соответствии сч.1, ч.3 ст.7 Федерального Закона «О бухгалтерском учете» от 06.12.2011 г. № 402-ФЗ Ведение бухгалтерского учета и хранение документов бухгалтерск</w:t>
      </w:r>
      <w:r w:rsidRPr="006F695C">
        <w:rPr>
          <w:sz w:val="22"/>
          <w:szCs w:val="22"/>
        </w:rPr>
        <w:t>ого учета организуются руководителем экономического субъекта.</w:t>
      </w:r>
    </w:p>
    <w:p w:rsidR="00A568FA" w:rsidRPr="006F695C">
      <w:pPr>
        <w:widowControl w:val="0"/>
        <w:ind w:left="100" w:right="20" w:firstLine="4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Как предусмотрено ст. 2.4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</w:t>
      </w:r>
      <w:r w:rsidRPr="006F695C">
        <w:rPr>
          <w:sz w:val="22"/>
          <w:szCs w:val="22"/>
        </w:rPr>
        <w:t>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</w:t>
      </w:r>
      <w:r w:rsidRPr="006F695C">
        <w:rPr>
          <w:sz w:val="22"/>
          <w:szCs w:val="22"/>
        </w:rPr>
        <w:t>ативную ответственность как должностные лица.</w:t>
      </w:r>
    </w:p>
    <w:p w:rsidR="00A568FA" w:rsidRPr="006F695C">
      <w:pPr>
        <w:widowControl w:val="0"/>
        <w:ind w:left="100" w:right="20" w:firstLine="46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По состоянию </w:t>
      </w:r>
      <w:r w:rsidRPr="006F695C">
        <w:rPr>
          <w:sz w:val="22"/>
          <w:szCs w:val="22"/>
        </w:rPr>
        <w:t>на</w:t>
      </w:r>
      <w:r w:rsidRPr="006F695C">
        <w:rPr>
          <w:sz w:val="22"/>
          <w:szCs w:val="22"/>
        </w:rPr>
        <w:t xml:space="preserve"> </w:t>
      </w:r>
      <w:r w:rsidRPr="006F695C">
        <w:rPr>
          <w:rStyle w:val="cat-Dategrp-21rplc-44"/>
          <w:sz w:val="22"/>
          <w:szCs w:val="22"/>
        </w:rPr>
        <w:t>дата</w:t>
      </w:r>
      <w:r w:rsidRPr="006F695C">
        <w:rPr>
          <w:sz w:val="22"/>
          <w:szCs w:val="22"/>
        </w:rPr>
        <w:t xml:space="preserve"> главный бухгалтер (бухгалтер), иное должностное лицо, на которое возложены обязанности по представлению в налоговый орган сведений о бухгалтерской (финансовой) отчетности за 2018 год, отсут</w:t>
      </w:r>
      <w:r w:rsidRPr="006F695C">
        <w:rPr>
          <w:sz w:val="22"/>
          <w:szCs w:val="22"/>
        </w:rPr>
        <w:t>ствовали.</w:t>
      </w:r>
    </w:p>
    <w:p w:rsidR="00A568FA" w:rsidRPr="006F695C">
      <w:pPr>
        <w:widowControl w:val="0"/>
        <w:ind w:left="20" w:right="20" w:firstLine="54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Руководитель экономического субъекта обязан возложить ведение бухгалтерского учета на </w:t>
      </w:r>
      <w:r w:rsidRPr="006F695C">
        <w:rPr>
          <w:sz w:val="22"/>
          <w:szCs w:val="22"/>
        </w:rPr>
        <w:t>главного бухгалтера или иное должностное лицо этого субъекта.</w:t>
      </w:r>
    </w:p>
    <w:p w:rsidR="00A568FA" w:rsidRPr="006F695C">
      <w:pPr>
        <w:widowControl w:val="0"/>
        <w:ind w:left="20" w:right="20" w:firstLine="720"/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Согласно </w:t>
      </w:r>
      <w:r w:rsidRPr="006F695C">
        <w:rPr>
          <w:sz w:val="22"/>
          <w:szCs w:val="22"/>
        </w:rPr>
        <w:t>ч</w:t>
      </w:r>
      <w:r w:rsidRPr="006F695C">
        <w:rPr>
          <w:sz w:val="22"/>
          <w:szCs w:val="22"/>
        </w:rPr>
        <w:t xml:space="preserve">.1 ст. 15.6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 за непредставление (несвоевременное) в установленный законодательств</w:t>
      </w:r>
      <w:r w:rsidRPr="006F695C">
        <w:rPr>
          <w:sz w:val="22"/>
          <w:szCs w:val="22"/>
        </w:rPr>
        <w:t>ом о налогах и сборах срок оформленных в установленном порядке сведений предусмотрена ответственность должностных лиц.</w:t>
      </w:r>
    </w:p>
    <w:p w:rsidR="00A568FA" w:rsidRPr="006F695C">
      <w:pPr>
        <w:widowControl w:val="0"/>
        <w:ind w:left="20" w:right="20" w:firstLine="720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Объектом правонарушения, ответственность за которое предусмотрена комментируемой статьей, являются общественные отношения в сфере налогоо</w:t>
      </w:r>
      <w:r w:rsidRPr="006F695C">
        <w:rPr>
          <w:sz w:val="22"/>
          <w:szCs w:val="22"/>
        </w:rPr>
        <w:t>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</w:t>
      </w:r>
      <w:r w:rsidRPr="006F695C">
        <w:rPr>
          <w:sz w:val="22"/>
          <w:szCs w:val="22"/>
        </w:rPr>
        <w:t xml:space="preserve">существления налогового контроля. </w:t>
      </w:r>
    </w:p>
    <w:p w:rsidR="00A568FA" w:rsidRPr="006F695C">
      <w:pPr>
        <w:widowControl w:val="0"/>
        <w:ind w:left="20" w:right="20" w:firstLine="720"/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Как предусмотрено ст. 2.4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</w:t>
      </w:r>
      <w:r w:rsidRPr="006F695C">
        <w:rPr>
          <w:sz w:val="22"/>
          <w:szCs w:val="22"/>
        </w:rPr>
        <w:t>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</w:t>
      </w:r>
      <w:r w:rsidRPr="006F695C">
        <w:rPr>
          <w:sz w:val="22"/>
          <w:szCs w:val="22"/>
        </w:rPr>
        <w:t>ак должностные лица.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         </w:t>
      </w:r>
      <w:r w:rsidRPr="006F695C">
        <w:rPr>
          <w:sz w:val="22"/>
          <w:szCs w:val="22"/>
        </w:rPr>
        <w:t xml:space="preserve">При таких обстоятельствах в действиях </w:t>
      </w: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 имеется состав правонарушения, предусмотренного ст. 15.6 ч.1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РФ, а именно: непредставление в установленный законодательством о налогах и сборах срок в налоговые органы о</w:t>
      </w:r>
      <w:r w:rsidRPr="006F695C">
        <w:rPr>
          <w:sz w:val="22"/>
          <w:szCs w:val="22"/>
        </w:rPr>
        <w:t>формленных в установленном порядке документов и (или) иных сведений, необходимых для осуществления налогового контроля.</w:t>
      </w:r>
    </w:p>
    <w:p w:rsidR="00A568FA" w:rsidRPr="006F695C">
      <w:pPr>
        <w:widowControl w:val="0"/>
        <w:ind w:left="20" w:right="20" w:firstLine="720"/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Согласно ст. 4.1 ч.2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РФ, при назначении административного наказания,</w:t>
      </w:r>
      <w:r w:rsidRPr="006F695C">
        <w:rPr>
          <w:sz w:val="22"/>
          <w:szCs w:val="22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568FA" w:rsidRPr="006F695C">
      <w:pPr>
        <w:widowControl w:val="0"/>
        <w:ind w:left="20" w:right="20" w:firstLine="547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Таким образом, должностным лицом, директором Общества с огран</w:t>
      </w:r>
      <w:r w:rsidRPr="006F695C">
        <w:rPr>
          <w:sz w:val="22"/>
          <w:szCs w:val="22"/>
        </w:rPr>
        <w:t>иченной ответственностью «</w:t>
      </w:r>
      <w:r w:rsidRPr="006F695C">
        <w:rPr>
          <w:sz w:val="22"/>
          <w:szCs w:val="22"/>
        </w:rPr>
        <w:t>Арабатская</w:t>
      </w:r>
      <w:r w:rsidRPr="006F695C">
        <w:rPr>
          <w:sz w:val="22"/>
          <w:szCs w:val="22"/>
        </w:rPr>
        <w:t xml:space="preserve">» </w:t>
      </w: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А.И., 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</w:t>
      </w:r>
      <w:r w:rsidRPr="006F695C">
        <w:rPr>
          <w:sz w:val="22"/>
          <w:szCs w:val="22"/>
        </w:rPr>
        <w:t>ном порядке документов и (или) иных сведений, необходимых для осуществления налогового контроля допущены нарушения.</w:t>
      </w:r>
    </w:p>
    <w:p w:rsidR="00A568FA" w:rsidRPr="006F695C">
      <w:pPr>
        <w:widowControl w:val="0"/>
        <w:ind w:left="20" w:right="20" w:firstLine="720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 совершено административное правонарушение, ответственность за которое предусмотрена </w:t>
      </w:r>
      <w:r w:rsidRPr="006F695C">
        <w:rPr>
          <w:sz w:val="22"/>
          <w:szCs w:val="22"/>
        </w:rPr>
        <w:t>ч</w:t>
      </w:r>
      <w:r w:rsidRPr="006F695C">
        <w:rPr>
          <w:sz w:val="22"/>
          <w:szCs w:val="22"/>
        </w:rPr>
        <w:t xml:space="preserve">.1 ст.15.6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         </w:t>
      </w:r>
      <w:r w:rsidRPr="006F695C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6F695C">
        <w:rPr>
          <w:sz w:val="22"/>
          <w:szCs w:val="22"/>
        </w:rPr>
        <w:t>Квитко</w:t>
      </w:r>
      <w:r w:rsidRPr="006F695C">
        <w:rPr>
          <w:sz w:val="22"/>
          <w:szCs w:val="22"/>
        </w:rPr>
        <w:t xml:space="preserve"> А.И., отсутствием смягчающих и отягчающих обстоятельств, суд пришел к выводу о возможности назначить ему административное наказание в виде штрафа в нижнем</w:t>
      </w:r>
      <w:r w:rsidRPr="006F695C">
        <w:rPr>
          <w:sz w:val="22"/>
          <w:szCs w:val="22"/>
        </w:rPr>
        <w:t xml:space="preserve"> пределе санкции ст. 15.6 ч.1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           На основании </w:t>
      </w:r>
      <w:r w:rsidRPr="006F695C">
        <w:rPr>
          <w:sz w:val="22"/>
          <w:szCs w:val="22"/>
        </w:rPr>
        <w:t>изложенного</w:t>
      </w:r>
      <w:r w:rsidRPr="006F695C">
        <w:rPr>
          <w:sz w:val="22"/>
          <w:szCs w:val="22"/>
        </w:rPr>
        <w:t xml:space="preserve">, руководствуясь ст. ст. 29.9, 29.10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РФ, мировой судья,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 xml:space="preserve">                                             ПОСТАНОВИЛ: </w:t>
      </w:r>
    </w:p>
    <w:p w:rsidR="00A568FA" w:rsidRPr="006F695C">
      <w:pPr>
        <w:jc w:val="both"/>
        <w:rPr>
          <w:sz w:val="22"/>
          <w:szCs w:val="22"/>
        </w:rPr>
      </w:pP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ab/>
      </w:r>
      <w:r w:rsidRPr="006F695C">
        <w:rPr>
          <w:rStyle w:val="cat-FIOgrp-24rplc-51"/>
          <w:sz w:val="22"/>
          <w:szCs w:val="22"/>
        </w:rPr>
        <w:t>Квитко</w:t>
      </w:r>
      <w:r w:rsidRPr="006F695C">
        <w:rPr>
          <w:rStyle w:val="cat-FIOgrp-24rplc-51"/>
          <w:sz w:val="22"/>
          <w:szCs w:val="22"/>
        </w:rPr>
        <w:t xml:space="preserve"> И. А.</w:t>
      </w:r>
      <w:r w:rsidRPr="006F695C">
        <w:rPr>
          <w:sz w:val="22"/>
          <w:szCs w:val="22"/>
        </w:rPr>
        <w:t xml:space="preserve"> признать виновным в совершении административн</w:t>
      </w:r>
      <w:r w:rsidRPr="006F695C">
        <w:rPr>
          <w:sz w:val="22"/>
          <w:szCs w:val="22"/>
        </w:rPr>
        <w:t>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 xml:space="preserve">Штраф подлежит уплате по реквизитам: </w:t>
      </w:r>
      <w:r w:rsidRPr="006F695C">
        <w:rPr>
          <w:rStyle w:val="cat-UserDefinedgrp-41rplc-54"/>
          <w:sz w:val="22"/>
          <w:szCs w:val="22"/>
        </w:rPr>
        <w:t>...реквизит</w:t>
      </w:r>
      <w:r w:rsidRPr="006F695C">
        <w:rPr>
          <w:rStyle w:val="cat-UserDefinedgrp-41rplc-54"/>
          <w:sz w:val="22"/>
          <w:szCs w:val="22"/>
        </w:rPr>
        <w:t xml:space="preserve">ы </w:t>
      </w:r>
    </w:p>
    <w:p w:rsidR="00A568FA" w:rsidRPr="006F695C">
      <w:pPr>
        <w:ind w:firstLine="708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      Согласно ст. 32.2 </w:t>
      </w:r>
      <w:r w:rsidRPr="006F695C">
        <w:rPr>
          <w:sz w:val="22"/>
          <w:szCs w:val="22"/>
        </w:rPr>
        <w:t>КоАП</w:t>
      </w:r>
      <w:r w:rsidRPr="006F695C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68FA" w:rsidRPr="006F695C">
      <w:pPr>
        <w:ind w:firstLine="720"/>
        <w:jc w:val="both"/>
        <w:rPr>
          <w:sz w:val="22"/>
          <w:szCs w:val="22"/>
        </w:rPr>
      </w:pPr>
      <w:r w:rsidRPr="006F695C">
        <w:rPr>
          <w:sz w:val="22"/>
          <w:szCs w:val="22"/>
        </w:rPr>
        <w:t>В случае неуплаты административного шт</w:t>
      </w:r>
      <w:r w:rsidRPr="006F695C">
        <w:rPr>
          <w:sz w:val="22"/>
          <w:szCs w:val="22"/>
        </w:rPr>
        <w:t>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</w:t>
      </w:r>
      <w:r w:rsidRPr="006F695C">
        <w:rPr>
          <w:sz w:val="22"/>
          <w:szCs w:val="22"/>
        </w:rPr>
        <w:t xml:space="preserve">стративного штрафа в двукратном размере суммы неуплаченного </w:t>
      </w:r>
      <w:r w:rsidRPr="006F695C">
        <w:rPr>
          <w:sz w:val="22"/>
          <w:szCs w:val="22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6F695C">
        <w:rPr>
          <w:sz w:val="22"/>
          <w:szCs w:val="22"/>
        </w:rPr>
        <w:t xml:space="preserve"> срок до пятидесяти часов.</w:t>
      </w: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           Постановление</w:t>
      </w:r>
      <w:r w:rsidRPr="006F695C">
        <w:rPr>
          <w:sz w:val="22"/>
          <w:szCs w:val="22"/>
        </w:rPr>
        <w:t xml:space="preserve">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</w:t>
      </w:r>
      <w:r w:rsidRPr="006F695C">
        <w:rPr>
          <w:sz w:val="22"/>
          <w:szCs w:val="22"/>
        </w:rPr>
        <w:t xml:space="preserve"> Крым (адрес: ул. Победы, д. 20, п. Нижнегорский, Республика Крым).</w:t>
      </w:r>
    </w:p>
    <w:p w:rsidR="00A568FA" w:rsidRPr="006F695C">
      <w:pPr>
        <w:jc w:val="both"/>
        <w:rPr>
          <w:sz w:val="22"/>
          <w:szCs w:val="22"/>
        </w:rPr>
      </w:pPr>
    </w:p>
    <w:p w:rsidR="00A568FA" w:rsidRPr="006F695C">
      <w:pPr>
        <w:jc w:val="both"/>
        <w:rPr>
          <w:sz w:val="22"/>
          <w:szCs w:val="22"/>
        </w:rPr>
      </w:pPr>
      <w:r w:rsidRPr="006F695C">
        <w:rPr>
          <w:sz w:val="22"/>
          <w:szCs w:val="22"/>
        </w:rPr>
        <w:t xml:space="preserve">   Мировой судья</w:t>
      </w: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ab/>
      </w:r>
      <w:r w:rsidR="006F695C">
        <w:rPr>
          <w:sz w:val="22"/>
          <w:szCs w:val="22"/>
        </w:rPr>
        <w:t>/подпись/</w:t>
      </w: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ab/>
      </w:r>
      <w:r w:rsidRPr="006F695C">
        <w:rPr>
          <w:sz w:val="22"/>
          <w:szCs w:val="22"/>
        </w:rPr>
        <w:tab/>
        <w:t xml:space="preserve">                             Тайганская Т.В.       </w:t>
      </w:r>
    </w:p>
    <w:sectPr w:rsidSect="00A568FA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F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</w:t>
    </w:r>
    <w:r>
      <w:rPr>
        <w:b/>
        <w:bCs/>
        <w:sz w:val="20"/>
        <w:szCs w:val="20"/>
      </w:rPr>
      <w:t xml:space="preserve">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6F695C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568FA"/>
    <w:rsid w:val="006F695C"/>
    <w:rsid w:val="00A568FA"/>
    <w:rsid w:val="00C55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33rplc-0">
    <w:name w:val="cat-PhoneNumber grp-33 rplc-0"/>
    <w:basedOn w:val="DefaultParagraphFont"/>
    <w:rsid w:val="00A568FA"/>
  </w:style>
  <w:style w:type="character" w:customStyle="1" w:styleId="cat-PhoneNumbergrp-34rplc-1">
    <w:name w:val="cat-PhoneNumber grp-34 rplc-1"/>
    <w:basedOn w:val="DefaultParagraphFont"/>
    <w:rsid w:val="00A568FA"/>
  </w:style>
  <w:style w:type="character" w:customStyle="1" w:styleId="cat-FIOgrp-24rplc-8">
    <w:name w:val="cat-FIO grp-24 rplc-8"/>
    <w:basedOn w:val="DefaultParagraphFont"/>
    <w:rsid w:val="00A568FA"/>
  </w:style>
  <w:style w:type="character" w:customStyle="1" w:styleId="cat-PassportDatagrp-30rplc-9">
    <w:name w:val="cat-PassportData grp-30 rplc-9"/>
    <w:basedOn w:val="DefaultParagraphFont"/>
    <w:rsid w:val="00A568FA"/>
  </w:style>
  <w:style w:type="character" w:customStyle="1" w:styleId="cat-Addressgrp-2rplc-11">
    <w:name w:val="cat-Address grp-2 rplc-11"/>
    <w:basedOn w:val="DefaultParagraphFont"/>
    <w:rsid w:val="00A568FA"/>
  </w:style>
  <w:style w:type="character" w:customStyle="1" w:styleId="cat-Addressgrp-3rplc-12">
    <w:name w:val="cat-Address grp-3 rplc-12"/>
    <w:basedOn w:val="DefaultParagraphFont"/>
    <w:rsid w:val="00A568FA"/>
  </w:style>
  <w:style w:type="character" w:customStyle="1" w:styleId="cat-Addressgrp-4rplc-15">
    <w:name w:val="cat-Address grp-4 rplc-15"/>
    <w:basedOn w:val="DefaultParagraphFont"/>
    <w:rsid w:val="00A568FA"/>
  </w:style>
  <w:style w:type="character" w:customStyle="1" w:styleId="cat-Dategrp-11rplc-16">
    <w:name w:val="cat-Date grp-11 rplc-16"/>
    <w:basedOn w:val="DefaultParagraphFont"/>
    <w:rsid w:val="00A568FA"/>
  </w:style>
  <w:style w:type="character" w:customStyle="1" w:styleId="cat-UserDefinedgrp-39rplc-24">
    <w:name w:val="cat-UserDefined grp-39 rplc-24"/>
    <w:basedOn w:val="DefaultParagraphFont"/>
    <w:rsid w:val="00A568FA"/>
  </w:style>
  <w:style w:type="character" w:customStyle="1" w:styleId="cat-Dategrp-15rplc-25">
    <w:name w:val="cat-Date grp-15 rplc-25"/>
    <w:basedOn w:val="DefaultParagraphFont"/>
    <w:rsid w:val="00A568FA"/>
  </w:style>
  <w:style w:type="character" w:customStyle="1" w:styleId="cat-Addressgrp-4rplc-28">
    <w:name w:val="cat-Address grp-4 rplc-28"/>
    <w:basedOn w:val="DefaultParagraphFont"/>
    <w:rsid w:val="00A568FA"/>
  </w:style>
  <w:style w:type="character" w:customStyle="1" w:styleId="cat-Dategrp-11rplc-29">
    <w:name w:val="cat-Date grp-11 rplc-29"/>
    <w:basedOn w:val="DefaultParagraphFont"/>
    <w:rsid w:val="00A568FA"/>
  </w:style>
  <w:style w:type="character" w:customStyle="1" w:styleId="cat-UserDefinedgrp-39rplc-31">
    <w:name w:val="cat-UserDefined grp-39 rplc-31"/>
    <w:basedOn w:val="DefaultParagraphFont"/>
    <w:rsid w:val="00A568FA"/>
  </w:style>
  <w:style w:type="character" w:customStyle="1" w:styleId="cat-Dategrp-15rplc-32">
    <w:name w:val="cat-Date grp-15 rplc-32"/>
    <w:basedOn w:val="DefaultParagraphFont"/>
    <w:rsid w:val="00A568FA"/>
  </w:style>
  <w:style w:type="character" w:customStyle="1" w:styleId="cat-Dategrp-16rplc-33">
    <w:name w:val="cat-Date grp-16 rplc-33"/>
    <w:basedOn w:val="DefaultParagraphFont"/>
    <w:rsid w:val="00A568FA"/>
  </w:style>
  <w:style w:type="character" w:customStyle="1" w:styleId="cat-Addressgrp-4rplc-36">
    <w:name w:val="cat-Address grp-4 rplc-36"/>
    <w:basedOn w:val="DefaultParagraphFont"/>
    <w:rsid w:val="00A568FA"/>
  </w:style>
  <w:style w:type="character" w:customStyle="1" w:styleId="cat-Dategrp-17rplc-37">
    <w:name w:val="cat-Date grp-17 rplc-37"/>
    <w:basedOn w:val="DefaultParagraphFont"/>
    <w:rsid w:val="00A568FA"/>
  </w:style>
  <w:style w:type="character" w:customStyle="1" w:styleId="cat-UserDefinedgrp-40rplc-40">
    <w:name w:val="cat-UserDefined grp-40 rplc-40"/>
    <w:basedOn w:val="DefaultParagraphFont"/>
    <w:rsid w:val="00A568FA"/>
  </w:style>
  <w:style w:type="character" w:customStyle="1" w:styleId="cat-Dategrp-19rplc-41">
    <w:name w:val="cat-Date grp-19 rplc-41"/>
    <w:basedOn w:val="DefaultParagraphFont"/>
    <w:rsid w:val="00A568FA"/>
  </w:style>
  <w:style w:type="character" w:customStyle="1" w:styleId="cat-Addressgrp-4rplc-42">
    <w:name w:val="cat-Address grp-4 rplc-42"/>
    <w:basedOn w:val="DefaultParagraphFont"/>
    <w:rsid w:val="00A568FA"/>
  </w:style>
  <w:style w:type="character" w:customStyle="1" w:styleId="cat-Dategrp-21rplc-44">
    <w:name w:val="cat-Date grp-21 rplc-44"/>
    <w:basedOn w:val="DefaultParagraphFont"/>
    <w:rsid w:val="00A568FA"/>
  </w:style>
  <w:style w:type="character" w:customStyle="1" w:styleId="cat-FIOgrp-24rplc-51">
    <w:name w:val="cat-FIO grp-24 rplc-51"/>
    <w:basedOn w:val="DefaultParagraphFont"/>
    <w:rsid w:val="00A568FA"/>
  </w:style>
  <w:style w:type="character" w:customStyle="1" w:styleId="cat-UserDefinedgrp-41rplc-54">
    <w:name w:val="cat-UserDefined grp-41 rplc-54"/>
    <w:basedOn w:val="DefaultParagraphFont"/>
    <w:rsid w:val="00A568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