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7271A" w:rsidRPr="00216B3C">
      <w:pPr>
        <w:pStyle w:val="Heading1"/>
        <w:spacing w:before="0" w:after="0"/>
        <w:jc w:val="center"/>
        <w:rPr>
          <w:sz w:val="24"/>
          <w:szCs w:val="24"/>
        </w:rPr>
      </w:pPr>
      <w:r w:rsidRPr="00216B3C">
        <w:rPr>
          <w:b w:val="0"/>
          <w:bCs w:val="0"/>
          <w:sz w:val="24"/>
          <w:szCs w:val="24"/>
        </w:rPr>
        <w:t xml:space="preserve">                                                                                 </w:t>
      </w:r>
    </w:p>
    <w:p w:rsidR="0017271A" w:rsidRPr="00216B3C">
      <w:pPr>
        <w:pStyle w:val="Heading1"/>
        <w:spacing w:before="0" w:after="0"/>
        <w:jc w:val="center"/>
        <w:rPr>
          <w:sz w:val="24"/>
          <w:szCs w:val="24"/>
        </w:rPr>
      </w:pPr>
      <w:r w:rsidRPr="00216B3C">
        <w:rPr>
          <w:b w:val="0"/>
          <w:bCs w:val="0"/>
          <w:sz w:val="24"/>
          <w:szCs w:val="24"/>
        </w:rPr>
        <w:t xml:space="preserve">                                                                                 Дело № 5-65-289/2019</w:t>
      </w:r>
    </w:p>
    <w:p w:rsidR="0017271A" w:rsidRPr="00216B3C">
      <w:pPr>
        <w:pStyle w:val="Heading1"/>
        <w:spacing w:before="0" w:after="0"/>
        <w:jc w:val="right"/>
        <w:rPr>
          <w:sz w:val="24"/>
          <w:szCs w:val="24"/>
        </w:rPr>
      </w:pPr>
      <w:r w:rsidRPr="00216B3C">
        <w:rPr>
          <w:b w:val="0"/>
          <w:bCs w:val="0"/>
          <w:sz w:val="24"/>
          <w:szCs w:val="24"/>
        </w:rPr>
        <w:t xml:space="preserve">                      УИД 91MS0065-</w:t>
      </w:r>
      <w:r w:rsidRPr="00216B3C">
        <w:rPr>
          <w:rStyle w:val="cat-PhoneNumbergrp-31rplc-0"/>
          <w:b w:val="0"/>
          <w:bCs w:val="0"/>
          <w:sz w:val="24"/>
          <w:szCs w:val="24"/>
        </w:rPr>
        <w:t>номер</w:t>
      </w:r>
      <w:r w:rsidRPr="00216B3C">
        <w:rPr>
          <w:b w:val="0"/>
          <w:bCs w:val="0"/>
          <w:sz w:val="24"/>
          <w:szCs w:val="24"/>
        </w:rPr>
        <w:t>-</w:t>
      </w:r>
      <w:r w:rsidRPr="00216B3C">
        <w:rPr>
          <w:rStyle w:val="cat-PhoneNumbergrp-32rplc-1"/>
          <w:b w:val="0"/>
          <w:bCs w:val="0"/>
          <w:sz w:val="24"/>
          <w:szCs w:val="24"/>
        </w:rPr>
        <w:t>номер</w:t>
      </w:r>
    </w:p>
    <w:p w:rsidR="0017271A" w:rsidRPr="00216B3C">
      <w:pPr>
        <w:pStyle w:val="Heading1"/>
        <w:spacing w:before="0" w:after="0"/>
        <w:jc w:val="right"/>
        <w:rPr>
          <w:sz w:val="24"/>
          <w:szCs w:val="24"/>
        </w:rPr>
      </w:pPr>
      <w:r w:rsidRPr="00216B3C">
        <w:rPr>
          <w:b w:val="0"/>
          <w:bCs w:val="0"/>
          <w:sz w:val="24"/>
          <w:szCs w:val="24"/>
        </w:rPr>
        <w:t> </w:t>
      </w:r>
    </w:p>
    <w:p w:rsidR="0017271A" w:rsidRPr="00216B3C">
      <w:pPr>
        <w:pStyle w:val="Heading1"/>
        <w:spacing w:before="0" w:after="0"/>
        <w:jc w:val="center"/>
        <w:rPr>
          <w:sz w:val="24"/>
          <w:szCs w:val="24"/>
        </w:rPr>
      </w:pPr>
      <w:r w:rsidRPr="00216B3C">
        <w:rPr>
          <w:b w:val="0"/>
          <w:bCs w:val="0"/>
          <w:sz w:val="24"/>
          <w:szCs w:val="24"/>
        </w:rPr>
        <w:t>П</w:t>
      </w:r>
      <w:r w:rsidRPr="00216B3C">
        <w:rPr>
          <w:b w:val="0"/>
          <w:bCs w:val="0"/>
          <w:sz w:val="24"/>
          <w:szCs w:val="24"/>
        </w:rPr>
        <w:t xml:space="preserve"> О С Т А Н О В Л Е Н И Е</w:t>
      </w:r>
    </w:p>
    <w:p w:rsidR="0017271A" w:rsidRPr="00216B3C">
      <w:pPr>
        <w:jc w:val="both"/>
      </w:pPr>
      <w:r w:rsidRPr="00216B3C">
        <w:t xml:space="preserve">23 сентября 2019 года   </w:t>
      </w:r>
      <w:r w:rsidRPr="00216B3C">
        <w:tab/>
      </w:r>
      <w:r w:rsidRPr="00216B3C">
        <w:tab/>
      </w:r>
      <w:r w:rsidRPr="00216B3C">
        <w:tab/>
        <w:t xml:space="preserve"> п. Нижнегорский, ул. Победы, д. 20</w:t>
      </w:r>
    </w:p>
    <w:p w:rsidR="0017271A" w:rsidRPr="00216B3C">
      <w:pPr>
        <w:jc w:val="both"/>
      </w:pPr>
      <w:r w:rsidRPr="00216B3C">
        <w:t xml:space="preserve"> </w:t>
      </w:r>
      <w:r w:rsidRPr="00216B3C">
        <w:tab/>
        <w:t xml:space="preserve">  </w:t>
      </w:r>
    </w:p>
    <w:p w:rsidR="0017271A" w:rsidRPr="00216B3C">
      <w:pPr>
        <w:ind w:firstLine="708"/>
        <w:jc w:val="both"/>
      </w:pPr>
      <w:r w:rsidRPr="00216B3C"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Ал</w:t>
      </w:r>
      <w:r w:rsidRPr="00216B3C">
        <w:t xml:space="preserve">иевой С.Р.,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17271A" w:rsidRPr="00216B3C">
      <w:pPr>
        <w:ind w:firstLine="4820"/>
        <w:jc w:val="both"/>
      </w:pPr>
      <w:r w:rsidRPr="00216B3C">
        <w:rPr>
          <w:rStyle w:val="cat-FIOgrp-22rplc-8"/>
          <w:b/>
          <w:bCs/>
        </w:rPr>
        <w:t>Алиевой С. Р.</w:t>
      </w:r>
      <w:r w:rsidRPr="00216B3C">
        <w:t xml:space="preserve">,                          </w:t>
      </w:r>
    </w:p>
    <w:p w:rsidR="0017271A" w:rsidRPr="00216B3C">
      <w:pPr>
        <w:ind w:left="4860"/>
        <w:jc w:val="both"/>
      </w:pPr>
      <w:r w:rsidRPr="00216B3C">
        <w:rPr>
          <w:rStyle w:val="cat-PassportDatagrp-28rplc-9"/>
        </w:rPr>
        <w:t>паспортные данные</w:t>
      </w:r>
      <w:r w:rsidRPr="00216B3C">
        <w:t>, работающей ликвидатор</w:t>
      </w:r>
      <w:r w:rsidRPr="00216B3C">
        <w:t xml:space="preserve">ом Муниципального унитарного предприятия «Вода </w:t>
      </w:r>
      <w:r w:rsidRPr="00216B3C">
        <w:t>Двуречья</w:t>
      </w:r>
      <w:r w:rsidRPr="00216B3C">
        <w:t xml:space="preserve">», замужней, имеющей двоих несовершеннолетних детей, зарегистрированной и проживающей по адресу: </w:t>
      </w:r>
      <w:r w:rsidRPr="00216B3C">
        <w:rPr>
          <w:rStyle w:val="cat-Addressgrp-2rplc-11"/>
        </w:rPr>
        <w:t>адрес</w:t>
      </w:r>
      <w:r w:rsidRPr="00216B3C">
        <w:t xml:space="preserve">, тел. </w:t>
      </w:r>
      <w:r w:rsidRPr="00216B3C">
        <w:rPr>
          <w:rStyle w:val="cat-PhoneNumbergrp-33rplc-12"/>
        </w:rPr>
        <w:t>телефон</w:t>
      </w:r>
      <w:r w:rsidRPr="00216B3C">
        <w:t>,</w:t>
      </w:r>
    </w:p>
    <w:p w:rsidR="0017271A" w:rsidRPr="00216B3C">
      <w:pPr>
        <w:ind w:left="4860"/>
        <w:jc w:val="both"/>
      </w:pPr>
      <w:r w:rsidRPr="00216B3C">
        <w:t> </w:t>
      </w:r>
    </w:p>
    <w:p w:rsidR="0017271A" w:rsidRPr="00216B3C">
      <w:pPr>
        <w:jc w:val="both"/>
      </w:pPr>
      <w:r w:rsidRPr="00216B3C">
        <w:t>о привлечении ее к административной ответственности за правонарушение, предусмотр</w:t>
      </w:r>
      <w:r w:rsidRPr="00216B3C">
        <w:t xml:space="preserve">енное ст. 15.6 ч.1 Кодекса Российской Федерации об административных правонарушениях, </w:t>
      </w:r>
    </w:p>
    <w:p w:rsidR="0017271A" w:rsidRPr="00216B3C">
      <w:pPr>
        <w:jc w:val="both"/>
      </w:pPr>
    </w:p>
    <w:p w:rsidR="0017271A" w:rsidRPr="00216B3C">
      <w:pPr>
        <w:jc w:val="both"/>
      </w:pPr>
      <w:r w:rsidRPr="00216B3C">
        <w:t xml:space="preserve"> </w:t>
      </w:r>
      <w:r w:rsidRPr="00216B3C">
        <w:tab/>
      </w:r>
      <w:r w:rsidRPr="00216B3C">
        <w:tab/>
      </w:r>
      <w:r w:rsidRPr="00216B3C">
        <w:tab/>
      </w:r>
      <w:r w:rsidRPr="00216B3C">
        <w:tab/>
      </w:r>
      <w:r w:rsidRPr="00216B3C">
        <w:tab/>
        <w:t xml:space="preserve">    УСТАНОВИЛ:</w:t>
      </w:r>
    </w:p>
    <w:p w:rsidR="0017271A" w:rsidRPr="00216B3C">
      <w:pPr>
        <w:jc w:val="both"/>
      </w:pPr>
    </w:p>
    <w:p w:rsidR="0017271A" w:rsidRPr="00216B3C">
      <w:pPr>
        <w:widowControl w:val="0"/>
        <w:ind w:left="20" w:right="20" w:firstLine="720"/>
        <w:jc w:val="both"/>
      </w:pPr>
      <w:r w:rsidRPr="00216B3C">
        <w:t xml:space="preserve">Алиева С.Р., будучи ликвидатором Муниципального унитарного предприятия «Вода </w:t>
      </w:r>
      <w:r w:rsidRPr="00216B3C">
        <w:t>Двуречья</w:t>
      </w:r>
      <w:r w:rsidRPr="00216B3C">
        <w:t xml:space="preserve">»,  расположенного по адресу: </w:t>
      </w:r>
      <w:r w:rsidRPr="00216B3C">
        <w:rPr>
          <w:rStyle w:val="cat-Addressgrp-3rplc-15"/>
        </w:rPr>
        <w:t>адрес</w:t>
      </w:r>
      <w:r w:rsidRPr="00216B3C" w:rsidR="00216B3C">
        <w:rPr>
          <w:rStyle w:val="cat-Addressgrp-3rplc-15"/>
        </w:rPr>
        <w:t xml:space="preserve"> </w:t>
      </w:r>
      <w:r w:rsidRPr="00216B3C">
        <w:rPr>
          <w:rStyle w:val="cat-Dategrp-10rplc-16"/>
        </w:rPr>
        <w:t>дата</w:t>
      </w:r>
      <w:r w:rsidRPr="00216B3C">
        <w:t xml:space="preserve"> совершил правонарушени</w:t>
      </w:r>
      <w:r w:rsidRPr="00216B3C">
        <w:t>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бухгалтерской (фин</w:t>
      </w:r>
      <w:r w:rsidRPr="00216B3C">
        <w:t>ансовой) отчетности за 2018 год, ответственность за которое предусмотрена ч. 1 ст</w:t>
      </w:r>
      <w:r w:rsidRPr="00216B3C">
        <w:t xml:space="preserve">. 15.6 </w:t>
      </w:r>
      <w:r w:rsidRPr="00216B3C">
        <w:t>КоАП</w:t>
      </w:r>
      <w:r w:rsidRPr="00216B3C">
        <w:t xml:space="preserve"> РФ.</w:t>
      </w:r>
    </w:p>
    <w:p w:rsidR="0017271A" w:rsidRPr="00216B3C">
      <w:pPr>
        <w:ind w:firstLine="708"/>
        <w:jc w:val="both"/>
      </w:pPr>
      <w:r w:rsidRPr="00216B3C">
        <w:t>В судебном заседании Алиева С.Р. вину в совершении административного правонарушения признала в полном объеме, дополнила, что не предоставила сведения в налогов</w:t>
      </w:r>
      <w:r w:rsidRPr="00216B3C">
        <w:t xml:space="preserve">ый орган, поскольку не знала о том, что необходимо предоставлять нулевые отчеты, в содеянном раскаивается, просила строго не наказывать. </w:t>
      </w:r>
    </w:p>
    <w:p w:rsidR="0017271A" w:rsidRPr="00216B3C">
      <w:pPr>
        <w:ind w:firstLine="708"/>
        <w:jc w:val="both"/>
      </w:pPr>
      <w:r w:rsidRPr="00216B3C">
        <w:t>Выслушав Алиеву С.Р., исследовав материалы дела, суд пришел к выводу о наличии в действиях Алиевой С.Р. состава правон</w:t>
      </w:r>
      <w:r w:rsidRPr="00216B3C">
        <w:t xml:space="preserve">арушения, предусмотренного ст. 15.6 ч.1 </w:t>
      </w:r>
      <w:r w:rsidRPr="00216B3C">
        <w:t>КоАП</w:t>
      </w:r>
      <w:r w:rsidRPr="00216B3C">
        <w:t xml:space="preserve"> РФ, исходя из следующего.</w:t>
      </w:r>
    </w:p>
    <w:p w:rsidR="0017271A" w:rsidRPr="00216B3C">
      <w:pPr>
        <w:jc w:val="both"/>
      </w:pPr>
      <w:r w:rsidRPr="00216B3C">
        <w:t xml:space="preserve">           </w:t>
      </w:r>
      <w:r w:rsidRPr="00216B3C">
        <w:t xml:space="preserve">Согласно протоколу об административном правонарушении № </w:t>
      </w:r>
      <w:r w:rsidRPr="00216B3C">
        <w:rPr>
          <w:rStyle w:val="cat-UserDefinedgrp-38rplc-21"/>
        </w:rPr>
        <w:t xml:space="preserve">...номер </w:t>
      </w:r>
      <w:r w:rsidRPr="00216B3C">
        <w:t xml:space="preserve">от </w:t>
      </w:r>
      <w:r w:rsidRPr="00216B3C">
        <w:rPr>
          <w:rStyle w:val="cat-Dategrp-12rplc-22"/>
        </w:rPr>
        <w:t>дата</w:t>
      </w:r>
      <w:r w:rsidRPr="00216B3C">
        <w:t xml:space="preserve">, он был составлен в отношении Алиевой С.Р. за то, что, будучи </w:t>
      </w:r>
      <w:r w:rsidRPr="00216B3C">
        <w:t xml:space="preserve">ликвидатором Муниципального унитарного предприятия «Вода </w:t>
      </w:r>
      <w:r w:rsidRPr="00216B3C">
        <w:t>Двуречья</w:t>
      </w:r>
      <w:r w:rsidRPr="00216B3C">
        <w:t xml:space="preserve">»,  расположенного по адресу: </w:t>
      </w:r>
      <w:r w:rsidRPr="00216B3C">
        <w:rPr>
          <w:rStyle w:val="cat-Addressgrp-3rplc-25"/>
        </w:rPr>
        <w:t>адрес</w:t>
      </w:r>
      <w:r w:rsidR="00216B3C">
        <w:rPr>
          <w:rStyle w:val="cat-Addressgrp-3rplc-25"/>
        </w:rPr>
        <w:t xml:space="preserve"> </w:t>
      </w:r>
      <w:r w:rsidRPr="00216B3C">
        <w:rPr>
          <w:rStyle w:val="cat-Dategrp-10rplc-26"/>
        </w:rPr>
        <w:t>дата</w:t>
      </w:r>
      <w:r w:rsidRPr="00216B3C"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</w:t>
      </w:r>
      <w:r w:rsidRPr="00216B3C">
        <w:t>енном порядке документов и (или) иных сведений, необходимых для осуществления налогового</w:t>
      </w:r>
      <w:r w:rsidRPr="00216B3C">
        <w:t xml:space="preserve"> контроля, а именно: бухгалтерской (финансовой) отчетности за 2018 год.</w:t>
      </w:r>
    </w:p>
    <w:p w:rsidR="0017271A" w:rsidRPr="00216B3C">
      <w:pPr>
        <w:jc w:val="both"/>
      </w:pPr>
      <w:r w:rsidRPr="00216B3C">
        <w:t xml:space="preserve">          </w:t>
      </w:r>
      <w:r w:rsidRPr="00216B3C">
        <w:t>Указанные в протоколе об административном правонарушении обстоятельства не предоставле</w:t>
      </w:r>
      <w:r w:rsidRPr="00216B3C">
        <w:t xml:space="preserve">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</w:t>
      </w:r>
      <w:r w:rsidRPr="00216B3C">
        <w:t>налогового контроля, о которых указано в протоколе об административном правонарушении, подтверждаетс</w:t>
      </w:r>
      <w:r w:rsidRPr="00216B3C">
        <w:t>я имеющимися в материалах дела сведениями, а именно: протоколом об административном правонарушении №</w:t>
      </w:r>
      <w:r w:rsidRPr="00216B3C">
        <w:rPr>
          <w:rStyle w:val="cat-UserDefinedgrp-38rplc-28"/>
        </w:rPr>
        <w:t xml:space="preserve">...номер </w:t>
      </w:r>
      <w:r w:rsidRPr="00216B3C">
        <w:t xml:space="preserve">от </w:t>
      </w:r>
      <w:r w:rsidRPr="00216B3C">
        <w:rPr>
          <w:rStyle w:val="cat-Dategrp-12rplc-29"/>
        </w:rPr>
        <w:t>дата</w:t>
      </w:r>
      <w:r w:rsidRPr="00216B3C">
        <w:t xml:space="preserve"> (л.д.1-4);</w:t>
      </w:r>
      <w:r w:rsidRPr="00216B3C">
        <w:t xml:space="preserve"> </w:t>
      </w:r>
      <w:r w:rsidRPr="00216B3C">
        <w:t xml:space="preserve">выпиской из ЕГРЮЛ от </w:t>
      </w:r>
      <w:r w:rsidRPr="00216B3C">
        <w:rPr>
          <w:rStyle w:val="cat-Dategrp-13rplc-30"/>
        </w:rPr>
        <w:t>дата</w:t>
      </w:r>
      <w:r w:rsidRPr="00216B3C">
        <w:t xml:space="preserve"> (л.д.5-8); выпиской (л.д.9); уведомлением (л.д.10); списком внутренних почтовых отправлений (л.д.11-12</w:t>
      </w:r>
      <w:r w:rsidRPr="00216B3C">
        <w:t>, 14-15); подтверждением даты отправки (л.д.16); и другими материалами дела.</w:t>
      </w:r>
    </w:p>
    <w:p w:rsidR="0017271A" w:rsidRPr="00216B3C">
      <w:pPr>
        <w:widowControl w:val="0"/>
        <w:ind w:left="20" w:right="20" w:firstLine="547"/>
        <w:jc w:val="both"/>
      </w:pPr>
      <w:r w:rsidRPr="00216B3C">
        <w:rPr>
          <w:i/>
          <w:iCs/>
        </w:rPr>
        <w:t xml:space="preserve"> </w:t>
      </w:r>
      <w:r w:rsidRPr="00216B3C">
        <w:t xml:space="preserve">Как усматривается из материалов дела, Алиева С.Р. является ликвидатором Муниципального унитарного предприятия «Вода </w:t>
      </w:r>
      <w:r w:rsidRPr="00216B3C">
        <w:t>Двуречья</w:t>
      </w:r>
      <w:r w:rsidRPr="00216B3C">
        <w:t xml:space="preserve">»,  расположенного по адресу: </w:t>
      </w:r>
      <w:r w:rsidRPr="00216B3C">
        <w:rPr>
          <w:rStyle w:val="cat-Addressgrp-3rplc-33"/>
        </w:rPr>
        <w:t>адрес</w:t>
      </w:r>
      <w:r w:rsidRPr="00216B3C">
        <w:t>.</w:t>
      </w:r>
    </w:p>
    <w:p w:rsidR="0017271A" w:rsidRPr="00216B3C">
      <w:pPr>
        <w:widowControl w:val="0"/>
        <w:ind w:right="20" w:firstLine="567"/>
        <w:jc w:val="both"/>
      </w:pPr>
      <w:r w:rsidRPr="00216B3C">
        <w:t>Согласно п.3</w:t>
      </w:r>
      <w:r w:rsidRPr="00216B3C">
        <w:t xml:space="preserve"> ст.80 Налогового кодекса Российской Федерации, сведения о списочной численности работников за предшествующий календарный год представляются организацией</w:t>
      </w:r>
      <w:r w:rsidRPr="00216B3C">
        <w:rPr>
          <w:spacing w:val="10"/>
        </w:rPr>
        <w:t xml:space="preserve"> </w:t>
      </w:r>
      <w:r w:rsidRPr="00216B3C">
        <w:t>(индивидуальным предпринимателем, привлекавшим в указанный период наемных работников</w:t>
      </w:r>
      <w:r w:rsidRPr="00216B3C">
        <w:rPr>
          <w:smallCaps/>
        </w:rPr>
        <w:t xml:space="preserve"> </w:t>
      </w:r>
      <w:r w:rsidRPr="00216B3C">
        <w:t xml:space="preserve">налоговый орган не позднее </w:t>
      </w:r>
      <w:r w:rsidRPr="00216B3C">
        <w:rPr>
          <w:rStyle w:val="cat-Dategrp-14rplc-34"/>
        </w:rPr>
        <w:t>дата</w:t>
      </w:r>
      <w:r w:rsidRPr="00216B3C">
        <w:t xml:space="preserve">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7271A" w:rsidRPr="00216B3C">
      <w:pPr>
        <w:widowControl w:val="0"/>
        <w:ind w:left="100" w:right="20" w:firstLine="467"/>
        <w:jc w:val="both"/>
      </w:pPr>
      <w:r w:rsidRPr="00216B3C">
        <w:t>Указанные сведения представляются по форме, утвержде</w:t>
      </w:r>
      <w:r w:rsidRPr="00216B3C">
        <w:t>нной федеральным органом исполнительной власти, уполномоченным по контролю и надзору в области налогов и сборов, в шаговый орган по месту нахождения организации (по месту жительства индивидуального предпринимателя).</w:t>
      </w:r>
    </w:p>
    <w:p w:rsidR="0017271A" w:rsidRPr="00216B3C">
      <w:pPr>
        <w:widowControl w:val="0"/>
        <w:ind w:left="100" w:right="20" w:firstLine="467"/>
        <w:jc w:val="both"/>
      </w:pPr>
      <w:r w:rsidRPr="00216B3C">
        <w:t>В соответствии с п.4 ст. 80 при отправке</w:t>
      </w:r>
      <w:r w:rsidRPr="00216B3C">
        <w:t xml:space="preserve"> налоговой декларации (расчета) по почте днем ее предоставления считается дата отправки почтового отправления с описью вложения. При передаче кастовой декларации (расчета) по телекоммуникационным каналам связи или через личный кабинет налогоплательщика дне</w:t>
      </w:r>
      <w:r w:rsidRPr="00216B3C">
        <w:t>м ее представления считается дата ее отправки.</w:t>
      </w:r>
    </w:p>
    <w:p w:rsidR="0017271A" w:rsidRPr="00216B3C">
      <w:pPr>
        <w:widowControl w:val="0"/>
        <w:ind w:left="100" w:right="20" w:firstLine="467"/>
        <w:jc w:val="both"/>
      </w:pPr>
      <w:r w:rsidRPr="00216B3C">
        <w:t>В соответствии с п.7 ст.6.1 НК РФ в случаях, когда последний день срока приходится на день, признаваемый в соответствии с законодательством Российской Федерации выходным и (I нерабочим праздничным днем, днем о</w:t>
      </w:r>
      <w:r w:rsidRPr="00216B3C">
        <w:t>кончания срока считается ближайший следующий за ним рабочий день.</w:t>
      </w:r>
    </w:p>
    <w:p w:rsidR="0017271A" w:rsidRPr="00216B3C">
      <w:pPr>
        <w:widowControl w:val="0"/>
        <w:ind w:left="100" w:right="20" w:firstLine="467"/>
        <w:jc w:val="both"/>
      </w:pPr>
      <w:r w:rsidRPr="00216B3C">
        <w:t xml:space="preserve">Предприятие было зарегистрировано согласно данных ЕГРЮЛ </w:t>
      </w:r>
      <w:r w:rsidRPr="00216B3C">
        <w:rPr>
          <w:rStyle w:val="cat-UserDefinedgrp-39rplc-36"/>
        </w:rPr>
        <w:t>...дата</w:t>
      </w:r>
      <w:r w:rsidRPr="00216B3C">
        <w:t xml:space="preserve">, предельный срок представления сведений о среднесписочной численности работников за предшествующий 2018 календарный год </w:t>
      </w:r>
      <w:r w:rsidRPr="00216B3C">
        <w:t>-</w:t>
      </w:r>
      <w:r w:rsidRPr="00216B3C">
        <w:rPr>
          <w:rStyle w:val="cat-Dategrp-16rplc-37"/>
        </w:rPr>
        <w:t>д</w:t>
      </w:r>
      <w:r w:rsidRPr="00216B3C">
        <w:rPr>
          <w:rStyle w:val="cat-Dategrp-16rplc-37"/>
        </w:rPr>
        <w:t>ата</w:t>
      </w:r>
    </w:p>
    <w:p w:rsidR="0017271A" w:rsidRPr="00216B3C">
      <w:pPr>
        <w:widowControl w:val="0"/>
        <w:ind w:left="100" w:firstLine="467"/>
        <w:jc w:val="both"/>
      </w:pPr>
      <w:r w:rsidRPr="00216B3C">
        <w:t>Фактически сведения о бухгалтерской (финансовой) отчетности за 2018 год не представлены.</w:t>
      </w:r>
    </w:p>
    <w:p w:rsidR="0017271A" w:rsidRPr="00216B3C">
      <w:pPr>
        <w:widowControl w:val="0"/>
        <w:ind w:left="100" w:firstLine="467"/>
        <w:jc w:val="both"/>
      </w:pPr>
      <w:r w:rsidRPr="00216B3C">
        <w:t xml:space="preserve">Временем совершения правонарушения является </w:t>
      </w:r>
      <w:r w:rsidRPr="00216B3C">
        <w:rPr>
          <w:rStyle w:val="cat-Dategrp-17rplc-39"/>
        </w:rPr>
        <w:t>дата</w:t>
      </w:r>
      <w:r w:rsidRPr="00216B3C">
        <w:t>.</w:t>
      </w:r>
    </w:p>
    <w:p w:rsidR="0017271A" w:rsidRPr="00216B3C">
      <w:pPr>
        <w:widowControl w:val="0"/>
        <w:ind w:left="20" w:right="20" w:firstLine="547"/>
        <w:jc w:val="both"/>
      </w:pPr>
      <w:r w:rsidRPr="00216B3C">
        <w:t xml:space="preserve">Местом совершения правонарушения является адрес юридического лица: </w:t>
      </w:r>
      <w:r w:rsidRPr="00216B3C">
        <w:rPr>
          <w:rStyle w:val="cat-Addressgrp-3rplc-40"/>
        </w:rPr>
        <w:t>адрес</w:t>
      </w:r>
      <w:r w:rsidRPr="00216B3C">
        <w:t>.</w:t>
      </w:r>
    </w:p>
    <w:p w:rsidR="0017271A" w:rsidRPr="00216B3C">
      <w:pPr>
        <w:widowControl w:val="0"/>
        <w:ind w:right="20" w:firstLine="567"/>
        <w:jc w:val="both"/>
      </w:pPr>
      <w:r w:rsidRPr="00216B3C">
        <w:t>В нарушение п.3 ст. 80 Налогового кодекса Р</w:t>
      </w:r>
      <w:r w:rsidRPr="00216B3C">
        <w:t xml:space="preserve">оссийской Федерации, конкурсным управляющим Общества с ограниченной ответственностью «Приморье»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</w:t>
      </w:r>
      <w:r w:rsidRPr="00216B3C">
        <w:t>иных сведений, необходимых для осуществления налогового контроля, а именно бухгалтерской (финансовой) отчетности за 2018 год.</w:t>
      </w:r>
    </w:p>
    <w:p w:rsidR="0017271A" w:rsidRPr="00216B3C">
      <w:pPr>
        <w:widowControl w:val="0"/>
        <w:ind w:right="20" w:firstLine="567"/>
        <w:jc w:val="both"/>
      </w:pPr>
      <w:r w:rsidRPr="00216B3C">
        <w:t>В соответствии сч.1, ч.3 ст.7 Федерального Закона «О бухгалтерском учете» от 06.12.2011 г. № 402-ФЗ Ведение бухгалтерского учета и</w:t>
      </w:r>
      <w:r w:rsidRPr="00216B3C">
        <w:t xml:space="preserve"> хранение документов бухгалтерского учета организуются руководителем экономического субъекта.</w:t>
      </w:r>
    </w:p>
    <w:p w:rsidR="0017271A" w:rsidRPr="00216B3C">
      <w:pPr>
        <w:widowControl w:val="0"/>
        <w:ind w:left="100" w:right="20" w:firstLine="467"/>
        <w:jc w:val="both"/>
      </w:pPr>
      <w:r w:rsidRPr="00216B3C">
        <w:t xml:space="preserve">Как предусмотрено ст. 2.4 </w:t>
      </w:r>
      <w:r w:rsidRPr="00216B3C">
        <w:t>КоАП</w:t>
      </w:r>
      <w:r w:rsidRPr="00216B3C"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</w:t>
      </w:r>
      <w:r w:rsidRPr="00216B3C">
        <w:t xml:space="preserve">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 w:rsidRPr="00216B3C">
        <w:t>функций руководители и другие работ</w:t>
      </w:r>
      <w:r w:rsidRPr="00216B3C">
        <w:t>ники организаций несут административную ответственность как должностные лица.</w:t>
      </w:r>
    </w:p>
    <w:p w:rsidR="0017271A" w:rsidRPr="00216B3C">
      <w:pPr>
        <w:widowControl w:val="0"/>
        <w:ind w:left="100" w:right="20" w:firstLine="467"/>
        <w:jc w:val="both"/>
      </w:pPr>
      <w:r w:rsidRPr="00216B3C">
        <w:t xml:space="preserve">По состоянию </w:t>
      </w:r>
      <w:r w:rsidRPr="00216B3C">
        <w:t>на</w:t>
      </w:r>
      <w:r w:rsidRPr="00216B3C">
        <w:t xml:space="preserve"> </w:t>
      </w:r>
      <w:r w:rsidRPr="00216B3C">
        <w:rPr>
          <w:rStyle w:val="cat-Dategrp-19rplc-44"/>
        </w:rPr>
        <w:t>дата</w:t>
      </w:r>
      <w:r w:rsidRPr="00216B3C">
        <w:t xml:space="preserve"> главный бухгалтер (бухгалтер), иное должностное лицо, на которое возложены обязанности по представлению в налоговый орган сведений о бухгалтерской (финансово</w:t>
      </w:r>
      <w:r w:rsidRPr="00216B3C">
        <w:t>й) отчетности за 2018 год, отсутствовали.</w:t>
      </w:r>
    </w:p>
    <w:p w:rsidR="0017271A" w:rsidRPr="00216B3C">
      <w:pPr>
        <w:widowControl w:val="0"/>
        <w:ind w:left="20" w:right="20" w:firstLine="547"/>
        <w:jc w:val="both"/>
      </w:pPr>
      <w:r w:rsidRPr="00216B3C"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17271A" w:rsidRPr="00216B3C">
      <w:pPr>
        <w:widowControl w:val="0"/>
        <w:ind w:left="20" w:right="20" w:firstLine="720"/>
        <w:jc w:val="both"/>
      </w:pPr>
      <w:r w:rsidRPr="00216B3C">
        <w:t xml:space="preserve">Согласно </w:t>
      </w:r>
      <w:r w:rsidRPr="00216B3C">
        <w:t>ч</w:t>
      </w:r>
      <w:r w:rsidRPr="00216B3C">
        <w:t xml:space="preserve">.1 ст. 15.6 </w:t>
      </w:r>
      <w:r w:rsidRPr="00216B3C">
        <w:t>КоАП</w:t>
      </w:r>
      <w:r w:rsidRPr="00216B3C">
        <w:t xml:space="preserve"> РФ за непредставление (несвоевременное)</w:t>
      </w:r>
      <w:r w:rsidRPr="00216B3C">
        <w:t xml:space="preserve">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17271A" w:rsidRPr="00216B3C">
      <w:pPr>
        <w:widowControl w:val="0"/>
        <w:ind w:left="20" w:right="20" w:firstLine="720"/>
        <w:jc w:val="both"/>
      </w:pPr>
      <w:r w:rsidRPr="00216B3C">
        <w:t>Объектом правонарушения, ответственность за которое предусмотрена комментируемой статьей, являются общест</w:t>
      </w:r>
      <w:r w:rsidRPr="00216B3C">
        <w:t xml:space="preserve">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</w:t>
      </w:r>
      <w:r w:rsidRPr="00216B3C">
        <w:t xml:space="preserve">иных сведений, необходимых для осуществления налогового контроля. </w:t>
      </w:r>
    </w:p>
    <w:p w:rsidR="0017271A" w:rsidRPr="00216B3C">
      <w:pPr>
        <w:widowControl w:val="0"/>
        <w:ind w:left="20" w:right="20" w:firstLine="720"/>
        <w:jc w:val="both"/>
      </w:pPr>
      <w:r w:rsidRPr="00216B3C">
        <w:t xml:space="preserve">Как предусмотрено ст. 2.4 </w:t>
      </w:r>
      <w:r w:rsidRPr="00216B3C">
        <w:t>КоАП</w:t>
      </w:r>
      <w:r w:rsidRPr="00216B3C"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</w:t>
      </w:r>
      <w:r w:rsidRPr="00216B3C">
        <w:t>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</w:t>
      </w:r>
      <w:r w:rsidRPr="00216B3C">
        <w:t>министративную ответственность как должностные лица.</w:t>
      </w:r>
    </w:p>
    <w:p w:rsidR="0017271A" w:rsidRPr="00216B3C">
      <w:pPr>
        <w:jc w:val="both"/>
      </w:pPr>
      <w:r w:rsidRPr="00216B3C">
        <w:t xml:space="preserve">           </w:t>
      </w:r>
      <w:r w:rsidRPr="00216B3C">
        <w:t xml:space="preserve">При таких обстоятельствах в действиях Алиевой С.Р. имеется состав правонарушения, предусмотренного ст. 15.6 ч.1 </w:t>
      </w:r>
      <w:r w:rsidRPr="00216B3C">
        <w:t>КоАП</w:t>
      </w:r>
      <w:r w:rsidRPr="00216B3C">
        <w:t xml:space="preserve"> РФ, а именно: непредставление в установленный законодательством о налогах и</w:t>
      </w:r>
      <w:r w:rsidRPr="00216B3C">
        <w:t xml:space="preserve">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7271A" w:rsidRPr="00216B3C">
      <w:pPr>
        <w:widowControl w:val="0"/>
        <w:ind w:left="20" w:right="20" w:firstLine="720"/>
        <w:jc w:val="both"/>
      </w:pPr>
      <w:r w:rsidRPr="00216B3C">
        <w:t xml:space="preserve">Согласно ст. 4.1 ч.2 </w:t>
      </w:r>
      <w:r w:rsidRPr="00216B3C">
        <w:t>КоАП</w:t>
      </w:r>
      <w:r w:rsidRPr="00216B3C">
        <w:t xml:space="preserve"> РФ, при назначении административного наказания, суд учитывает характер соверш</w:t>
      </w:r>
      <w:r w:rsidRPr="00216B3C">
        <w:t xml:space="preserve"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17271A" w:rsidRPr="00216B3C">
      <w:pPr>
        <w:widowControl w:val="0"/>
        <w:ind w:left="20" w:right="20" w:firstLine="547"/>
        <w:jc w:val="both"/>
      </w:pPr>
      <w:r w:rsidRPr="00216B3C">
        <w:t xml:space="preserve">Таким образом, должностным лицом, ликвидатором Муниципального унитарного предприятия «Вода </w:t>
      </w:r>
      <w:r w:rsidRPr="00216B3C">
        <w:t>Двуречья</w:t>
      </w:r>
      <w:r w:rsidRPr="00216B3C">
        <w:t>» Алиевой С.Р., 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</w:t>
      </w:r>
      <w:r w:rsidRPr="00216B3C">
        <w:t>ли) иных сведений, необходимых для осуществления налогового контроля допущены нарушения.</w:t>
      </w:r>
    </w:p>
    <w:p w:rsidR="0017271A" w:rsidRPr="00216B3C">
      <w:pPr>
        <w:widowControl w:val="0"/>
        <w:ind w:left="20" w:right="20" w:firstLine="720"/>
        <w:jc w:val="both"/>
      </w:pPr>
      <w:r w:rsidRPr="00216B3C">
        <w:t xml:space="preserve">Алиевой С.Р. совершено административное правонарушение, ответственность за которое предусмотрена </w:t>
      </w:r>
      <w:r w:rsidRPr="00216B3C">
        <w:t>ч</w:t>
      </w:r>
      <w:r w:rsidRPr="00216B3C">
        <w:t xml:space="preserve">.1 ст.15.6 </w:t>
      </w:r>
      <w:r w:rsidRPr="00216B3C">
        <w:t>КоАП</w:t>
      </w:r>
      <w:r w:rsidRPr="00216B3C">
        <w:t xml:space="preserve"> РФ.</w:t>
      </w:r>
    </w:p>
    <w:p w:rsidR="0017271A" w:rsidRPr="00216B3C">
      <w:pPr>
        <w:jc w:val="both"/>
      </w:pPr>
      <w:r w:rsidRPr="00216B3C">
        <w:t xml:space="preserve">           </w:t>
      </w:r>
      <w:r w:rsidRPr="00216B3C">
        <w:t xml:space="preserve">Принимая во внимание характер совершенного административного правонарушения, данные о личности Алиевой С.Р., наличием смягчающих вину обстоятельств – двоих несовершеннолетних детей, и отсутствием отягчающих обстоятельств, суд пришел к выводу о возможности </w:t>
      </w:r>
      <w:r w:rsidRPr="00216B3C">
        <w:t xml:space="preserve">назначить ей административное наказание в виде штрафа в нижнем пределе санкции ст. 15.6 ч.1 </w:t>
      </w:r>
      <w:r w:rsidRPr="00216B3C">
        <w:t>КоАП</w:t>
      </w:r>
      <w:r w:rsidRPr="00216B3C">
        <w:t xml:space="preserve"> РФ.</w:t>
      </w:r>
    </w:p>
    <w:p w:rsidR="0017271A" w:rsidRPr="00216B3C">
      <w:pPr>
        <w:jc w:val="both"/>
      </w:pPr>
      <w:r w:rsidRPr="00216B3C">
        <w:t xml:space="preserve">             На основании </w:t>
      </w:r>
      <w:r w:rsidRPr="00216B3C">
        <w:t>изложенного</w:t>
      </w:r>
      <w:r w:rsidRPr="00216B3C">
        <w:t xml:space="preserve">, руководствуясь ст. ст. 29.9, 29.10 </w:t>
      </w:r>
      <w:r w:rsidRPr="00216B3C">
        <w:t>КоАП</w:t>
      </w:r>
      <w:r w:rsidRPr="00216B3C">
        <w:t xml:space="preserve"> РФ, мировой судья,</w:t>
      </w:r>
    </w:p>
    <w:p w:rsidR="0017271A" w:rsidRPr="00216B3C">
      <w:pPr>
        <w:jc w:val="both"/>
      </w:pPr>
      <w:r w:rsidRPr="00216B3C">
        <w:tab/>
      </w:r>
      <w:r w:rsidRPr="00216B3C">
        <w:t xml:space="preserve">                                             ПОСТАНОВИЛ:</w:t>
      </w:r>
      <w:r w:rsidRPr="00216B3C">
        <w:t xml:space="preserve"> </w:t>
      </w:r>
    </w:p>
    <w:p w:rsidR="0017271A" w:rsidRPr="00216B3C">
      <w:pPr>
        <w:jc w:val="both"/>
      </w:pPr>
    </w:p>
    <w:p w:rsidR="0017271A" w:rsidRPr="00216B3C">
      <w:pPr>
        <w:jc w:val="both"/>
      </w:pPr>
      <w:r w:rsidRPr="00216B3C">
        <w:tab/>
      </w:r>
      <w:r w:rsidRPr="00216B3C">
        <w:rPr>
          <w:rStyle w:val="cat-FIOgrp-23rplc-51"/>
        </w:rPr>
        <w:t>Алиеву С. Р.</w:t>
      </w:r>
      <w:r w:rsidRPr="00216B3C">
        <w:t xml:space="preserve"> признать виновной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</w:t>
      </w:r>
      <w:r w:rsidRPr="00216B3C">
        <w:t>ста рублей).</w:t>
      </w:r>
    </w:p>
    <w:p w:rsidR="0017271A" w:rsidRPr="00216B3C">
      <w:pPr>
        <w:jc w:val="both"/>
      </w:pPr>
      <w:r w:rsidRPr="00216B3C">
        <w:tab/>
      </w:r>
      <w:r w:rsidRPr="00216B3C">
        <w:t xml:space="preserve">Штраф подлежит уплате по реквизитам: </w:t>
      </w:r>
      <w:r w:rsidRPr="00216B3C">
        <w:rPr>
          <w:rStyle w:val="cat-UserDefinedgrp-40rplc-54"/>
        </w:rPr>
        <w:t>...реквизиты</w:t>
      </w:r>
    </w:p>
    <w:p w:rsidR="0017271A" w:rsidRPr="00216B3C">
      <w:pPr>
        <w:ind w:firstLine="708"/>
        <w:jc w:val="both"/>
      </w:pPr>
      <w:r w:rsidRPr="00216B3C"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</w:t>
      </w:r>
      <w:r w:rsidRPr="00216B3C">
        <w:t>жнегорский, ул. Победы, д. 20.</w:t>
      </w:r>
    </w:p>
    <w:p w:rsidR="0017271A" w:rsidRPr="00216B3C">
      <w:pPr>
        <w:jc w:val="both"/>
      </w:pPr>
      <w:r w:rsidRPr="00216B3C">
        <w:t xml:space="preserve">        Согласно ст. 32.2 </w:t>
      </w:r>
      <w:r w:rsidRPr="00216B3C">
        <w:t>КоАП</w:t>
      </w:r>
      <w:r w:rsidRPr="00216B3C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216B3C">
        <w:t>трафа в законную силу.</w:t>
      </w:r>
    </w:p>
    <w:p w:rsidR="0017271A" w:rsidRPr="00216B3C">
      <w:pPr>
        <w:ind w:firstLine="720"/>
        <w:jc w:val="both"/>
      </w:pPr>
      <w:r w:rsidRPr="00216B3C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</w:t>
      </w:r>
      <w:r w:rsidRPr="00216B3C"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216B3C">
        <w:t>аботы на</w:t>
      </w:r>
      <w:r w:rsidRPr="00216B3C">
        <w:t xml:space="preserve"> срок до пятидесяти часов.</w:t>
      </w:r>
    </w:p>
    <w:p w:rsidR="0017271A" w:rsidRPr="00216B3C">
      <w:pPr>
        <w:jc w:val="both"/>
      </w:pPr>
      <w:r w:rsidRPr="00216B3C"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</w:t>
      </w:r>
      <w:r w:rsidRPr="00216B3C">
        <w:t>удебного района (Нижнегорский муниципальный район) Республики Крым (адрес: ул. Победы, д. 20, п. Нижнегорский, Республика Крым).</w:t>
      </w:r>
    </w:p>
    <w:p w:rsidR="0017271A" w:rsidRPr="00216B3C">
      <w:pPr>
        <w:jc w:val="both"/>
      </w:pPr>
    </w:p>
    <w:p w:rsidR="0017271A" w:rsidRPr="00216B3C">
      <w:pPr>
        <w:jc w:val="both"/>
      </w:pPr>
      <w:r w:rsidRPr="00216B3C">
        <w:t xml:space="preserve">   Мировой судья</w:t>
      </w:r>
      <w:r w:rsidRPr="00216B3C">
        <w:tab/>
      </w:r>
      <w:r w:rsidRPr="00216B3C">
        <w:tab/>
      </w:r>
      <w:r w:rsidRPr="00216B3C">
        <w:tab/>
      </w:r>
      <w:r w:rsidRPr="00216B3C">
        <w:tab/>
      </w:r>
      <w:r w:rsidRPr="00216B3C" w:rsidR="00216B3C">
        <w:t>/подпись/</w:t>
      </w:r>
      <w:r w:rsidRPr="00216B3C" w:rsidR="00216B3C">
        <w:tab/>
        <w:t xml:space="preserve">                     </w:t>
      </w:r>
      <w:r w:rsidRPr="00216B3C">
        <w:t xml:space="preserve">    Тайганская Т.В.       </w:t>
      </w:r>
    </w:p>
    <w:sectPr w:rsidSect="0017271A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1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16B3C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7271A"/>
    <w:rsid w:val="0017271A"/>
    <w:rsid w:val="00216B3C"/>
    <w:rsid w:val="00700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31rplc-0">
    <w:name w:val="cat-PhoneNumber grp-31 rplc-0"/>
    <w:basedOn w:val="DefaultParagraphFont"/>
    <w:rsid w:val="0017271A"/>
  </w:style>
  <w:style w:type="character" w:customStyle="1" w:styleId="cat-PhoneNumbergrp-32rplc-1">
    <w:name w:val="cat-PhoneNumber grp-32 rplc-1"/>
    <w:basedOn w:val="DefaultParagraphFont"/>
    <w:rsid w:val="0017271A"/>
  </w:style>
  <w:style w:type="character" w:customStyle="1" w:styleId="cat-FIOgrp-22rplc-8">
    <w:name w:val="cat-FIO grp-22 rplc-8"/>
    <w:basedOn w:val="DefaultParagraphFont"/>
    <w:rsid w:val="0017271A"/>
  </w:style>
  <w:style w:type="character" w:customStyle="1" w:styleId="cat-PassportDatagrp-28rplc-9">
    <w:name w:val="cat-PassportData grp-28 rplc-9"/>
    <w:basedOn w:val="DefaultParagraphFont"/>
    <w:rsid w:val="0017271A"/>
  </w:style>
  <w:style w:type="character" w:customStyle="1" w:styleId="cat-Addressgrp-2rplc-11">
    <w:name w:val="cat-Address grp-2 rplc-11"/>
    <w:basedOn w:val="DefaultParagraphFont"/>
    <w:rsid w:val="0017271A"/>
  </w:style>
  <w:style w:type="character" w:customStyle="1" w:styleId="cat-PhoneNumbergrp-33rplc-12">
    <w:name w:val="cat-PhoneNumber grp-33 rplc-12"/>
    <w:basedOn w:val="DefaultParagraphFont"/>
    <w:rsid w:val="0017271A"/>
  </w:style>
  <w:style w:type="character" w:customStyle="1" w:styleId="cat-Addressgrp-3rplc-15">
    <w:name w:val="cat-Address grp-3 rplc-15"/>
    <w:basedOn w:val="DefaultParagraphFont"/>
    <w:rsid w:val="0017271A"/>
  </w:style>
  <w:style w:type="character" w:customStyle="1" w:styleId="cat-Dategrp-10rplc-16">
    <w:name w:val="cat-Date grp-10 rplc-16"/>
    <w:basedOn w:val="DefaultParagraphFont"/>
    <w:rsid w:val="0017271A"/>
  </w:style>
  <w:style w:type="character" w:customStyle="1" w:styleId="cat-UserDefinedgrp-38rplc-21">
    <w:name w:val="cat-UserDefined grp-38 rplc-21"/>
    <w:basedOn w:val="DefaultParagraphFont"/>
    <w:rsid w:val="0017271A"/>
  </w:style>
  <w:style w:type="character" w:customStyle="1" w:styleId="cat-Dategrp-12rplc-22">
    <w:name w:val="cat-Date grp-12 rplc-22"/>
    <w:basedOn w:val="DefaultParagraphFont"/>
    <w:rsid w:val="0017271A"/>
  </w:style>
  <w:style w:type="character" w:customStyle="1" w:styleId="cat-Addressgrp-3rplc-25">
    <w:name w:val="cat-Address grp-3 rplc-25"/>
    <w:basedOn w:val="DefaultParagraphFont"/>
    <w:rsid w:val="0017271A"/>
  </w:style>
  <w:style w:type="character" w:customStyle="1" w:styleId="cat-Dategrp-10rplc-26">
    <w:name w:val="cat-Date grp-10 rplc-26"/>
    <w:basedOn w:val="DefaultParagraphFont"/>
    <w:rsid w:val="0017271A"/>
  </w:style>
  <w:style w:type="character" w:customStyle="1" w:styleId="cat-UserDefinedgrp-38rplc-28">
    <w:name w:val="cat-UserDefined grp-38 rplc-28"/>
    <w:basedOn w:val="DefaultParagraphFont"/>
    <w:rsid w:val="0017271A"/>
  </w:style>
  <w:style w:type="character" w:customStyle="1" w:styleId="cat-Dategrp-12rplc-29">
    <w:name w:val="cat-Date grp-12 rplc-29"/>
    <w:basedOn w:val="DefaultParagraphFont"/>
    <w:rsid w:val="0017271A"/>
  </w:style>
  <w:style w:type="character" w:customStyle="1" w:styleId="cat-Dategrp-13rplc-30">
    <w:name w:val="cat-Date grp-13 rplc-30"/>
    <w:basedOn w:val="DefaultParagraphFont"/>
    <w:rsid w:val="0017271A"/>
  </w:style>
  <w:style w:type="character" w:customStyle="1" w:styleId="cat-Addressgrp-3rplc-33">
    <w:name w:val="cat-Address grp-3 rplc-33"/>
    <w:basedOn w:val="DefaultParagraphFont"/>
    <w:rsid w:val="0017271A"/>
  </w:style>
  <w:style w:type="character" w:customStyle="1" w:styleId="cat-Dategrp-14rplc-34">
    <w:name w:val="cat-Date grp-14 rplc-34"/>
    <w:basedOn w:val="DefaultParagraphFont"/>
    <w:rsid w:val="0017271A"/>
  </w:style>
  <w:style w:type="character" w:customStyle="1" w:styleId="cat-UserDefinedgrp-39rplc-36">
    <w:name w:val="cat-UserDefined grp-39 rplc-36"/>
    <w:basedOn w:val="DefaultParagraphFont"/>
    <w:rsid w:val="0017271A"/>
  </w:style>
  <w:style w:type="character" w:customStyle="1" w:styleId="cat-Dategrp-16rplc-37">
    <w:name w:val="cat-Date grp-16 rplc-37"/>
    <w:basedOn w:val="DefaultParagraphFont"/>
    <w:rsid w:val="0017271A"/>
  </w:style>
  <w:style w:type="character" w:customStyle="1" w:styleId="cat-Dategrp-17rplc-39">
    <w:name w:val="cat-Date grp-17 rplc-39"/>
    <w:basedOn w:val="DefaultParagraphFont"/>
    <w:rsid w:val="0017271A"/>
  </w:style>
  <w:style w:type="character" w:customStyle="1" w:styleId="cat-Addressgrp-3rplc-40">
    <w:name w:val="cat-Address grp-3 rplc-40"/>
    <w:basedOn w:val="DefaultParagraphFont"/>
    <w:rsid w:val="0017271A"/>
  </w:style>
  <w:style w:type="character" w:customStyle="1" w:styleId="cat-Dategrp-19rplc-44">
    <w:name w:val="cat-Date grp-19 rplc-44"/>
    <w:basedOn w:val="DefaultParagraphFont"/>
    <w:rsid w:val="0017271A"/>
  </w:style>
  <w:style w:type="character" w:customStyle="1" w:styleId="cat-FIOgrp-23rplc-51">
    <w:name w:val="cat-FIO grp-23 rplc-51"/>
    <w:basedOn w:val="DefaultParagraphFont"/>
    <w:rsid w:val="0017271A"/>
  </w:style>
  <w:style w:type="character" w:customStyle="1" w:styleId="cat-UserDefinedgrp-40rplc-54">
    <w:name w:val="cat-UserDefined grp-40 rplc-54"/>
    <w:basedOn w:val="DefaultParagraphFont"/>
    <w:rsid w:val="001727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