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3683" w:rsidRPr="00C531F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531F2">
        <w:rPr>
          <w:b w:val="0"/>
          <w:bCs w:val="0"/>
          <w:sz w:val="22"/>
          <w:szCs w:val="22"/>
        </w:rPr>
        <w:t>Дело № 5-65-315/2019</w:t>
      </w:r>
    </w:p>
    <w:p w:rsidR="00903683" w:rsidRPr="00C531F2">
      <w:pPr>
        <w:pStyle w:val="Heading1"/>
        <w:spacing w:before="0" w:after="0"/>
        <w:jc w:val="right"/>
        <w:rPr>
          <w:sz w:val="22"/>
          <w:szCs w:val="22"/>
        </w:rPr>
      </w:pPr>
      <w:r w:rsidRPr="00C531F2">
        <w:rPr>
          <w:b w:val="0"/>
          <w:bCs w:val="0"/>
          <w:sz w:val="22"/>
          <w:szCs w:val="22"/>
        </w:rPr>
        <w:t xml:space="preserve">             УИД 91MS0065-</w:t>
      </w:r>
      <w:r w:rsidRPr="00C531F2">
        <w:rPr>
          <w:rStyle w:val="cat-PhoneNumbergrp-27rplc-0"/>
          <w:b w:val="0"/>
          <w:bCs w:val="0"/>
          <w:sz w:val="22"/>
          <w:szCs w:val="22"/>
        </w:rPr>
        <w:t>номер</w:t>
      </w:r>
      <w:r w:rsidRPr="00C531F2">
        <w:rPr>
          <w:b w:val="0"/>
          <w:bCs w:val="0"/>
          <w:sz w:val="22"/>
          <w:szCs w:val="22"/>
        </w:rPr>
        <w:t>-</w:t>
      </w:r>
      <w:r w:rsidRPr="00C531F2">
        <w:rPr>
          <w:rStyle w:val="cat-PhoneNumbergrp-28rplc-1"/>
          <w:b w:val="0"/>
          <w:bCs w:val="0"/>
          <w:sz w:val="22"/>
          <w:szCs w:val="22"/>
        </w:rPr>
        <w:t>номер</w:t>
      </w:r>
      <w:r w:rsidRPr="00C531F2">
        <w:rPr>
          <w:b w:val="0"/>
          <w:bCs w:val="0"/>
          <w:sz w:val="22"/>
          <w:szCs w:val="22"/>
        </w:rPr>
        <w:t xml:space="preserve">                               </w:t>
      </w:r>
    </w:p>
    <w:p w:rsidR="00903683" w:rsidRPr="00C531F2">
      <w:pPr>
        <w:pStyle w:val="Heading1"/>
        <w:spacing w:before="0" w:after="0"/>
        <w:jc w:val="center"/>
        <w:rPr>
          <w:sz w:val="22"/>
          <w:szCs w:val="22"/>
        </w:rPr>
      </w:pPr>
    </w:p>
    <w:p w:rsidR="00903683" w:rsidRPr="00C531F2">
      <w:pPr>
        <w:pStyle w:val="Heading1"/>
        <w:spacing w:before="0" w:after="0"/>
        <w:jc w:val="center"/>
        <w:rPr>
          <w:sz w:val="22"/>
          <w:szCs w:val="22"/>
        </w:rPr>
      </w:pPr>
      <w:r w:rsidRPr="00C531F2">
        <w:rPr>
          <w:b w:val="0"/>
          <w:bCs w:val="0"/>
          <w:sz w:val="22"/>
          <w:szCs w:val="22"/>
        </w:rPr>
        <w:t>П</w:t>
      </w:r>
      <w:r w:rsidRPr="00C531F2">
        <w:rPr>
          <w:b w:val="0"/>
          <w:bCs w:val="0"/>
          <w:sz w:val="22"/>
          <w:szCs w:val="22"/>
        </w:rPr>
        <w:t xml:space="preserve"> О С Т А Н О В Л Е Н И Е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>25 сентября 2019 года</w:t>
      </w:r>
      <w:r w:rsidRPr="00C531F2">
        <w:rPr>
          <w:sz w:val="22"/>
          <w:szCs w:val="22"/>
        </w:rPr>
        <w:tab/>
        <w:t xml:space="preserve">                     </w:t>
      </w:r>
      <w:r w:rsidRPr="00C531F2">
        <w:rPr>
          <w:sz w:val="22"/>
          <w:szCs w:val="22"/>
        </w:rPr>
        <w:t xml:space="preserve">              п</w:t>
      </w:r>
      <w:r w:rsidRPr="00C531F2">
        <w:rPr>
          <w:sz w:val="22"/>
          <w:szCs w:val="22"/>
        </w:rPr>
        <w:t>.Н</w:t>
      </w:r>
      <w:r w:rsidRPr="00C531F2">
        <w:rPr>
          <w:sz w:val="22"/>
          <w:szCs w:val="22"/>
        </w:rPr>
        <w:t>ижнегорский, ул. Победы, д. 20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</w:t>
      </w:r>
      <w:r w:rsidRPr="00C531F2">
        <w:rPr>
          <w:sz w:val="22"/>
          <w:szCs w:val="22"/>
        </w:rPr>
        <w:tab/>
        <w:t xml:space="preserve">   </w:t>
      </w:r>
    </w:p>
    <w:p w:rsidR="00903683" w:rsidRPr="00C531F2">
      <w:pPr>
        <w:ind w:firstLine="70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</w:t>
      </w:r>
      <w:r w:rsidRPr="00C531F2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</w:t>
      </w:r>
      <w:r w:rsidRPr="00C531F2">
        <w:rPr>
          <w:sz w:val="22"/>
          <w:szCs w:val="22"/>
        </w:rPr>
        <w:t>тветственности – Махмудова В.В.о., с участием лица, составившего протокол об административном правонарушении, рассмотрев материалы дела об административном правонарушении, поступивший из Отдела судебных приставов по Нижнегорскому району Управления Федераль</w:t>
      </w:r>
      <w:r w:rsidRPr="00C531F2">
        <w:rPr>
          <w:sz w:val="22"/>
          <w:szCs w:val="22"/>
        </w:rPr>
        <w:t xml:space="preserve">ной службы судебных приставов по Республике Крым, в отношении   </w:t>
      </w:r>
    </w:p>
    <w:p w:rsidR="00903683" w:rsidRPr="00C531F2">
      <w:pPr>
        <w:ind w:left="4860"/>
        <w:jc w:val="both"/>
        <w:rPr>
          <w:sz w:val="22"/>
          <w:szCs w:val="22"/>
        </w:rPr>
      </w:pPr>
      <w:r w:rsidRPr="00C531F2">
        <w:rPr>
          <w:rStyle w:val="cat-UserDefinedgrp-32rplc-10"/>
          <w:sz w:val="22"/>
          <w:szCs w:val="22"/>
        </w:rPr>
        <w:t>...Махмудова В.В.о.</w:t>
      </w:r>
      <w:r w:rsidRPr="00C531F2">
        <w:rPr>
          <w:sz w:val="22"/>
          <w:szCs w:val="22"/>
        </w:rPr>
        <w:t xml:space="preserve">, </w:t>
      </w:r>
      <w:r w:rsidRPr="00C531F2">
        <w:rPr>
          <w:rStyle w:val="cat-PassportDatagrp-25rplc-12"/>
          <w:sz w:val="22"/>
          <w:szCs w:val="22"/>
        </w:rPr>
        <w:t>паспортные</w:t>
      </w:r>
      <w:r w:rsidRPr="00C531F2">
        <w:rPr>
          <w:rStyle w:val="cat-PassportDatagrp-25rplc-12"/>
          <w:sz w:val="22"/>
          <w:szCs w:val="22"/>
        </w:rPr>
        <w:t xml:space="preserve"> </w:t>
      </w:r>
      <w:r w:rsidRPr="00C531F2">
        <w:rPr>
          <w:rStyle w:val="cat-PassportDatagrp-25rplc-12"/>
          <w:sz w:val="22"/>
          <w:szCs w:val="22"/>
        </w:rPr>
        <w:t>данные</w:t>
      </w:r>
      <w:r w:rsidRPr="00C531F2">
        <w:rPr>
          <w:rStyle w:val="cat-Addressgrp-3rplc-13"/>
          <w:sz w:val="22"/>
          <w:szCs w:val="22"/>
        </w:rPr>
        <w:t>адрес</w:t>
      </w:r>
      <w:r w:rsidRPr="00C531F2">
        <w:rPr>
          <w:sz w:val="22"/>
          <w:szCs w:val="22"/>
        </w:rPr>
        <w:t xml:space="preserve">, официально не работающего, холостого, зарегистрированного и проживающего  по адресу: </w:t>
      </w:r>
      <w:r w:rsidRPr="00C531F2">
        <w:rPr>
          <w:rStyle w:val="cat-Addressgrp-4rplc-14"/>
          <w:sz w:val="22"/>
          <w:szCs w:val="22"/>
        </w:rPr>
        <w:t>адрес</w:t>
      </w:r>
      <w:r w:rsidRPr="00C531F2">
        <w:rPr>
          <w:sz w:val="22"/>
          <w:szCs w:val="22"/>
        </w:rPr>
        <w:t xml:space="preserve">,    </w:t>
      </w:r>
    </w:p>
    <w:p w:rsidR="00903683" w:rsidRPr="00C531F2">
      <w:pPr>
        <w:ind w:left="4860"/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>о привлечении его к административной ответственно</w:t>
      </w:r>
      <w:r w:rsidRPr="00C531F2">
        <w:rPr>
          <w:sz w:val="22"/>
          <w:szCs w:val="22"/>
        </w:rPr>
        <w:t xml:space="preserve">сти за правонарушение, предусмотренное ст. 20.25 ч.1 Кодекса Российской Федерации об административных правонарушениях, 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</w:t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  <w:t xml:space="preserve">    УСТАНОВИЛ: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 xml:space="preserve"> Махмудов В.В.о., зарегистрированный и проживающий  по адресу: </w:t>
      </w:r>
      <w:r w:rsidRPr="00C531F2">
        <w:rPr>
          <w:rStyle w:val="cat-Addressgrp-4rplc-16"/>
          <w:sz w:val="22"/>
          <w:szCs w:val="22"/>
        </w:rPr>
        <w:t>адрес</w:t>
      </w:r>
      <w:r w:rsidRPr="00C531F2">
        <w:rPr>
          <w:sz w:val="22"/>
          <w:szCs w:val="22"/>
        </w:rPr>
        <w:t xml:space="preserve">, </w:t>
      </w:r>
      <w:r w:rsidRPr="00C531F2">
        <w:rPr>
          <w:rStyle w:val="cat-Dategrp-13rplc-17"/>
          <w:sz w:val="22"/>
          <w:szCs w:val="22"/>
        </w:rPr>
        <w:t>дата</w:t>
      </w:r>
      <w:r w:rsidRPr="00C531F2">
        <w:rPr>
          <w:sz w:val="22"/>
          <w:szCs w:val="22"/>
        </w:rPr>
        <w:t xml:space="preserve"> </w:t>
      </w:r>
      <w:r w:rsidRPr="00C531F2">
        <w:rPr>
          <w:sz w:val="22"/>
          <w:szCs w:val="22"/>
        </w:rPr>
        <w:t>в</w:t>
      </w:r>
      <w:r w:rsidRPr="00C531F2">
        <w:rPr>
          <w:sz w:val="22"/>
          <w:szCs w:val="22"/>
        </w:rPr>
        <w:t xml:space="preserve"> </w:t>
      </w:r>
      <w:r w:rsidRPr="00C531F2">
        <w:rPr>
          <w:rStyle w:val="cat-Timegrp-26rplc-18"/>
          <w:sz w:val="22"/>
          <w:szCs w:val="22"/>
        </w:rPr>
        <w:t>время</w:t>
      </w:r>
      <w:r w:rsidRPr="00C531F2">
        <w:rPr>
          <w:sz w:val="22"/>
          <w:szCs w:val="22"/>
        </w:rPr>
        <w:t>, будучи привлеченным к админи</w:t>
      </w:r>
      <w:r w:rsidRPr="00C531F2">
        <w:rPr>
          <w:sz w:val="22"/>
          <w:szCs w:val="22"/>
        </w:rPr>
        <w:t xml:space="preserve">стративной ответственности по делу № 5-65-179/2019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C531F2">
        <w:rPr>
          <w:rStyle w:val="cat-Dategrp-14rplc-20"/>
          <w:sz w:val="22"/>
          <w:szCs w:val="22"/>
        </w:rPr>
        <w:t>дата</w:t>
      </w:r>
      <w:r w:rsidRPr="00C531F2">
        <w:rPr>
          <w:sz w:val="22"/>
          <w:szCs w:val="22"/>
        </w:rPr>
        <w:t xml:space="preserve"> за совершение административного правонарушения, предусмотренного ч. 1 ст. 20.25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 с назначением административного наказания в виде штрафа в сумме 1000 руб., </w:t>
      </w:r>
      <w:r w:rsidRPr="00C531F2">
        <w:rPr>
          <w:sz w:val="22"/>
          <w:szCs w:val="22"/>
        </w:rPr>
        <w:t xml:space="preserve">вступившим в законную в законную силу </w:t>
      </w:r>
      <w:r w:rsidRPr="00C531F2">
        <w:rPr>
          <w:rStyle w:val="cat-Dategrp-15rplc-22"/>
          <w:sz w:val="22"/>
          <w:szCs w:val="22"/>
        </w:rPr>
        <w:t>дата</w:t>
      </w:r>
      <w:r w:rsidRPr="00C531F2">
        <w:rPr>
          <w:sz w:val="22"/>
          <w:szCs w:val="22"/>
        </w:rPr>
        <w:t>, не уплатил административный штраф в сумме 1000 р</w:t>
      </w:r>
      <w:r w:rsidRPr="00C531F2">
        <w:rPr>
          <w:sz w:val="22"/>
          <w:szCs w:val="22"/>
        </w:rPr>
        <w:t xml:space="preserve">уб. по состоянию на 25 сентября 2019 года, т.е. в срок, предусмотренный ст. 32.2 ч.1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то есть совершил правонарушение, предусмотренное ч. 1 ст. 20.25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В судебном заседании Махмудов В.В.о. вину признал и пояснил, что при указанных</w:t>
      </w:r>
      <w:r w:rsidRPr="00C531F2">
        <w:rPr>
          <w:sz w:val="22"/>
          <w:szCs w:val="22"/>
        </w:rPr>
        <w:t xml:space="preserve"> в протоколе обстоятельствах, документов, подтверждающих оплату штрафа нет, уважительных причин неоплаты не пояснил, раскаялся в содеянном. Постановление не обжаловал, с ходатайством об отсрочки уплаты штрафа не обращался.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Выслушав пояснения Мах</w:t>
      </w:r>
      <w:r w:rsidRPr="00C531F2">
        <w:rPr>
          <w:sz w:val="22"/>
          <w:szCs w:val="22"/>
        </w:rPr>
        <w:t xml:space="preserve">мудова В.В.о., исследовав материалы дела, суд пришел к выводу о наличии в действиях Махмудова В.В.о. состава правонарушения, предусмотренного ст. 20.25 ч.1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исходя из следующего.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Согласно протоколу об административном правонарушении №  7</w:t>
      </w:r>
      <w:r w:rsidRPr="00C531F2">
        <w:rPr>
          <w:sz w:val="22"/>
          <w:szCs w:val="22"/>
        </w:rPr>
        <w:t xml:space="preserve">9 от </w:t>
      </w:r>
      <w:r w:rsidRPr="00C531F2">
        <w:rPr>
          <w:rStyle w:val="cat-UserDefinedgrp-33rplc-28"/>
          <w:sz w:val="22"/>
          <w:szCs w:val="22"/>
        </w:rPr>
        <w:t>...дата</w:t>
      </w:r>
      <w:r w:rsidRPr="00C531F2">
        <w:rPr>
          <w:sz w:val="22"/>
          <w:szCs w:val="22"/>
        </w:rPr>
        <w:t xml:space="preserve">, он был составлен в отношении Махмудова В.В.о. за то, что он </w:t>
      </w:r>
      <w:r w:rsidRPr="00C531F2">
        <w:rPr>
          <w:rStyle w:val="cat-Dategrp-13rplc-31"/>
          <w:sz w:val="22"/>
          <w:szCs w:val="22"/>
        </w:rPr>
        <w:t>дата</w:t>
      </w:r>
      <w:r w:rsidRPr="00C531F2">
        <w:rPr>
          <w:sz w:val="22"/>
          <w:szCs w:val="22"/>
        </w:rPr>
        <w:t xml:space="preserve"> </w:t>
      </w:r>
      <w:r w:rsidRPr="00C531F2">
        <w:rPr>
          <w:sz w:val="22"/>
          <w:szCs w:val="22"/>
        </w:rPr>
        <w:t>в</w:t>
      </w:r>
      <w:r w:rsidRPr="00C531F2">
        <w:rPr>
          <w:sz w:val="22"/>
          <w:szCs w:val="22"/>
        </w:rPr>
        <w:t xml:space="preserve"> </w:t>
      </w:r>
      <w:r w:rsidRPr="00C531F2">
        <w:rPr>
          <w:rStyle w:val="cat-Timegrp-26rplc-32"/>
          <w:sz w:val="22"/>
          <w:szCs w:val="22"/>
        </w:rPr>
        <w:t>время</w:t>
      </w:r>
      <w:r w:rsidRPr="00C531F2">
        <w:rPr>
          <w:sz w:val="22"/>
          <w:szCs w:val="22"/>
        </w:rPr>
        <w:t xml:space="preserve">, зарегистрированный и проживающий  по адресу: </w:t>
      </w:r>
      <w:r w:rsidRPr="00C531F2">
        <w:rPr>
          <w:rStyle w:val="cat-Addressgrp-4rplc-33"/>
          <w:sz w:val="22"/>
          <w:szCs w:val="22"/>
        </w:rPr>
        <w:t>адрес</w:t>
      </w:r>
      <w:r w:rsidRPr="00C531F2">
        <w:rPr>
          <w:sz w:val="22"/>
          <w:szCs w:val="22"/>
        </w:rPr>
        <w:t>, будучи привлеченным к административной ответственности по делу № 5-65-179/2019 постановлением Мирового судьи судебно</w:t>
      </w:r>
      <w:r w:rsidRPr="00C531F2">
        <w:rPr>
          <w:sz w:val="22"/>
          <w:szCs w:val="22"/>
        </w:rPr>
        <w:t xml:space="preserve">го участка № 65 Нижнегорского судебного района (Нижнегорский муниципальный район) Республики Крым от </w:t>
      </w:r>
      <w:r w:rsidRPr="00C531F2">
        <w:rPr>
          <w:rStyle w:val="cat-Dategrp-14rplc-35"/>
          <w:sz w:val="22"/>
          <w:szCs w:val="22"/>
        </w:rPr>
        <w:t>дата</w:t>
      </w:r>
      <w:r w:rsidRPr="00C531F2">
        <w:rPr>
          <w:sz w:val="22"/>
          <w:szCs w:val="22"/>
        </w:rPr>
        <w:t xml:space="preserve"> за совершение административного правонарушения, предусмотренного </w:t>
      </w:r>
      <w:r w:rsidRPr="00C531F2">
        <w:rPr>
          <w:sz w:val="22"/>
          <w:szCs w:val="22"/>
        </w:rPr>
        <w:t xml:space="preserve">ч. 1 ст. 20.25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 с назначением административного наказания в виде штрафа в сумм</w:t>
      </w:r>
      <w:r w:rsidRPr="00C531F2">
        <w:rPr>
          <w:sz w:val="22"/>
          <w:szCs w:val="22"/>
        </w:rPr>
        <w:t xml:space="preserve">е 1000 руб., вступившим в законную в законную силу </w:t>
      </w:r>
      <w:r w:rsidRPr="00C531F2">
        <w:rPr>
          <w:rStyle w:val="cat-Dategrp-15rplc-37"/>
          <w:sz w:val="22"/>
          <w:szCs w:val="22"/>
        </w:rPr>
        <w:t>дата</w:t>
      </w:r>
      <w:r w:rsidRPr="00C531F2">
        <w:rPr>
          <w:sz w:val="22"/>
          <w:szCs w:val="22"/>
        </w:rPr>
        <w:t xml:space="preserve">, не уплатил административный штраф в сумме 1000 руб. по состоянию на 25 сентября 2019 года, т.е. в срок, предусмотренный ст. 32.2 ч.1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РФ.</w:t>
      </w:r>
    </w:p>
    <w:p w:rsidR="00903683" w:rsidRPr="00C531F2">
      <w:pPr>
        <w:ind w:firstLine="70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Указанные в протоколе об административном правонарушении </w:t>
      </w:r>
      <w:r w:rsidRPr="00C531F2">
        <w:rPr>
          <w:sz w:val="22"/>
          <w:szCs w:val="22"/>
        </w:rPr>
        <w:t xml:space="preserve">обстоятельства совершения Махмудовым В.В.о.  данного правонарушения подтверждаются копией постановления № 5-65-179/2019 Мирового судьи судебного участка № 65 Нижнегорского судебного района (Нижнегорский муниципальный район) Республики Крым от </w:t>
      </w:r>
      <w:r w:rsidRPr="00C531F2">
        <w:rPr>
          <w:rStyle w:val="cat-Dategrp-14rplc-42"/>
          <w:sz w:val="22"/>
          <w:szCs w:val="22"/>
        </w:rPr>
        <w:t>дата</w:t>
      </w:r>
      <w:r w:rsidRPr="00C531F2">
        <w:rPr>
          <w:sz w:val="22"/>
          <w:szCs w:val="22"/>
        </w:rPr>
        <w:t>, согласн</w:t>
      </w:r>
      <w:r w:rsidRPr="00C531F2">
        <w:rPr>
          <w:sz w:val="22"/>
          <w:szCs w:val="22"/>
        </w:rPr>
        <w:t xml:space="preserve">о которому Махмудов В.В.о. привлечен к административной ответственности за совершение административного правонарушения, </w:t>
      </w:r>
      <w:r w:rsidRPr="00C531F2">
        <w:rPr>
          <w:sz w:val="22"/>
          <w:szCs w:val="22"/>
        </w:rPr>
        <w:t xml:space="preserve">предусмотренного ч. 1 ст. 20.25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 с назначением административного наказания в</w:t>
      </w:r>
      <w:r w:rsidRPr="00C531F2">
        <w:rPr>
          <w:sz w:val="22"/>
          <w:szCs w:val="22"/>
        </w:rPr>
        <w:t xml:space="preserve"> виде штрафа в сумме 1000 руб., </w:t>
      </w:r>
      <w:r w:rsidRPr="00C531F2">
        <w:rPr>
          <w:sz w:val="22"/>
          <w:szCs w:val="22"/>
        </w:rPr>
        <w:t>вступившим</w:t>
      </w:r>
      <w:r w:rsidRPr="00C531F2">
        <w:rPr>
          <w:sz w:val="22"/>
          <w:szCs w:val="22"/>
        </w:rPr>
        <w:t xml:space="preserve"> в законную</w:t>
      </w:r>
      <w:r w:rsidRPr="00C531F2">
        <w:rPr>
          <w:sz w:val="22"/>
          <w:szCs w:val="22"/>
        </w:rPr>
        <w:t xml:space="preserve"> в законную силу </w:t>
      </w:r>
      <w:r w:rsidRPr="00C531F2">
        <w:rPr>
          <w:rStyle w:val="cat-Dategrp-16rplc-45"/>
          <w:sz w:val="22"/>
          <w:szCs w:val="22"/>
        </w:rPr>
        <w:t>дата</w:t>
      </w:r>
      <w:r w:rsidRPr="00C531F2">
        <w:rPr>
          <w:sz w:val="22"/>
          <w:szCs w:val="22"/>
        </w:rPr>
        <w:t>.</w:t>
      </w:r>
    </w:p>
    <w:p w:rsidR="00903683" w:rsidRPr="00C531F2">
      <w:pPr>
        <w:ind w:firstLine="70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Согласно резолютивной части указанного постановления Махмудову В.В.о. разъяснены требования ст. 32.2 ч.1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</w:t>
      </w:r>
      <w:r w:rsidRPr="00C531F2">
        <w:rPr>
          <w:sz w:val="22"/>
          <w:szCs w:val="22"/>
        </w:rPr>
        <w:t xml:space="preserve"> шестидесяти дней со дня вступления постановления о наложении административного штрафа в законную силу, однако в установленный законом срок Махмудов В.В.о.  не уплатил административный штраф в сумме</w:t>
      </w:r>
      <w:r w:rsidRPr="00C531F2">
        <w:rPr>
          <w:sz w:val="22"/>
          <w:szCs w:val="22"/>
        </w:rPr>
        <w:t xml:space="preserve"> 1000 руб.</w:t>
      </w:r>
    </w:p>
    <w:p w:rsidR="00903683" w:rsidRPr="00C531F2">
      <w:pPr>
        <w:ind w:left="29" w:firstLine="539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</w:t>
      </w:r>
      <w:r w:rsidRPr="00C531F2">
        <w:rPr>
          <w:sz w:val="22"/>
          <w:szCs w:val="22"/>
        </w:rPr>
        <w:t xml:space="preserve">Согласно </w:t>
      </w:r>
      <w:hyperlink r:id="rId4" w:history="1">
        <w:r w:rsidRPr="00C531F2">
          <w:rPr>
            <w:color w:val="0000EE"/>
            <w:sz w:val="22"/>
            <w:szCs w:val="22"/>
          </w:rPr>
          <w:t>ч.5 ст. 32.2</w:t>
        </w:r>
      </w:hyperlink>
      <w:r w:rsidRPr="00C531F2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C531F2">
          <w:rPr>
            <w:color w:val="0000EE"/>
            <w:sz w:val="22"/>
            <w:szCs w:val="22"/>
          </w:rPr>
          <w:t>части 1</w:t>
        </w:r>
      </w:hyperlink>
      <w:r w:rsidRPr="00C531F2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C531F2">
        <w:rPr>
          <w:sz w:val="22"/>
          <w:szCs w:val="22"/>
        </w:rPr>
        <w:t>приставу-исполнителю для исполнения в порядке, предусмотренном федеральным законодательством.</w:t>
      </w:r>
      <w:r w:rsidRPr="00C531F2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531F2">
        <w:rPr>
          <w:sz w:val="22"/>
          <w:szCs w:val="22"/>
        </w:rPr>
        <w:t>рас</w:t>
      </w:r>
      <w:r w:rsidRPr="00C531F2">
        <w:rPr>
          <w:sz w:val="22"/>
          <w:szCs w:val="22"/>
        </w:rPr>
        <w:t>смотревших</w:t>
      </w:r>
      <w:r w:rsidRPr="00C531F2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C531F2">
          <w:rPr>
            <w:color w:val="0000EE"/>
            <w:sz w:val="22"/>
            <w:szCs w:val="22"/>
          </w:rPr>
          <w:t>частью 1 статьи 20.25</w:t>
        </w:r>
      </w:hyperlink>
      <w:r w:rsidRPr="00C531F2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903683" w:rsidRPr="00C531F2">
      <w:pPr>
        <w:ind w:left="29" w:firstLine="539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C531F2">
          <w:rPr>
            <w:color w:val="0000EE"/>
            <w:sz w:val="22"/>
            <w:szCs w:val="22"/>
          </w:rPr>
          <w:t>ч. 1 ст. 20.25</w:t>
        </w:r>
      </w:hyperlink>
      <w:r w:rsidRPr="00C531F2">
        <w:rPr>
          <w:sz w:val="22"/>
          <w:szCs w:val="22"/>
        </w:rPr>
        <w:t xml:space="preserve"> и </w:t>
      </w:r>
      <w:hyperlink r:id="rId8" w:history="1">
        <w:r w:rsidRPr="00C531F2">
          <w:rPr>
            <w:color w:val="0000EE"/>
            <w:sz w:val="22"/>
            <w:szCs w:val="22"/>
          </w:rPr>
          <w:t>ст. 32.2</w:t>
        </w:r>
      </w:hyperlink>
      <w:r w:rsidRPr="00C531F2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 w:rsidRPr="00C531F2">
        <w:rPr>
          <w:sz w:val="22"/>
          <w:szCs w:val="22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C531F2">
          <w:rPr>
            <w:color w:val="0000EE"/>
            <w:sz w:val="22"/>
            <w:szCs w:val="22"/>
          </w:rPr>
          <w:t>ч. 1</w:t>
        </w:r>
        <w:r w:rsidRPr="00C531F2">
          <w:rPr>
            <w:color w:val="0000EE"/>
            <w:sz w:val="22"/>
            <w:szCs w:val="22"/>
          </w:rPr>
          <w:t xml:space="preserve"> ст. 20.25</w:t>
        </w:r>
      </w:hyperlink>
      <w:r w:rsidRPr="00C531F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903683" w:rsidRPr="00C531F2">
      <w:pPr>
        <w:ind w:firstLine="56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При таких обстоятельствах в действиях Махмудова В.В.о.  имеется состав правонарушения, предусмотренного ст. 20.25 ч.1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Согласно ст. 4.1 ч.2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C531F2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903683" w:rsidRPr="00C531F2">
      <w:pPr>
        <w:ind w:firstLine="540"/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C531F2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03683" w:rsidRPr="00C531F2">
      <w:pPr>
        <w:ind w:firstLine="540"/>
        <w:jc w:val="both"/>
        <w:rPr>
          <w:sz w:val="22"/>
          <w:szCs w:val="22"/>
        </w:rPr>
      </w:pPr>
      <w:r w:rsidRPr="00C531F2">
        <w:rPr>
          <w:sz w:val="22"/>
          <w:szCs w:val="22"/>
        </w:rPr>
        <w:t>При рассмотрении вопроса о назначении наказания,  пр</w:t>
      </w:r>
      <w:r w:rsidRPr="00C531F2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C531F2">
        <w:rPr>
          <w:sz w:val="22"/>
          <w:szCs w:val="22"/>
        </w:rPr>
        <w:t>ответственность.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</w:t>
      </w:r>
      <w:r w:rsidRPr="00C531F2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Махмудова В.В.о., раскаявшегося в содеянном, имеющего денежные средства для уплаты штрафа,  суд приходит к выводу о </w:t>
      </w:r>
      <w:r w:rsidRPr="00C531F2">
        <w:rPr>
          <w:sz w:val="22"/>
          <w:szCs w:val="22"/>
        </w:rPr>
        <w:t xml:space="preserve">возможности назначить ему административное наказание в виде штрафа. 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 На основании </w:t>
      </w:r>
      <w:r w:rsidRPr="00C531F2">
        <w:rPr>
          <w:sz w:val="22"/>
          <w:szCs w:val="22"/>
        </w:rPr>
        <w:t>изложенного</w:t>
      </w:r>
      <w:r w:rsidRPr="00C531F2">
        <w:rPr>
          <w:sz w:val="22"/>
          <w:szCs w:val="22"/>
        </w:rPr>
        <w:t xml:space="preserve">, руководствуясь ст. ст. 29.9, 29.10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мировой судья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 xml:space="preserve">                                             ПОСТАНОВИЛ: 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  <w:r w:rsidRPr="00C531F2" w:rsidR="00721264">
        <w:rPr>
          <w:rStyle w:val="cat-UserDefinedgrp-32rplc-52"/>
          <w:sz w:val="22"/>
          <w:szCs w:val="22"/>
        </w:rPr>
        <w:t>Махмудова В.В.о.</w:t>
      </w:r>
      <w:r w:rsidRPr="00C531F2" w:rsidR="00721264">
        <w:rPr>
          <w:sz w:val="22"/>
          <w:szCs w:val="22"/>
        </w:rPr>
        <w:t xml:space="preserve"> призн</w:t>
      </w:r>
      <w:r w:rsidRPr="00C531F2" w:rsidR="00721264">
        <w:rPr>
          <w:sz w:val="22"/>
          <w:szCs w:val="22"/>
        </w:rPr>
        <w:t>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 00 коп.</w:t>
      </w:r>
    </w:p>
    <w:p w:rsidR="00903683" w:rsidRPr="00C531F2">
      <w:pPr>
        <w:ind w:firstLine="70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>Ш</w:t>
      </w:r>
      <w:r w:rsidRPr="00C531F2">
        <w:rPr>
          <w:sz w:val="22"/>
          <w:szCs w:val="22"/>
        </w:rPr>
        <w:t xml:space="preserve">траф подлежит уплате по реквизитам: </w:t>
      </w:r>
      <w:r w:rsidRPr="00C531F2">
        <w:rPr>
          <w:rStyle w:val="cat-UserDefinedgrp-34rplc-55"/>
          <w:sz w:val="22"/>
          <w:szCs w:val="22"/>
        </w:rPr>
        <w:t xml:space="preserve">...реквизиты </w:t>
      </w:r>
    </w:p>
    <w:p w:rsidR="00903683" w:rsidRPr="00C531F2">
      <w:pPr>
        <w:ind w:firstLine="708"/>
        <w:jc w:val="both"/>
        <w:rPr>
          <w:sz w:val="22"/>
          <w:szCs w:val="22"/>
        </w:rPr>
      </w:pPr>
      <w:r w:rsidRPr="00C531F2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</w:t>
      </w:r>
      <w:r w:rsidRPr="00C531F2">
        <w:rPr>
          <w:sz w:val="22"/>
          <w:szCs w:val="22"/>
        </w:rPr>
        <w:t>. Победы, д. 20.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Согласно ст. 32.2 </w:t>
      </w:r>
      <w:r w:rsidRPr="00C531F2">
        <w:rPr>
          <w:sz w:val="22"/>
          <w:szCs w:val="22"/>
        </w:rPr>
        <w:t>КоАП</w:t>
      </w:r>
      <w:r w:rsidRPr="00C531F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C531F2">
        <w:rPr>
          <w:sz w:val="22"/>
          <w:szCs w:val="22"/>
        </w:rPr>
        <w:t>нную силу.</w:t>
      </w: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</w:t>
      </w:r>
      <w:r w:rsidRPr="00C531F2">
        <w:rPr>
          <w:sz w:val="22"/>
          <w:szCs w:val="22"/>
        </w:rPr>
        <w:t>ий муниципальный район) Республики Крым (адрес: ул. Победы, д. 20, п. Нижнегорский, Республика Крым).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>Мировой судья</w:t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</w:r>
      <w:r w:rsidR="00C531F2">
        <w:rPr>
          <w:sz w:val="22"/>
          <w:szCs w:val="22"/>
        </w:rPr>
        <w:t>/подпись/</w:t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</w:r>
      <w:r w:rsidRPr="00C531F2">
        <w:rPr>
          <w:sz w:val="22"/>
          <w:szCs w:val="22"/>
        </w:rPr>
        <w:tab/>
        <w:t xml:space="preserve">                             Тайганская Т.В.</w:t>
      </w:r>
    </w:p>
    <w:p w:rsidR="00903683" w:rsidRPr="00C531F2">
      <w:pPr>
        <w:jc w:val="both"/>
        <w:rPr>
          <w:sz w:val="22"/>
          <w:szCs w:val="22"/>
        </w:rPr>
      </w:pPr>
    </w:p>
    <w:p w:rsidR="00903683" w:rsidRPr="00C531F2">
      <w:pPr>
        <w:ind w:firstLine="708"/>
        <w:jc w:val="both"/>
        <w:rPr>
          <w:sz w:val="22"/>
          <w:szCs w:val="22"/>
        </w:rPr>
      </w:pPr>
    </w:p>
    <w:p w:rsidR="00903683" w:rsidRPr="00C531F2">
      <w:pPr>
        <w:ind w:firstLine="567"/>
        <w:jc w:val="both"/>
        <w:rPr>
          <w:sz w:val="22"/>
          <w:szCs w:val="22"/>
        </w:rPr>
      </w:pPr>
    </w:p>
    <w:p w:rsidR="00903683" w:rsidRPr="00C531F2">
      <w:pPr>
        <w:jc w:val="both"/>
        <w:rPr>
          <w:sz w:val="22"/>
          <w:szCs w:val="22"/>
        </w:rPr>
      </w:pPr>
    </w:p>
    <w:sectPr w:rsidSect="00903683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8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531F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03683"/>
    <w:rsid w:val="00721264"/>
    <w:rsid w:val="00903683"/>
    <w:rsid w:val="00C53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7rplc-0">
    <w:name w:val="cat-PhoneNumber grp-27 rplc-0"/>
    <w:basedOn w:val="DefaultParagraphFont"/>
    <w:rsid w:val="00903683"/>
  </w:style>
  <w:style w:type="character" w:customStyle="1" w:styleId="cat-PhoneNumbergrp-28rplc-1">
    <w:name w:val="cat-PhoneNumber grp-28 rplc-1"/>
    <w:basedOn w:val="DefaultParagraphFont"/>
    <w:rsid w:val="00903683"/>
  </w:style>
  <w:style w:type="character" w:customStyle="1" w:styleId="cat-UserDefinedgrp-32rplc-10">
    <w:name w:val="cat-UserDefined grp-32 rplc-10"/>
    <w:basedOn w:val="DefaultParagraphFont"/>
    <w:rsid w:val="00903683"/>
  </w:style>
  <w:style w:type="character" w:customStyle="1" w:styleId="cat-PassportDatagrp-25rplc-12">
    <w:name w:val="cat-PassportData grp-25 rplc-12"/>
    <w:basedOn w:val="DefaultParagraphFont"/>
    <w:rsid w:val="00903683"/>
  </w:style>
  <w:style w:type="character" w:customStyle="1" w:styleId="cat-Addressgrp-3rplc-13">
    <w:name w:val="cat-Address grp-3 rplc-13"/>
    <w:basedOn w:val="DefaultParagraphFont"/>
    <w:rsid w:val="00903683"/>
  </w:style>
  <w:style w:type="character" w:customStyle="1" w:styleId="cat-Addressgrp-4rplc-14">
    <w:name w:val="cat-Address grp-4 rplc-14"/>
    <w:basedOn w:val="DefaultParagraphFont"/>
    <w:rsid w:val="00903683"/>
  </w:style>
  <w:style w:type="character" w:customStyle="1" w:styleId="cat-Addressgrp-4rplc-16">
    <w:name w:val="cat-Address grp-4 rplc-16"/>
    <w:basedOn w:val="DefaultParagraphFont"/>
    <w:rsid w:val="00903683"/>
  </w:style>
  <w:style w:type="character" w:customStyle="1" w:styleId="cat-Dategrp-13rplc-17">
    <w:name w:val="cat-Date grp-13 rplc-17"/>
    <w:basedOn w:val="DefaultParagraphFont"/>
    <w:rsid w:val="00903683"/>
  </w:style>
  <w:style w:type="character" w:customStyle="1" w:styleId="cat-Timegrp-26rplc-18">
    <w:name w:val="cat-Time grp-26 rplc-18"/>
    <w:basedOn w:val="DefaultParagraphFont"/>
    <w:rsid w:val="00903683"/>
  </w:style>
  <w:style w:type="character" w:customStyle="1" w:styleId="cat-Dategrp-14rplc-20">
    <w:name w:val="cat-Date grp-14 rplc-20"/>
    <w:basedOn w:val="DefaultParagraphFont"/>
    <w:rsid w:val="00903683"/>
  </w:style>
  <w:style w:type="character" w:customStyle="1" w:styleId="cat-Dategrp-15rplc-22">
    <w:name w:val="cat-Date grp-15 rplc-22"/>
    <w:basedOn w:val="DefaultParagraphFont"/>
    <w:rsid w:val="00903683"/>
  </w:style>
  <w:style w:type="character" w:customStyle="1" w:styleId="cat-UserDefinedgrp-33rplc-28">
    <w:name w:val="cat-UserDefined grp-33 rplc-28"/>
    <w:basedOn w:val="DefaultParagraphFont"/>
    <w:rsid w:val="00903683"/>
  </w:style>
  <w:style w:type="character" w:customStyle="1" w:styleId="cat-Dategrp-13rplc-31">
    <w:name w:val="cat-Date grp-13 rplc-31"/>
    <w:basedOn w:val="DefaultParagraphFont"/>
    <w:rsid w:val="00903683"/>
  </w:style>
  <w:style w:type="character" w:customStyle="1" w:styleId="cat-Timegrp-26rplc-32">
    <w:name w:val="cat-Time grp-26 rplc-32"/>
    <w:basedOn w:val="DefaultParagraphFont"/>
    <w:rsid w:val="00903683"/>
  </w:style>
  <w:style w:type="character" w:customStyle="1" w:styleId="cat-Addressgrp-4rplc-33">
    <w:name w:val="cat-Address grp-4 rplc-33"/>
    <w:basedOn w:val="DefaultParagraphFont"/>
    <w:rsid w:val="00903683"/>
  </w:style>
  <w:style w:type="character" w:customStyle="1" w:styleId="cat-Dategrp-14rplc-35">
    <w:name w:val="cat-Date grp-14 rplc-35"/>
    <w:basedOn w:val="DefaultParagraphFont"/>
    <w:rsid w:val="00903683"/>
  </w:style>
  <w:style w:type="character" w:customStyle="1" w:styleId="cat-Dategrp-15rplc-37">
    <w:name w:val="cat-Date grp-15 rplc-37"/>
    <w:basedOn w:val="DefaultParagraphFont"/>
    <w:rsid w:val="00903683"/>
  </w:style>
  <w:style w:type="character" w:customStyle="1" w:styleId="cat-Dategrp-14rplc-42">
    <w:name w:val="cat-Date grp-14 rplc-42"/>
    <w:basedOn w:val="DefaultParagraphFont"/>
    <w:rsid w:val="00903683"/>
  </w:style>
  <w:style w:type="character" w:customStyle="1" w:styleId="cat-Dategrp-16rplc-45">
    <w:name w:val="cat-Date grp-16 rplc-45"/>
    <w:basedOn w:val="DefaultParagraphFont"/>
    <w:rsid w:val="00903683"/>
  </w:style>
  <w:style w:type="character" w:customStyle="1" w:styleId="cat-FIOgrp-19rplc-51">
    <w:name w:val="cat-FIO grp-19 rplc-51"/>
    <w:basedOn w:val="DefaultParagraphFont"/>
    <w:rsid w:val="00903683"/>
  </w:style>
  <w:style w:type="character" w:customStyle="1" w:styleId="cat-UserDefinedgrp-32rplc-52">
    <w:name w:val="cat-UserDefined grp-32 rplc-52"/>
    <w:basedOn w:val="DefaultParagraphFont"/>
    <w:rsid w:val="00903683"/>
  </w:style>
  <w:style w:type="character" w:customStyle="1" w:styleId="cat-FIOgrp-20rplc-53">
    <w:name w:val="cat-FIO grp-20 rplc-53"/>
    <w:basedOn w:val="DefaultParagraphFont"/>
    <w:rsid w:val="00903683"/>
  </w:style>
  <w:style w:type="character" w:customStyle="1" w:styleId="cat-UserDefinedgrp-34rplc-55">
    <w:name w:val="cat-UserDefined grp-34 rplc-55"/>
    <w:basedOn w:val="DefaultParagraphFont"/>
    <w:rsid w:val="009036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