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331</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9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0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9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p>
    <w:p>
      <w:pPr>
        <w:spacing w:before="0" w:after="0"/>
        <w:ind w:left="3402"/>
        <w:jc w:val="both"/>
        <w:rPr>
          <w:sz w:val="28"/>
          <w:szCs w:val="28"/>
        </w:rPr>
      </w:pPr>
      <w:r>
        <w:rPr>
          <w:rFonts w:ascii="Times New Roman" w:eastAsia="Times New Roman" w:hAnsi="Times New Roman" w:cs="Times New Roman"/>
          <w:sz w:val="28"/>
          <w:szCs w:val="28"/>
        </w:rPr>
        <w:t>Волокитина</w:t>
      </w:r>
      <w:r>
        <w:rPr>
          <w:rFonts w:ascii="Times New Roman" w:eastAsia="Times New Roman" w:hAnsi="Times New Roman" w:cs="Times New Roman"/>
          <w:sz w:val="28"/>
          <w:szCs w:val="28"/>
        </w:rPr>
        <w:t xml:space="preserve"> </w:t>
      </w:r>
      <w:r>
        <w:rPr>
          <w:rStyle w:val="cat-UserDefinedgrp-36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10"/>
          <w:rFonts w:ascii="Times New Roman" w:eastAsia="Times New Roman" w:hAnsi="Times New Roman" w:cs="Times New Roman"/>
          <w:sz w:val="28"/>
          <w:szCs w:val="28"/>
        </w:rPr>
        <w:t>паспортные данные</w:t>
      </w:r>
      <w:r>
        <w:rPr>
          <w:rStyle w:val="cat-ExternalSystemDefinedgrp-35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5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1 </w:t>
      </w:r>
      <w:r>
        <w:rPr>
          <w:rFonts w:ascii="Times New Roman" w:eastAsia="Times New Roman" w:hAnsi="Times New Roman" w:cs="Times New Roman"/>
          <w:sz w:val="28"/>
          <w:szCs w:val="28"/>
        </w:rPr>
        <w:t>малолетнего</w:t>
      </w:r>
      <w:r>
        <w:rPr>
          <w:rFonts w:ascii="Times New Roman" w:eastAsia="Times New Roman" w:hAnsi="Times New Roman" w:cs="Times New Roman"/>
          <w:sz w:val="28"/>
          <w:szCs w:val="28"/>
        </w:rPr>
        <w:t xml:space="preserve"> ребенка, </w:t>
      </w:r>
      <w:r>
        <w:rPr>
          <w:rFonts w:ascii="Times New Roman" w:eastAsia="Times New Roman" w:hAnsi="Times New Roman" w:cs="Times New Roman"/>
          <w:sz w:val="28"/>
          <w:szCs w:val="28"/>
        </w:rPr>
        <w:t>официально не трудоустроенного,</w:t>
      </w:r>
      <w:r>
        <w:rPr>
          <w:rFonts w:ascii="Times New Roman" w:eastAsia="Times New Roman" w:hAnsi="Times New Roman" w:cs="Times New Roman"/>
          <w:sz w:val="28"/>
          <w:szCs w:val="28"/>
        </w:rPr>
        <w:t xml:space="preserve"> имеющего среднее 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18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28rplc-19"/>
          <w:rFonts w:ascii="Times New Roman" w:eastAsia="Times New Roman" w:hAnsi="Times New Roman" w:cs="Times New Roman"/>
          <w:sz w:val="28"/>
          <w:szCs w:val="28"/>
        </w:rPr>
        <w:t>марка автомобиля</w:t>
      </w:r>
      <w:r>
        <w:rPr>
          <w:rStyle w:val="cat-Sumgrp-20rplc-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/з </w:t>
      </w:r>
      <w:r>
        <w:rPr>
          <w:rStyle w:val="cat-UserDefinedgrp-37rplc-2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18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211052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0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28rplc-30"/>
          <w:rFonts w:ascii="Times New Roman" w:eastAsia="Times New Roman" w:hAnsi="Times New Roman" w:cs="Times New Roman"/>
          <w:sz w:val="28"/>
          <w:szCs w:val="28"/>
        </w:rPr>
        <w:t>марка автомобиля</w:t>
      </w:r>
      <w:r>
        <w:rPr>
          <w:rStyle w:val="cat-Sumgrp-20rplc-3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/з </w:t>
      </w:r>
      <w:r>
        <w:rPr>
          <w:rStyle w:val="cat-UserDefinedgrp-37rplc-32"/>
          <w:rFonts w:ascii="Times New Roman" w:eastAsia="Times New Roman" w:hAnsi="Times New Roman" w:cs="Times New Roman"/>
          <w:sz w:val="28"/>
          <w:szCs w:val="28"/>
        </w:rPr>
        <w:t>...</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3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1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Нормы</w:t>
      </w:r>
      <w:r>
        <w:rPr>
          <w:rFonts w:ascii="Times New Roman" w:eastAsia="Times New Roman" w:hAnsi="Times New Roman" w:cs="Times New Roman"/>
          <w:sz w:val="28"/>
          <w:szCs w:val="28"/>
        </w:rPr>
        <w:t xml:space="preserve"> </w:t>
      </w:r>
      <w:hyperlink r:id="rId4"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утвержденных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Правительства РФ от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(далее - Правила)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5" w:history="1">
        <w:r>
          <w:rPr>
            <w:rFonts w:ascii="Times New Roman" w:eastAsia="Times New Roman" w:hAnsi="Times New Roman" w:cs="Times New Roman"/>
            <w:color w:val="0000EE"/>
            <w:sz w:val="28"/>
            <w:szCs w:val="28"/>
          </w:rPr>
          <w:t>пункт</w:t>
        </w:r>
        <w:r>
          <w:rPr>
            <w:rFonts w:ascii="Times New Roman" w:eastAsia="Times New Roman" w:hAnsi="Times New Roman" w:cs="Times New Roman"/>
            <w:color w:val="0000EE"/>
            <w:sz w:val="28"/>
            <w:szCs w:val="28"/>
          </w:rPr>
          <w:t>ов</w:t>
        </w:r>
        <w:r>
          <w:rPr>
            <w:rFonts w:ascii="Times New Roman" w:eastAsia="Times New Roman" w:hAnsi="Times New Roman" w:cs="Times New Roman"/>
            <w:color w:val="0000EE"/>
            <w:sz w:val="28"/>
            <w:szCs w:val="28"/>
          </w:rPr>
          <w:t xml:space="preserve"> </w:t>
        </w:r>
      </w:hyperlink>
      <w:r>
        <w:rPr>
          <w:rFonts w:ascii="Times New Roman" w:eastAsia="Times New Roman" w:hAnsi="Times New Roman" w:cs="Times New Roman"/>
          <w:sz w:val="28"/>
          <w:szCs w:val="28"/>
        </w:rPr>
        <w:t>2</w:t>
      </w:r>
      <w:r>
        <w:rPr>
          <w:rFonts w:ascii="Times New Roman" w:eastAsia="Times New Roman" w:hAnsi="Times New Roman" w:cs="Times New Roman"/>
          <w:sz w:val="28"/>
          <w:szCs w:val="28"/>
        </w:rPr>
        <w:t>, 8</w:t>
      </w:r>
      <w:r>
        <w:rPr>
          <w:rFonts w:ascii="Times New Roman" w:eastAsia="Times New Roman" w:hAnsi="Times New Roman" w:cs="Times New Roman"/>
          <w:sz w:val="28"/>
          <w:szCs w:val="28"/>
        </w:rPr>
        <w:t xml:space="preserve"> указанных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достаточным основанием полагать, что водитель транспортного средства находится в состоянии опьянения является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8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при указанных в протоколе об административном правонарушении обстоятельствах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82 НП № 000980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052335</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0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8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7rplc-4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000980</w:t>
      </w:r>
      <w:r>
        <w:rPr>
          <w:rFonts w:ascii="Times New Roman" w:eastAsia="Times New Roman" w:hAnsi="Times New Roman" w:cs="Times New Roman"/>
          <w:sz w:val="28"/>
          <w:szCs w:val="28"/>
        </w:rPr>
        <w:t xml:space="preserve"> от </w:t>
      </w:r>
      <w:r>
        <w:rPr>
          <w:rStyle w:val="cat-Dategrp-10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6rplc-44"/>
          <w:rFonts w:ascii="Times New Roman" w:eastAsia="Times New Roman" w:hAnsi="Times New Roman" w:cs="Times New Roman"/>
          <w:sz w:val="20"/>
          <w:szCs w:val="20"/>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6rplc-45"/>
          <w:rFonts w:ascii="Times New Roman" w:eastAsia="Times New Roman" w:hAnsi="Times New Roman" w:cs="Times New Roman"/>
          <w:sz w:val="20"/>
          <w:szCs w:val="20"/>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1 статьи 13 </w:t>
      </w:r>
      <w:r>
        <w:rPr>
          <w:rFonts w:ascii="Times New Roman" w:eastAsia="Times New Roman" w:hAnsi="Times New Roman" w:cs="Times New Roman"/>
          <w:sz w:val="28"/>
          <w:szCs w:val="28"/>
        </w:rPr>
        <w:t xml:space="preserve">Федерального закона от </w:t>
      </w:r>
      <w:r>
        <w:rPr>
          <w:rStyle w:val="cat-Dategrp-13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полиции»,</w:t>
      </w:r>
      <w:r>
        <w:rPr>
          <w:rFonts w:ascii="Times New Roman" w:eastAsia="Times New Roman" w:hAnsi="Times New Roman" w:cs="Times New Roman"/>
          <w:sz w:val="28"/>
          <w:szCs w:val="28"/>
        </w:rPr>
        <w:t xml:space="preserve">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w:t>
      </w:r>
      <w:r>
        <w:rPr>
          <w:rFonts w:ascii="Times New Roman" w:eastAsia="Times New Roman" w:hAnsi="Times New Roman" w:cs="Times New Roman"/>
          <w:sz w:val="28"/>
          <w:szCs w:val="28"/>
        </w:rPr>
        <w:t xml:space="preserve"> на транспортные средства и перевозимые грузы, наличие страхового полиса обязательного страхования гражданской</w:t>
      </w:r>
      <w:r>
        <w:rPr>
          <w:rFonts w:ascii="Times New Roman" w:eastAsia="Times New Roman" w:hAnsi="Times New Roman" w:cs="Times New Roman"/>
          <w:sz w:val="28"/>
          <w:szCs w:val="28"/>
        </w:rPr>
        <w:t xml:space="preserve">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w:t>
      </w:r>
      <w:r>
        <w:rPr>
          <w:rFonts w:ascii="Times New Roman" w:eastAsia="Times New Roman" w:hAnsi="Times New Roman" w:cs="Times New Roman"/>
          <w:sz w:val="28"/>
          <w:szCs w:val="28"/>
        </w:rPr>
        <w:t xml:space="preserve">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8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8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6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w:t>
      </w:r>
      <w:hyperlink r:id="rId4"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освидетельствование</w:t>
      </w:r>
      <w:r>
        <w:rPr>
          <w:rFonts w:ascii="Times New Roman" w:eastAsia="Times New Roman" w:hAnsi="Times New Roman" w:cs="Times New Roman"/>
          <w:sz w:val="28"/>
          <w:szCs w:val="28"/>
        </w:rPr>
        <w:t xml:space="preserve"> на состояние опьянения</w:t>
      </w:r>
      <w:r>
        <w:rPr>
          <w:rFonts w:ascii="Times New Roman" w:eastAsia="Times New Roman" w:hAnsi="Times New Roman" w:cs="Times New Roman"/>
          <w:sz w:val="28"/>
          <w:szCs w:val="28"/>
        </w:rPr>
        <w:t>, утвержденных</w:t>
      </w:r>
      <w:r>
        <w:rPr>
          <w:rFonts w:ascii="Times New Roman" w:eastAsia="Times New Roman" w:hAnsi="Times New Roman" w:cs="Times New Roman"/>
          <w:sz w:val="28"/>
          <w:szCs w:val="28"/>
        </w:rPr>
        <w:t xml:space="preserve"> Постановлением Правительства РФ от </w:t>
      </w:r>
      <w:r>
        <w:rPr>
          <w:rStyle w:val="cat-Dategrp-12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4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6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8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6rplc-54"/>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7rplc-55"/>
          <w:rFonts w:ascii="Times New Roman" w:eastAsia="Times New Roman" w:hAnsi="Times New Roman" w:cs="Times New Roman"/>
          <w:sz w:val="28"/>
          <w:szCs w:val="28"/>
        </w:rPr>
        <w:t>фио</w:t>
      </w:r>
      <w:r>
        <w:rPr>
          <w:rStyle w:val="cat-UserDefinedgrp-36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1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1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2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3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4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18810491232300001</w:t>
      </w:r>
      <w:r>
        <w:rPr>
          <w:rFonts w:ascii="Times New Roman" w:eastAsia="Times New Roman" w:hAnsi="Times New Roman" w:cs="Times New Roman"/>
          <w:sz w:val="28"/>
          <w:szCs w:val="28"/>
        </w:rPr>
        <w:t>382,</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0410760300655003312312112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w:t>
      </w:r>
      <w:r>
        <w:rPr>
          <w:rFonts w:ascii="Times New Roman" w:eastAsia="Times New Roman" w:hAnsi="Times New Roman" w:cs="Times New Roman"/>
          <w:sz w:val="28"/>
          <w:szCs w:val="28"/>
        </w:rPr>
        <w:t>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w:t>
      </w:r>
      <w:r>
        <w:rPr>
          <w:rStyle w:val="cat-FIOgrp-19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9rplc-0">
    <w:name w:val="cat-PhoneNumber grp-29 rplc-0"/>
    <w:basedOn w:val="DefaultParagraphFont"/>
  </w:style>
  <w:style w:type="character" w:customStyle="1" w:styleId="cat-PhoneNumbergrp-30rplc-1">
    <w:name w:val="cat-PhoneNumber grp-30 rplc-1"/>
    <w:basedOn w:val="DefaultParagraphFont"/>
  </w:style>
  <w:style w:type="character" w:customStyle="1" w:styleId="cat-Dategrp-9rplc-2">
    <w:name w:val="cat-Date grp-9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5rplc-5">
    <w:name w:val="cat-FIO grp-15 rplc-5"/>
    <w:basedOn w:val="DefaultParagraphFont"/>
  </w:style>
  <w:style w:type="character" w:customStyle="1" w:styleId="cat-FIOgrp-16rplc-6">
    <w:name w:val="cat-FIO grp-16 rplc-6"/>
    <w:basedOn w:val="DefaultParagraphFont"/>
  </w:style>
  <w:style w:type="character" w:customStyle="1" w:styleId="cat-Addressgrp-2rplc-7">
    <w:name w:val="cat-Address grp-2 rplc-7"/>
    <w:basedOn w:val="DefaultParagraphFont"/>
  </w:style>
  <w:style w:type="character" w:customStyle="1" w:styleId="cat-UserDefinedgrp-36rplc-9">
    <w:name w:val="cat-UserDefined grp-36 rplc-9"/>
    <w:basedOn w:val="DefaultParagraphFont"/>
  </w:style>
  <w:style w:type="character" w:customStyle="1" w:styleId="cat-PassportDatagrp-24rplc-10">
    <w:name w:val="cat-PassportData grp-24 rplc-10"/>
    <w:basedOn w:val="DefaultParagraphFont"/>
  </w:style>
  <w:style w:type="character" w:customStyle="1" w:styleId="cat-ExternalSystemDefinedgrp-35rplc-11">
    <w:name w:val="cat-ExternalSystemDefined grp-35 rplc-11"/>
    <w:basedOn w:val="DefaultParagraphFont"/>
  </w:style>
  <w:style w:type="character" w:customStyle="1" w:styleId="cat-PassportDatagrp-25rplc-12">
    <w:name w:val="cat-PassportData grp-25 rplc-12"/>
    <w:basedOn w:val="DefaultParagraphFont"/>
  </w:style>
  <w:style w:type="character" w:customStyle="1" w:styleId="cat-Addressgrp-3rplc-13">
    <w:name w:val="cat-Address grp-3 rplc-13"/>
    <w:basedOn w:val="DefaultParagraphFont"/>
  </w:style>
  <w:style w:type="character" w:customStyle="1" w:styleId="cat-FIOgrp-18rplc-14">
    <w:name w:val="cat-FIO grp-18 rplc-14"/>
    <w:basedOn w:val="DefaultParagraphFont"/>
  </w:style>
  <w:style w:type="character" w:customStyle="1" w:styleId="cat-Dategrp-10rplc-15">
    <w:name w:val="cat-Date grp-10 rplc-15"/>
    <w:basedOn w:val="DefaultParagraphFont"/>
  </w:style>
  <w:style w:type="character" w:customStyle="1" w:styleId="cat-Timegrp-26rplc-16">
    <w:name w:val="cat-Time grp-26 rplc-16"/>
    <w:basedOn w:val="DefaultParagraphFont"/>
  </w:style>
  <w:style w:type="character" w:customStyle="1" w:styleId="cat-Addressgrp-5rplc-17">
    <w:name w:val="cat-Address grp-5 rplc-17"/>
    <w:basedOn w:val="DefaultParagraphFont"/>
  </w:style>
  <w:style w:type="character" w:customStyle="1" w:styleId="cat-Addressgrp-4rplc-18">
    <w:name w:val="cat-Address grp-4 rplc-18"/>
    <w:basedOn w:val="DefaultParagraphFont"/>
  </w:style>
  <w:style w:type="character" w:customStyle="1" w:styleId="cat-CarMakeModelgrp-28rplc-19">
    <w:name w:val="cat-CarMakeModel grp-28 rplc-19"/>
    <w:basedOn w:val="DefaultParagraphFont"/>
  </w:style>
  <w:style w:type="character" w:customStyle="1" w:styleId="cat-Sumgrp-20rplc-20">
    <w:name w:val="cat-Sum grp-20 rplc-20"/>
    <w:basedOn w:val="DefaultParagraphFont"/>
  </w:style>
  <w:style w:type="character" w:customStyle="1" w:styleId="cat-UserDefinedgrp-37rplc-21">
    <w:name w:val="cat-UserDefined grp-37 rplc-21"/>
    <w:basedOn w:val="DefaultParagraphFont"/>
  </w:style>
  <w:style w:type="character" w:customStyle="1" w:styleId="cat-FIOgrp-18rplc-22">
    <w:name w:val="cat-FIO grp-18 rplc-22"/>
    <w:basedOn w:val="DefaultParagraphFont"/>
  </w:style>
  <w:style w:type="character" w:customStyle="1" w:styleId="cat-FIOgrp-18rplc-23">
    <w:name w:val="cat-FIO grp-18 rplc-23"/>
    <w:basedOn w:val="DefaultParagraphFont"/>
  </w:style>
  <w:style w:type="character" w:customStyle="1" w:styleId="cat-Dategrp-10rplc-24">
    <w:name w:val="cat-Date grp-10 rplc-24"/>
    <w:basedOn w:val="DefaultParagraphFont"/>
  </w:style>
  <w:style w:type="character" w:customStyle="1" w:styleId="cat-FIOgrp-16rplc-25">
    <w:name w:val="cat-FIO grp-16 rplc-25"/>
    <w:basedOn w:val="DefaultParagraphFont"/>
  </w:style>
  <w:style w:type="character" w:customStyle="1" w:styleId="cat-Dategrp-10rplc-26">
    <w:name w:val="cat-Date grp-10 rplc-26"/>
    <w:basedOn w:val="DefaultParagraphFont"/>
  </w:style>
  <w:style w:type="character" w:customStyle="1" w:styleId="cat-Timegrp-26rplc-27">
    <w:name w:val="cat-Time grp-26 rplc-27"/>
    <w:basedOn w:val="DefaultParagraphFont"/>
  </w:style>
  <w:style w:type="character" w:customStyle="1" w:styleId="cat-Addressgrp-5rplc-28">
    <w:name w:val="cat-Address grp-5 rplc-28"/>
    <w:basedOn w:val="DefaultParagraphFont"/>
  </w:style>
  <w:style w:type="character" w:customStyle="1" w:styleId="cat-Addressgrp-4rplc-29">
    <w:name w:val="cat-Address grp-4 rplc-29"/>
    <w:basedOn w:val="DefaultParagraphFont"/>
  </w:style>
  <w:style w:type="character" w:customStyle="1" w:styleId="cat-CarMakeModelgrp-28rplc-30">
    <w:name w:val="cat-CarMakeModel grp-28 rplc-30"/>
    <w:basedOn w:val="DefaultParagraphFont"/>
  </w:style>
  <w:style w:type="character" w:customStyle="1" w:styleId="cat-Sumgrp-20rplc-31">
    <w:name w:val="cat-Sum grp-20 rplc-31"/>
    <w:basedOn w:val="DefaultParagraphFont"/>
  </w:style>
  <w:style w:type="character" w:customStyle="1" w:styleId="cat-UserDefinedgrp-37rplc-32">
    <w:name w:val="cat-UserDefined grp-37 rplc-32"/>
    <w:basedOn w:val="DefaultParagraphFont"/>
  </w:style>
  <w:style w:type="character" w:customStyle="1" w:styleId="cat-SumInWordsgrp-22rplc-33">
    <w:name w:val="cat-SumInWords grp-22 rplc-33"/>
    <w:basedOn w:val="DefaultParagraphFont"/>
  </w:style>
  <w:style w:type="character" w:customStyle="1" w:styleId="cat-Dategrp-11rplc-34">
    <w:name w:val="cat-Date grp-11 rplc-34"/>
    <w:basedOn w:val="DefaultParagraphFont"/>
  </w:style>
  <w:style w:type="character" w:customStyle="1" w:styleId="cat-Dategrp-12rplc-35">
    <w:name w:val="cat-Date grp-12 rplc-35"/>
    <w:basedOn w:val="DefaultParagraphFont"/>
  </w:style>
  <w:style w:type="character" w:customStyle="1" w:styleId="cat-FIOgrp-18rplc-36">
    <w:name w:val="cat-FIO grp-18 rplc-36"/>
    <w:basedOn w:val="DefaultParagraphFont"/>
  </w:style>
  <w:style w:type="character" w:customStyle="1" w:styleId="cat-Dategrp-10rplc-37">
    <w:name w:val="cat-Date grp-10 rplc-37"/>
    <w:basedOn w:val="DefaultParagraphFont"/>
  </w:style>
  <w:style w:type="character" w:customStyle="1" w:styleId="cat-FIOgrp-18rplc-38">
    <w:name w:val="cat-FIO grp-18 rplc-38"/>
    <w:basedOn w:val="DefaultParagraphFont"/>
  </w:style>
  <w:style w:type="character" w:customStyle="1" w:styleId="cat-Dategrp-10rplc-39">
    <w:name w:val="cat-Date grp-10 rplc-39"/>
    <w:basedOn w:val="DefaultParagraphFont"/>
  </w:style>
  <w:style w:type="character" w:customStyle="1" w:styleId="cat-Timegrp-27rplc-40">
    <w:name w:val="cat-Time grp-27 rplc-40"/>
    <w:basedOn w:val="DefaultParagraphFont"/>
  </w:style>
  <w:style w:type="character" w:customStyle="1" w:styleId="cat-Addressgrp-4rplc-41">
    <w:name w:val="cat-Address grp-4 rplc-41"/>
    <w:basedOn w:val="DefaultParagraphFont"/>
  </w:style>
  <w:style w:type="character" w:customStyle="1" w:styleId="cat-Addressgrp-5rplc-42">
    <w:name w:val="cat-Address grp-5 rplc-42"/>
    <w:basedOn w:val="DefaultParagraphFont"/>
  </w:style>
  <w:style w:type="character" w:customStyle="1" w:styleId="cat-Dategrp-10rplc-43">
    <w:name w:val="cat-Date grp-10 rplc-43"/>
    <w:basedOn w:val="DefaultParagraphFont"/>
  </w:style>
  <w:style w:type="character" w:customStyle="1" w:styleId="cat-FIOgrp-16rplc-44">
    <w:name w:val="cat-FIO grp-16 rplc-44"/>
    <w:basedOn w:val="DefaultParagraphFont"/>
  </w:style>
  <w:style w:type="character" w:customStyle="1" w:styleId="cat-FIOgrp-16rplc-45">
    <w:name w:val="cat-FIO grp-16 rplc-45"/>
    <w:basedOn w:val="DefaultParagraphFont"/>
  </w:style>
  <w:style w:type="character" w:customStyle="1" w:styleId="cat-Dategrp-13rplc-46">
    <w:name w:val="cat-Date grp-13 rplc-46"/>
    <w:basedOn w:val="DefaultParagraphFont"/>
  </w:style>
  <w:style w:type="character" w:customStyle="1" w:styleId="cat-FIOgrp-18rplc-47">
    <w:name w:val="cat-FIO grp-18 rplc-47"/>
    <w:basedOn w:val="DefaultParagraphFont"/>
  </w:style>
  <w:style w:type="character" w:customStyle="1" w:styleId="cat-FIOgrp-18rplc-48">
    <w:name w:val="cat-FIO grp-18 rplc-48"/>
    <w:basedOn w:val="DefaultParagraphFont"/>
  </w:style>
  <w:style w:type="character" w:customStyle="1" w:styleId="cat-FIOgrp-16rplc-49">
    <w:name w:val="cat-FIO grp-16 rplc-49"/>
    <w:basedOn w:val="DefaultParagraphFont"/>
  </w:style>
  <w:style w:type="character" w:customStyle="1" w:styleId="cat-Dategrp-12rplc-50">
    <w:name w:val="cat-Date grp-12 rplc-50"/>
    <w:basedOn w:val="DefaultParagraphFont"/>
  </w:style>
  <w:style w:type="character" w:customStyle="1" w:styleId="cat-Dategrp-14rplc-51">
    <w:name w:val="cat-Date grp-14 rplc-51"/>
    <w:basedOn w:val="DefaultParagraphFont"/>
  </w:style>
  <w:style w:type="character" w:customStyle="1" w:styleId="cat-FIOgrp-16rplc-52">
    <w:name w:val="cat-FIO grp-16 rplc-52"/>
    <w:basedOn w:val="DefaultParagraphFont"/>
  </w:style>
  <w:style w:type="character" w:customStyle="1" w:styleId="cat-FIOgrp-18rplc-53">
    <w:name w:val="cat-FIO grp-18 rplc-53"/>
    <w:basedOn w:val="DefaultParagraphFont"/>
  </w:style>
  <w:style w:type="character" w:customStyle="1" w:styleId="cat-FIOgrp-16rplc-54">
    <w:name w:val="cat-FIO grp-16 rplc-54"/>
    <w:basedOn w:val="DefaultParagraphFont"/>
  </w:style>
  <w:style w:type="character" w:customStyle="1" w:styleId="cat-FIOgrp-17rplc-55">
    <w:name w:val="cat-FIO grp-17 rplc-55"/>
    <w:basedOn w:val="DefaultParagraphFont"/>
  </w:style>
  <w:style w:type="character" w:customStyle="1" w:styleId="cat-UserDefinedgrp-36rplc-56">
    <w:name w:val="cat-UserDefined grp-36 rplc-56"/>
    <w:basedOn w:val="DefaultParagraphFont"/>
  </w:style>
  <w:style w:type="character" w:customStyle="1" w:styleId="cat-Sumgrp-21rplc-57">
    <w:name w:val="cat-Sum grp-21 rplc-57"/>
    <w:basedOn w:val="DefaultParagraphFont"/>
  </w:style>
  <w:style w:type="character" w:customStyle="1" w:styleId="cat-Addressgrp-1rplc-58">
    <w:name w:val="cat-Address grp-1 rplc-58"/>
    <w:basedOn w:val="DefaultParagraphFont"/>
  </w:style>
  <w:style w:type="character" w:customStyle="1" w:styleId="cat-Addressgrp-2rplc-59">
    <w:name w:val="cat-Address grp-2 rplc-59"/>
    <w:basedOn w:val="DefaultParagraphFont"/>
  </w:style>
  <w:style w:type="character" w:customStyle="1" w:styleId="cat-PhoneNumbergrp-31rplc-60">
    <w:name w:val="cat-PhoneNumber grp-31 rplc-60"/>
    <w:basedOn w:val="DefaultParagraphFont"/>
  </w:style>
  <w:style w:type="character" w:customStyle="1" w:styleId="cat-PhoneNumbergrp-32rplc-61">
    <w:name w:val="cat-PhoneNumber grp-32 rplc-61"/>
    <w:basedOn w:val="DefaultParagraphFont"/>
  </w:style>
  <w:style w:type="character" w:customStyle="1" w:styleId="cat-PhoneNumbergrp-33rplc-62">
    <w:name w:val="cat-PhoneNumber grp-33 rplc-62"/>
    <w:basedOn w:val="DefaultParagraphFont"/>
  </w:style>
  <w:style w:type="character" w:customStyle="1" w:styleId="cat-PhoneNumbergrp-34rplc-63">
    <w:name w:val="cat-PhoneNumber grp-34 rplc-63"/>
    <w:basedOn w:val="DefaultParagraphFont"/>
  </w:style>
  <w:style w:type="character" w:customStyle="1" w:styleId="cat-Addressgrp-1rplc-64">
    <w:name w:val="cat-Address grp-1 rplc-64"/>
    <w:basedOn w:val="DefaultParagraphFont"/>
  </w:style>
  <w:style w:type="character" w:customStyle="1" w:styleId="cat-Addressgrp-6rplc-65">
    <w:name w:val="cat-Address grp-6 rplc-65"/>
    <w:basedOn w:val="DefaultParagraphFont"/>
  </w:style>
  <w:style w:type="character" w:customStyle="1" w:styleId="cat-SumInWordsgrp-23rplc-66">
    <w:name w:val="cat-SumInWords grp-23 rplc-66"/>
    <w:basedOn w:val="DefaultParagraphFont"/>
  </w:style>
  <w:style w:type="character" w:customStyle="1" w:styleId="cat-Addressgrp-2rplc-67">
    <w:name w:val="cat-Address grp-2 rplc-67"/>
    <w:basedOn w:val="DefaultParagraphFont"/>
  </w:style>
  <w:style w:type="character" w:customStyle="1" w:styleId="cat-Addressgrp-7rplc-68">
    <w:name w:val="cat-Address grp-7 rplc-68"/>
    <w:basedOn w:val="DefaultParagraphFont"/>
  </w:style>
  <w:style w:type="character" w:customStyle="1" w:styleId="cat-Addressgrp-8rplc-69">
    <w:name w:val="cat-Address grp-8 rplc-69"/>
    <w:basedOn w:val="DefaultParagraphFont"/>
  </w:style>
  <w:style w:type="character" w:customStyle="1" w:styleId="cat-Addressgrp-1rplc-70">
    <w:name w:val="cat-Address grp-1 rplc-70"/>
    <w:basedOn w:val="DefaultParagraphFont"/>
  </w:style>
  <w:style w:type="character" w:customStyle="1" w:styleId="cat-FIOgrp-19rplc-71">
    <w:name w:val="cat-FIO grp-19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C82FFC37C8E967E4F1F96F7C067EACF01040493AF3C4540088048AB20E7C7CCA138E008C6BF59019ZAI" TargetMode="External" /><Relationship Id="rId5" Type="http://schemas.openxmlformats.org/officeDocument/2006/relationships/hyperlink" Target="consultantplus://offline/ref=BDC82FFC37C8E967E4F1F96F7C067EACF01040493AF3C4540088048AB20E7C7CCA138E008C6BF59019Z6I"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