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A460F">
      <w:pPr>
        <w:pStyle w:val="Heading1"/>
        <w:spacing w:before="0" w:after="0"/>
        <w:rPr>
          <w:sz w:val="28"/>
          <w:szCs w:val="28"/>
        </w:rPr>
      </w:pPr>
    </w:p>
    <w:p w:rsidR="003A460F" w:rsidRPr="00A5431A">
      <w:pPr>
        <w:pStyle w:val="Heading1"/>
        <w:spacing w:before="0" w:after="0"/>
        <w:jc w:val="right"/>
        <w:rPr>
          <w:sz w:val="22"/>
          <w:szCs w:val="22"/>
        </w:rPr>
      </w:pPr>
      <w:r w:rsidRPr="00A5431A">
        <w:rPr>
          <w:b w:val="0"/>
          <w:bCs w:val="0"/>
          <w:sz w:val="22"/>
          <w:szCs w:val="22"/>
        </w:rPr>
        <w:t>Дело № 5-65-387/2019</w:t>
      </w:r>
    </w:p>
    <w:p w:rsidR="003A460F" w:rsidRPr="00A5431A">
      <w:pPr>
        <w:pStyle w:val="Heading1"/>
        <w:spacing w:before="0" w:after="0"/>
        <w:jc w:val="center"/>
        <w:rPr>
          <w:sz w:val="22"/>
          <w:szCs w:val="22"/>
        </w:rPr>
      </w:pPr>
      <w:r w:rsidRPr="00A5431A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3A460F" w:rsidRPr="00A5431A">
      <w:pPr>
        <w:pStyle w:val="Heading1"/>
        <w:spacing w:before="0" w:after="0"/>
        <w:jc w:val="center"/>
        <w:rPr>
          <w:sz w:val="22"/>
          <w:szCs w:val="22"/>
        </w:rPr>
      </w:pPr>
      <w:r w:rsidRPr="00A5431A">
        <w:rPr>
          <w:b w:val="0"/>
          <w:bCs w:val="0"/>
          <w:sz w:val="22"/>
          <w:szCs w:val="22"/>
        </w:rPr>
        <w:t>П</w:t>
      </w:r>
      <w:r w:rsidRPr="00A5431A">
        <w:rPr>
          <w:b w:val="0"/>
          <w:bCs w:val="0"/>
          <w:sz w:val="22"/>
          <w:szCs w:val="22"/>
        </w:rPr>
        <w:t xml:space="preserve"> О С Т А Н О В Л Е Н И Е</w:t>
      </w:r>
    </w:p>
    <w:p w:rsidR="003A460F" w:rsidRPr="00A5431A">
      <w:pPr>
        <w:rPr>
          <w:sz w:val="22"/>
          <w:szCs w:val="22"/>
        </w:rPr>
      </w:pP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25 ноября 2019 года   </w:t>
      </w: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ab/>
        <w:t xml:space="preserve">             п. Нижнегорский, ул. Победы, 20</w:t>
      </w:r>
    </w:p>
    <w:p w:rsidR="003A460F" w:rsidRPr="00A5431A">
      <w:pPr>
        <w:jc w:val="both"/>
        <w:rPr>
          <w:sz w:val="22"/>
          <w:szCs w:val="22"/>
        </w:rPr>
      </w:pP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</w:t>
      </w:r>
      <w:r w:rsidRPr="00A5431A">
        <w:rPr>
          <w:sz w:val="22"/>
          <w:szCs w:val="22"/>
        </w:rPr>
        <w:tab/>
        <w:t xml:space="preserve">  Мировой судья судебного участка № 65</w:t>
      </w:r>
      <w:r w:rsidRPr="00A5431A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A5431A">
        <w:rPr>
          <w:sz w:val="22"/>
          <w:szCs w:val="22"/>
        </w:rPr>
        <w:t>–К</w:t>
      </w:r>
      <w:r w:rsidRPr="00A5431A">
        <w:rPr>
          <w:sz w:val="22"/>
          <w:szCs w:val="22"/>
        </w:rPr>
        <w:t>нязевой Н.Г, рассмотрев дело об административном правонарушении, поступивш</w:t>
      </w:r>
      <w:r w:rsidRPr="00A5431A">
        <w:rPr>
          <w:sz w:val="22"/>
          <w:szCs w:val="22"/>
        </w:rPr>
        <w:t xml:space="preserve">ее из Филиала № 8 Государственного </w:t>
      </w:r>
      <w:r w:rsidRPr="00A5431A">
        <w:rPr>
          <w:sz w:val="22"/>
          <w:szCs w:val="22"/>
        </w:rPr>
        <w:t>учреждения-Регионального</w:t>
      </w:r>
      <w:r w:rsidRPr="00A5431A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3A460F" w:rsidRPr="00A5431A">
      <w:pPr>
        <w:ind w:left="4536"/>
        <w:jc w:val="both"/>
        <w:rPr>
          <w:sz w:val="22"/>
          <w:szCs w:val="22"/>
        </w:rPr>
      </w:pPr>
      <w:r w:rsidRPr="00A5431A">
        <w:rPr>
          <w:rStyle w:val="cat-FIOgrp-19rplc-6"/>
          <w:sz w:val="22"/>
          <w:szCs w:val="22"/>
        </w:rPr>
        <w:t>Князевой Н. Г.</w:t>
      </w:r>
      <w:r w:rsidRPr="00A5431A">
        <w:rPr>
          <w:sz w:val="22"/>
          <w:szCs w:val="22"/>
        </w:rPr>
        <w:t xml:space="preserve">,                          </w:t>
      </w:r>
    </w:p>
    <w:p w:rsidR="003A460F" w:rsidRPr="00A5431A">
      <w:pPr>
        <w:ind w:left="4536"/>
        <w:jc w:val="both"/>
        <w:rPr>
          <w:sz w:val="22"/>
          <w:szCs w:val="22"/>
        </w:rPr>
      </w:pPr>
      <w:r w:rsidRPr="00A5431A">
        <w:rPr>
          <w:rStyle w:val="cat-PassportDatagrp-27rplc-7"/>
          <w:sz w:val="22"/>
          <w:szCs w:val="22"/>
        </w:rPr>
        <w:t>паспортные данные</w:t>
      </w:r>
      <w:r w:rsidRPr="00A5431A">
        <w:rPr>
          <w:sz w:val="22"/>
          <w:szCs w:val="22"/>
        </w:rPr>
        <w:t xml:space="preserve">, </w:t>
      </w:r>
      <w:r w:rsidRPr="00A5431A">
        <w:rPr>
          <w:rStyle w:val="cat-UserDefinedgrp-35rplc-8"/>
          <w:sz w:val="22"/>
          <w:szCs w:val="22"/>
        </w:rPr>
        <w:t>...личные данные</w:t>
      </w:r>
      <w:r w:rsidRPr="00A5431A">
        <w:rPr>
          <w:sz w:val="22"/>
          <w:szCs w:val="22"/>
        </w:rPr>
        <w:t xml:space="preserve">, </w:t>
      </w:r>
      <w:r w:rsidRPr="00A5431A">
        <w:rPr>
          <w:sz w:val="22"/>
          <w:szCs w:val="22"/>
        </w:rPr>
        <w:t>зарегистрированной</w:t>
      </w:r>
      <w:r w:rsidRPr="00A5431A">
        <w:rPr>
          <w:sz w:val="22"/>
          <w:szCs w:val="22"/>
        </w:rPr>
        <w:t xml:space="preserve"> по</w:t>
      </w:r>
      <w:r w:rsidRPr="00A5431A">
        <w:rPr>
          <w:sz w:val="22"/>
          <w:szCs w:val="22"/>
        </w:rPr>
        <w:t xml:space="preserve"> адресу: </w:t>
      </w:r>
      <w:r w:rsidRPr="00A5431A">
        <w:rPr>
          <w:rStyle w:val="cat-Addressgrp-3rplc-11"/>
          <w:sz w:val="22"/>
          <w:szCs w:val="22"/>
        </w:rPr>
        <w:t>адрес</w:t>
      </w:r>
      <w:r w:rsidRPr="00A5431A">
        <w:rPr>
          <w:sz w:val="22"/>
          <w:szCs w:val="22"/>
        </w:rPr>
        <w:t xml:space="preserve">, </w:t>
      </w:r>
      <w:r w:rsidRPr="00A5431A">
        <w:rPr>
          <w:rStyle w:val="cat-Addressgrp-4rplc-12"/>
          <w:sz w:val="22"/>
          <w:szCs w:val="22"/>
        </w:rPr>
        <w:t>адрес</w:t>
      </w:r>
      <w:r w:rsidRPr="00A5431A">
        <w:rPr>
          <w:sz w:val="22"/>
          <w:szCs w:val="22"/>
        </w:rPr>
        <w:t xml:space="preserve">. 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ст. 15.33 ч.4 Кодекса Российской Федерации об административных правонарушениях, </w:t>
      </w:r>
    </w:p>
    <w:p w:rsidR="003A460F" w:rsidRPr="00A5431A">
      <w:pPr>
        <w:jc w:val="both"/>
        <w:rPr>
          <w:sz w:val="22"/>
          <w:szCs w:val="22"/>
        </w:rPr>
      </w:pP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</w:t>
      </w: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ab/>
        <w:t xml:space="preserve">    УСТАНОВИЛ:</w:t>
      </w:r>
    </w:p>
    <w:p w:rsidR="003A460F" w:rsidRPr="00A5431A">
      <w:pPr>
        <w:widowControl w:val="0"/>
        <w:ind w:left="20" w:right="20" w:firstLine="720"/>
        <w:jc w:val="both"/>
        <w:rPr>
          <w:sz w:val="22"/>
          <w:szCs w:val="22"/>
        </w:rPr>
      </w:pPr>
      <w:r w:rsidRPr="00A5431A">
        <w:rPr>
          <w:sz w:val="22"/>
          <w:szCs w:val="22"/>
        </w:rPr>
        <w:t>Князева Н.</w:t>
      </w:r>
      <w:r w:rsidRPr="00A5431A">
        <w:rPr>
          <w:sz w:val="22"/>
          <w:szCs w:val="22"/>
        </w:rPr>
        <w:t>Г.</w:t>
      </w:r>
      <w:r w:rsidRPr="00A5431A">
        <w:rPr>
          <w:sz w:val="22"/>
          <w:szCs w:val="22"/>
        </w:rPr>
        <w:t xml:space="preserve"> будучи главным бухгалтером КФ</w:t>
      </w:r>
      <w:r w:rsidRPr="00A5431A">
        <w:rPr>
          <w:sz w:val="22"/>
          <w:szCs w:val="22"/>
        </w:rPr>
        <w:t xml:space="preserve">Х «Сиваш», расположенного по адресу: </w:t>
      </w:r>
      <w:r w:rsidRPr="00A5431A">
        <w:rPr>
          <w:rStyle w:val="cat-Addressgrp-5rplc-15"/>
          <w:sz w:val="22"/>
          <w:szCs w:val="22"/>
        </w:rPr>
        <w:t>адрес</w:t>
      </w:r>
      <w:r w:rsidRPr="00A5431A">
        <w:rPr>
          <w:rStyle w:val="cat-Dategrp-10rplc-16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, направила в филиал № 8 ГУ-РО ФСС РФ по Республике Крым реестр сведений для назначения пособия по временной нетрудоспособности </w:t>
      </w:r>
      <w:r w:rsidRPr="00A5431A">
        <w:rPr>
          <w:rStyle w:val="cat-FIOgrp-21rplc-18"/>
          <w:sz w:val="22"/>
          <w:szCs w:val="22"/>
        </w:rPr>
        <w:t>фио</w:t>
      </w:r>
      <w:r w:rsidRPr="00A5431A">
        <w:rPr>
          <w:sz w:val="22"/>
          <w:szCs w:val="22"/>
        </w:rPr>
        <w:t>, которая в свою очередь предоставила страхователю КФХ «Сиваш» документы на вып</w:t>
      </w:r>
      <w:r w:rsidRPr="00A5431A">
        <w:rPr>
          <w:sz w:val="22"/>
          <w:szCs w:val="22"/>
        </w:rPr>
        <w:t xml:space="preserve">лату пособия по временной нетрудоспособности </w:t>
      </w:r>
      <w:r w:rsidRPr="00A5431A">
        <w:rPr>
          <w:rStyle w:val="cat-Dategrp-11rplc-20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A5431A">
        <w:rPr>
          <w:rStyle w:val="cat-Dategrp-12rplc-21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, предоставлен </w:t>
      </w:r>
      <w:r w:rsidRPr="00A5431A">
        <w:rPr>
          <w:rStyle w:val="cat-Dategrp-13rplc-22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, ответственность за которое предусмотрена </w:t>
      </w:r>
      <w:r w:rsidRPr="00A5431A">
        <w:rPr>
          <w:sz w:val="22"/>
          <w:szCs w:val="22"/>
        </w:rPr>
        <w:t>ч</w:t>
      </w:r>
      <w:r w:rsidRPr="00A5431A">
        <w:rPr>
          <w:sz w:val="22"/>
          <w:szCs w:val="22"/>
        </w:rPr>
        <w:t xml:space="preserve">.4 ст. 15.33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РФ.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</w:t>
      </w:r>
      <w:r w:rsidRPr="00A5431A">
        <w:rPr>
          <w:sz w:val="22"/>
          <w:szCs w:val="22"/>
        </w:rPr>
        <w:t xml:space="preserve">          </w:t>
      </w:r>
      <w:r w:rsidRPr="00A5431A">
        <w:rPr>
          <w:sz w:val="22"/>
          <w:szCs w:val="22"/>
        </w:rPr>
        <w:t xml:space="preserve">В судебном заседании Князева Н.Г. вину </w:t>
      </w:r>
      <w:r w:rsidRPr="00A5431A">
        <w:rPr>
          <w:sz w:val="22"/>
          <w:szCs w:val="22"/>
        </w:rPr>
        <w:t>признала и суду пояснила, что она является главным бухгалтером КФХ «Сиваш» в ее должностные обязанности входит предоставление отчетом в органы осуществляющих контроль за предоставлением отчетов, при этом дополнила, что документы на выплату пособия по време</w:t>
      </w:r>
      <w:r w:rsidRPr="00A5431A">
        <w:rPr>
          <w:sz w:val="22"/>
          <w:szCs w:val="22"/>
        </w:rPr>
        <w:t xml:space="preserve">нной нетрудоспособности были направлены в установленные сроки </w:t>
      </w:r>
      <w:r w:rsidRPr="00A5431A">
        <w:rPr>
          <w:rStyle w:val="cat-Dategrp-11rplc-25"/>
          <w:sz w:val="22"/>
          <w:szCs w:val="22"/>
        </w:rPr>
        <w:t>дата</w:t>
      </w:r>
      <w:r w:rsidRPr="00A5431A">
        <w:rPr>
          <w:sz w:val="22"/>
          <w:szCs w:val="22"/>
        </w:rPr>
        <w:t>, однако в связи со сбоем программы, отчет не был загружен, повторный</w:t>
      </w:r>
      <w:r w:rsidRPr="00A5431A">
        <w:rPr>
          <w:sz w:val="22"/>
          <w:szCs w:val="22"/>
        </w:rPr>
        <w:t xml:space="preserve"> отчет был отправлен </w:t>
      </w:r>
      <w:r w:rsidRPr="00A5431A">
        <w:rPr>
          <w:rStyle w:val="cat-Dategrp-13rplc-26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 с нарушением срока. 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         Выслушав Князеву Н.Г., исследовав материалы дела, суд пришел к </w:t>
      </w:r>
      <w:r w:rsidRPr="00A5431A">
        <w:rPr>
          <w:sz w:val="22"/>
          <w:szCs w:val="22"/>
        </w:rPr>
        <w:t xml:space="preserve">выводу о наличии в действиях Князевой Н.Г. состава правонарушения, предусмотренного ст. 15.33 ч.4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РФ, исходя из следующего.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         Согласно протоколу об административном правонарушении № 46 от </w:t>
      </w:r>
      <w:r w:rsidRPr="00A5431A">
        <w:rPr>
          <w:rStyle w:val="cat-Dategrp-14rplc-29"/>
          <w:sz w:val="22"/>
          <w:szCs w:val="22"/>
        </w:rPr>
        <w:t>дата</w:t>
      </w:r>
      <w:r w:rsidRPr="00A5431A">
        <w:rPr>
          <w:sz w:val="22"/>
          <w:szCs w:val="22"/>
        </w:rPr>
        <w:t>, он был составлен в отношении Князевой Н.Г. за то</w:t>
      </w:r>
      <w:r w:rsidRPr="00A5431A">
        <w:rPr>
          <w:sz w:val="22"/>
          <w:szCs w:val="22"/>
        </w:rPr>
        <w:t xml:space="preserve">, </w:t>
      </w:r>
      <w:r w:rsidRPr="00A5431A">
        <w:rPr>
          <w:sz w:val="22"/>
          <w:szCs w:val="22"/>
        </w:rPr>
        <w:t>что</w:t>
      </w:r>
      <w:r w:rsidRPr="00A5431A">
        <w:rPr>
          <w:sz w:val="22"/>
          <w:szCs w:val="22"/>
        </w:rPr>
        <w:t xml:space="preserve"> будучи главным бухгалтером КФХ «Сиваш», расположенного по адресу: </w:t>
      </w:r>
      <w:r w:rsidRPr="00A5431A">
        <w:rPr>
          <w:rStyle w:val="cat-Addressgrp-5rplc-32"/>
          <w:sz w:val="22"/>
          <w:szCs w:val="22"/>
        </w:rPr>
        <w:t>адрес</w:t>
      </w:r>
      <w:r w:rsidRPr="00A5431A">
        <w:rPr>
          <w:rStyle w:val="cat-Dategrp-10rplc-33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, направила в филиал № 8 ГУ-РО ФСС РФ по Республике Крым реестр сведений для назначения пособия по временной нетрудоспособности </w:t>
      </w:r>
      <w:r w:rsidRPr="00A5431A">
        <w:rPr>
          <w:rStyle w:val="cat-FIOgrp-21rplc-35"/>
          <w:sz w:val="22"/>
          <w:szCs w:val="22"/>
        </w:rPr>
        <w:t>фио</w:t>
      </w:r>
      <w:r w:rsidRPr="00A5431A">
        <w:rPr>
          <w:sz w:val="22"/>
          <w:szCs w:val="22"/>
        </w:rPr>
        <w:t>, которая в свою очередь предоставила страхо</w:t>
      </w:r>
      <w:r w:rsidRPr="00A5431A">
        <w:rPr>
          <w:sz w:val="22"/>
          <w:szCs w:val="22"/>
        </w:rPr>
        <w:t xml:space="preserve">вателю КФХ «Сиваш» документы на выплату пособия по временной нетрудоспособности </w:t>
      </w:r>
      <w:r w:rsidRPr="00A5431A">
        <w:rPr>
          <w:rStyle w:val="cat-Dategrp-11rplc-37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A5431A">
        <w:rPr>
          <w:rStyle w:val="cat-Dategrp-12rplc-38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, предоставлен </w:t>
      </w:r>
      <w:r w:rsidRPr="00A5431A">
        <w:rPr>
          <w:rStyle w:val="cat-Dategrp-13rplc-39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 с нарушением установленного срока.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        Указанные в протоколе об </w:t>
      </w:r>
      <w:r w:rsidRPr="00A5431A">
        <w:rPr>
          <w:sz w:val="22"/>
          <w:szCs w:val="22"/>
        </w:rPr>
        <w:t xml:space="preserve">административном правонарушении обстоятельства,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46 от </w:t>
      </w:r>
      <w:r w:rsidRPr="00A5431A">
        <w:rPr>
          <w:rStyle w:val="cat-Dategrp-14rplc-40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 (л.д.1-2), извеще</w:t>
      </w:r>
      <w:r w:rsidRPr="00A5431A">
        <w:rPr>
          <w:sz w:val="22"/>
          <w:szCs w:val="22"/>
        </w:rPr>
        <w:t xml:space="preserve">нием о вызове должностного лица от </w:t>
      </w:r>
      <w:r w:rsidRPr="00A5431A">
        <w:rPr>
          <w:rStyle w:val="cat-Dategrp-15rplc-41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 (л.д.3); актом проверки </w:t>
      </w:r>
      <w:r w:rsidRPr="00A5431A">
        <w:rPr>
          <w:sz w:val="22"/>
          <w:szCs w:val="22"/>
        </w:rPr>
        <w:t>от</w:t>
      </w:r>
      <w:r w:rsidRPr="00A5431A">
        <w:rPr>
          <w:sz w:val="22"/>
          <w:szCs w:val="22"/>
        </w:rPr>
        <w:t xml:space="preserve"> </w:t>
      </w:r>
      <w:r w:rsidRPr="00A5431A">
        <w:rPr>
          <w:rStyle w:val="cat-Dategrp-15rplc-42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 (л.д.4); </w:t>
      </w:r>
      <w:r w:rsidRPr="00A5431A">
        <w:rPr>
          <w:sz w:val="22"/>
          <w:szCs w:val="22"/>
        </w:rPr>
        <w:t xml:space="preserve">извещением о предоставлении недостоверных документов от </w:t>
      </w:r>
      <w:r w:rsidRPr="00A5431A">
        <w:rPr>
          <w:rStyle w:val="cat-Dategrp-16rplc-43"/>
          <w:sz w:val="22"/>
          <w:szCs w:val="22"/>
        </w:rPr>
        <w:t>дата</w:t>
      </w:r>
      <w:r w:rsidRPr="00A5431A">
        <w:rPr>
          <w:sz w:val="22"/>
          <w:szCs w:val="22"/>
        </w:rPr>
        <w:t xml:space="preserve"> (л.д.5); проверкой базы данных об обработке электронного реестра (л.д.6-9); копией листка нетрудоспособности (л.д.</w:t>
      </w:r>
      <w:r w:rsidRPr="00A5431A">
        <w:rPr>
          <w:sz w:val="22"/>
          <w:szCs w:val="22"/>
        </w:rPr>
        <w:t xml:space="preserve">10-13); выпиской ЕГРЮЛ (л.д.14-19); копией распоряжения № 1-К от 1.08.2000 года (л.д.20); копией должностной инструкции (л.д.21-24) и другими материалами дела.   </w:t>
      </w:r>
    </w:p>
    <w:p w:rsidR="003A460F" w:rsidRPr="00A5431A">
      <w:pPr>
        <w:widowControl w:val="0"/>
        <w:ind w:left="20" w:right="20" w:firstLine="688"/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Как предусмотрено ст. 2.4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Российской Федерации административной ответственности подлежит</w:t>
      </w:r>
      <w:r w:rsidRPr="00A5431A">
        <w:rPr>
          <w:sz w:val="22"/>
          <w:szCs w:val="22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</w:t>
      </w:r>
      <w:r w:rsidRPr="00A5431A">
        <w:rPr>
          <w:sz w:val="22"/>
          <w:szCs w:val="22"/>
        </w:rPr>
        <w:t xml:space="preserve">административные правонарушения в связи с выполнением организационно-распорядительных </w:t>
      </w:r>
      <w:r w:rsidRPr="00A5431A">
        <w:rPr>
          <w:sz w:val="22"/>
          <w:szCs w:val="22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A460F" w:rsidRPr="00A5431A">
      <w:pPr>
        <w:ind w:firstLine="540"/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Действия Князевой Н.Г., верно квалифицированы по ч.4 ст.15.33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 - н</w:t>
      </w:r>
      <w:r w:rsidRPr="00A5431A">
        <w:rPr>
          <w:sz w:val="22"/>
          <w:szCs w:val="22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</w:t>
      </w:r>
      <w:r w:rsidRPr="00A5431A">
        <w:rPr>
          <w:sz w:val="22"/>
          <w:szCs w:val="22"/>
        </w:rPr>
        <w:t xml:space="preserve"> Российской Федерации или их должностным лицам оформленных в установленном порядке документов и (или) иных сведений, необходимых для</w:t>
      </w:r>
      <w:r w:rsidRPr="00A5431A">
        <w:rPr>
          <w:sz w:val="22"/>
          <w:szCs w:val="22"/>
        </w:rPr>
        <w:t xml:space="preserve"> </w:t>
      </w:r>
      <w:r w:rsidRPr="00A5431A">
        <w:rPr>
          <w:sz w:val="22"/>
          <w:szCs w:val="22"/>
        </w:rPr>
        <w:t>осуществления контроля за правильностью назначения, исчисления и выплаты страхового обеспечения по обязательному социальном</w:t>
      </w:r>
      <w:r w:rsidRPr="00A5431A">
        <w:rPr>
          <w:sz w:val="22"/>
          <w:szCs w:val="22"/>
        </w:rPr>
        <w:t>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</w:t>
      </w:r>
      <w:r w:rsidRPr="00A5431A">
        <w:rPr>
          <w:sz w:val="22"/>
          <w:szCs w:val="22"/>
        </w:rPr>
        <w:t>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</w:t>
      </w:r>
      <w:r w:rsidRPr="00A5431A">
        <w:rPr>
          <w:sz w:val="22"/>
          <w:szCs w:val="22"/>
        </w:rPr>
        <w:t xml:space="preserve"> соответствующего вида пособия или исчисления его размера, возмещения расходов на оплату четырех дополнит</w:t>
      </w:r>
      <w:r w:rsidRPr="00A5431A">
        <w:rPr>
          <w:sz w:val="22"/>
          <w:szCs w:val="22"/>
        </w:rPr>
        <w:t>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</w:t>
      </w:r>
      <w:r w:rsidRPr="00A5431A">
        <w:rPr>
          <w:sz w:val="22"/>
          <w:szCs w:val="22"/>
        </w:rPr>
        <w:t xml:space="preserve"> неполном объеме или в искаженном виде.</w:t>
      </w:r>
    </w:p>
    <w:p w:rsidR="003A460F" w:rsidRPr="00A5431A">
      <w:pPr>
        <w:widowControl w:val="0"/>
        <w:ind w:left="20" w:right="20" w:firstLine="720"/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Объективная сторона предусмотренных комментируемой статьей состава  административных правонарушений заключается в нарушении виновным лицом законодательно установленных сроков представления в Пенсионный фонд РФ, Фонд </w:t>
      </w:r>
      <w:r w:rsidRPr="00A5431A">
        <w:rPr>
          <w:sz w:val="22"/>
          <w:szCs w:val="22"/>
        </w:rPr>
        <w:t xml:space="preserve">социального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 и уплаченным страховым взносам, а также в нарушении или отказе в </w:t>
      </w:r>
      <w:r w:rsidRPr="00A5431A">
        <w:rPr>
          <w:sz w:val="22"/>
          <w:szCs w:val="22"/>
        </w:rPr>
        <w:t>предоставлении документов</w:t>
      </w:r>
      <w:r w:rsidRPr="00A5431A">
        <w:rPr>
          <w:sz w:val="22"/>
          <w:szCs w:val="22"/>
        </w:rPr>
        <w:t xml:space="preserve"> и (или) иных сведений, необходимых для осуществления </w:t>
      </w:r>
      <w:r w:rsidRPr="00A5431A">
        <w:rPr>
          <w:sz w:val="22"/>
          <w:szCs w:val="22"/>
        </w:rPr>
        <w:t>контроля за</w:t>
      </w:r>
      <w:r w:rsidRPr="00A5431A">
        <w:rPr>
          <w:sz w:val="22"/>
          <w:szCs w:val="22"/>
        </w:rPr>
        <w:t xml:space="preserve"> правильностью выплаты страхового обеспечения по обязательному страхованию на случай временной нетрудоспособности и в связи с материнством, документов и сведений, нео</w:t>
      </w:r>
      <w:r w:rsidRPr="00A5431A">
        <w:rPr>
          <w:sz w:val="22"/>
          <w:szCs w:val="22"/>
        </w:rPr>
        <w:t xml:space="preserve">бходимых для осуществления контроля за правильностью исчисления, полнотой и своевременностью уплаты страховых взносов. С субъективной стороны рассматриваемый состав административного правонарушения характеризуется умышленной и неосторожной формами вины. </w:t>
      </w:r>
    </w:p>
    <w:p w:rsidR="003A460F" w:rsidRPr="00A5431A">
      <w:pPr>
        <w:ind w:firstLine="540"/>
        <w:jc w:val="both"/>
        <w:rPr>
          <w:sz w:val="22"/>
          <w:szCs w:val="22"/>
        </w:rPr>
      </w:pPr>
      <w:r w:rsidRPr="00A5431A">
        <w:rPr>
          <w:sz w:val="22"/>
          <w:szCs w:val="22"/>
        </w:rPr>
        <w:t>П</w:t>
      </w:r>
      <w:r w:rsidRPr="00A5431A">
        <w:rPr>
          <w:sz w:val="22"/>
          <w:szCs w:val="22"/>
        </w:rPr>
        <w:t>ри назначении наказания, мировой судья учитывает характер совершенного правонарушения, личность лица, привлекаемой к ответственности, наличие смягчающих и отягчающих обстоятельств.</w:t>
      </w:r>
    </w:p>
    <w:p w:rsidR="003A460F" w:rsidRPr="00A5431A">
      <w:pPr>
        <w:ind w:firstLine="567"/>
        <w:jc w:val="both"/>
        <w:rPr>
          <w:sz w:val="22"/>
          <w:szCs w:val="22"/>
        </w:rPr>
      </w:pPr>
      <w:r w:rsidRPr="00A5431A">
        <w:rPr>
          <w:sz w:val="22"/>
          <w:szCs w:val="22"/>
        </w:rPr>
        <w:t>При рассмотрении вопроса о назначении наказания, с учетом конституционных п</w:t>
      </w:r>
      <w:r w:rsidRPr="00A5431A">
        <w:rPr>
          <w:sz w:val="22"/>
          <w:szCs w:val="22"/>
        </w:rPr>
        <w:t xml:space="preserve">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отсутствием смягчающих вину обстоятельств, согласно ст.4.2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РФ, а также отсутствием отягчающи</w:t>
      </w:r>
      <w:r w:rsidRPr="00A5431A">
        <w:rPr>
          <w:sz w:val="22"/>
          <w:szCs w:val="22"/>
        </w:rPr>
        <w:t xml:space="preserve">х административную ответственность обстоятельств, согласно ст. 4.3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РФ, а также принимая во внимание конкретные обстоятельства дела, характер совершенного правонарушения, роль и степень вины</w:t>
      </w:r>
      <w:r w:rsidRPr="00A5431A">
        <w:rPr>
          <w:sz w:val="22"/>
          <w:szCs w:val="22"/>
        </w:rPr>
        <w:t xml:space="preserve"> лица, привлекаемого к административной ответственности, суд п</w:t>
      </w:r>
      <w:r w:rsidRPr="00A5431A">
        <w:rPr>
          <w:sz w:val="22"/>
          <w:szCs w:val="22"/>
        </w:rPr>
        <w:t>олагает возможным для достижения задач законодательства об административных правонарушениях, указанных в </w:t>
      </w:r>
      <w:hyperlink r:id="rId4" w:history="1">
        <w:r w:rsidRPr="00A5431A">
          <w:rPr>
            <w:color w:val="0000EE"/>
            <w:sz w:val="22"/>
            <w:szCs w:val="22"/>
          </w:rPr>
          <w:t>ст. 1.2</w:t>
        </w:r>
      </w:hyperlink>
      <w:r w:rsidRPr="00A5431A">
        <w:rPr>
          <w:sz w:val="22"/>
          <w:szCs w:val="22"/>
        </w:rPr>
        <w:t> 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 РФ, назначить наказание в виде административного штрафа, в </w:t>
      </w:r>
      <w:r w:rsidRPr="00A5431A">
        <w:rPr>
          <w:sz w:val="22"/>
          <w:szCs w:val="22"/>
        </w:rPr>
        <w:t xml:space="preserve">пределах санкции ст. 15.33 ч.4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           На основании </w:t>
      </w:r>
      <w:r w:rsidRPr="00A5431A">
        <w:rPr>
          <w:sz w:val="22"/>
          <w:szCs w:val="22"/>
        </w:rPr>
        <w:t>изложенного</w:t>
      </w:r>
      <w:r w:rsidRPr="00A5431A">
        <w:rPr>
          <w:sz w:val="22"/>
          <w:szCs w:val="22"/>
        </w:rPr>
        <w:t xml:space="preserve">, руководствуясь ст. ст. 29.9, 29.10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РФ, мировой судья,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 xml:space="preserve">                             </w:t>
      </w:r>
      <w:r w:rsidRPr="00A5431A">
        <w:rPr>
          <w:sz w:val="22"/>
          <w:szCs w:val="22"/>
        </w:rPr>
        <w:t xml:space="preserve">                ПОСТАНОВИЛ: </w:t>
      </w:r>
    </w:p>
    <w:p w:rsidR="003A460F" w:rsidRPr="00A5431A">
      <w:pPr>
        <w:jc w:val="both"/>
        <w:rPr>
          <w:sz w:val="22"/>
          <w:szCs w:val="22"/>
        </w:rPr>
      </w:pP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 xml:space="preserve">   </w:t>
      </w:r>
      <w:r w:rsidRPr="00A5431A">
        <w:rPr>
          <w:rStyle w:val="cat-FIOgrp-22rplc-45"/>
          <w:sz w:val="22"/>
          <w:szCs w:val="22"/>
        </w:rPr>
        <w:t>Князеву Н. Г.</w:t>
      </w:r>
      <w:r w:rsidRPr="00A5431A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15.33 ч.4 Кодекса Российской Федерации об административных правонарушениях, и назначить ему </w:t>
      </w:r>
      <w:r w:rsidRPr="00A5431A">
        <w:rPr>
          <w:sz w:val="22"/>
          <w:szCs w:val="22"/>
        </w:rPr>
        <w:t>административное наказание в виде штрафа в сумме 300 руб. (триста рублей).</w:t>
      </w:r>
    </w:p>
    <w:p w:rsidR="003A460F" w:rsidRPr="00A5431A">
      <w:pPr>
        <w:ind w:firstLine="708"/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Штраф подлежит уплате по реквизитам: </w:t>
      </w:r>
      <w:r w:rsidRPr="00A5431A">
        <w:rPr>
          <w:rStyle w:val="cat-UserDefinedgrp-36rplc-48"/>
          <w:sz w:val="22"/>
          <w:szCs w:val="22"/>
        </w:rPr>
        <w:t xml:space="preserve">...реквизиты </w:t>
      </w:r>
    </w:p>
    <w:p w:rsidR="003A460F" w:rsidRPr="00A5431A">
      <w:pPr>
        <w:ind w:firstLine="708"/>
        <w:jc w:val="both"/>
        <w:rPr>
          <w:sz w:val="22"/>
          <w:szCs w:val="22"/>
        </w:rPr>
      </w:pPr>
      <w:r w:rsidRPr="00A5431A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</w:t>
      </w:r>
      <w:r w:rsidRPr="00A5431A">
        <w:rPr>
          <w:sz w:val="22"/>
          <w:szCs w:val="22"/>
        </w:rPr>
        <w:t>льный район) Республики Крым по адресу: п. Нижнегорский, ул. Победы, д. 20.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ab/>
      </w:r>
      <w:r w:rsidRPr="00A5431A">
        <w:rPr>
          <w:sz w:val="22"/>
          <w:szCs w:val="22"/>
        </w:rPr>
        <w:t xml:space="preserve">Согласно ст. 32.2 </w:t>
      </w:r>
      <w:r w:rsidRPr="00A5431A">
        <w:rPr>
          <w:sz w:val="22"/>
          <w:szCs w:val="22"/>
        </w:rPr>
        <w:t>КоАП</w:t>
      </w:r>
      <w:r w:rsidRPr="00A5431A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A5431A">
        <w:rPr>
          <w:sz w:val="22"/>
          <w:szCs w:val="22"/>
        </w:rPr>
        <w:t>вления о наложении административного штрафа в законную силу.</w:t>
      </w:r>
    </w:p>
    <w:p w:rsidR="003A460F" w:rsidRPr="00A5431A">
      <w:pPr>
        <w:ind w:firstLine="720"/>
        <w:jc w:val="both"/>
        <w:rPr>
          <w:sz w:val="22"/>
          <w:szCs w:val="22"/>
        </w:rPr>
      </w:pPr>
      <w:r w:rsidRPr="00A5431A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</w:t>
      </w:r>
      <w:r w:rsidRPr="00A5431A">
        <w:rPr>
          <w:sz w:val="22"/>
          <w:szCs w:val="22"/>
        </w:rPr>
        <w:t>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A5431A">
        <w:rPr>
          <w:sz w:val="22"/>
          <w:szCs w:val="22"/>
        </w:rPr>
        <w:t xml:space="preserve"> пятнадцати суток, либо обязательные работы на</w:t>
      </w:r>
      <w:r w:rsidRPr="00A5431A">
        <w:rPr>
          <w:sz w:val="22"/>
          <w:szCs w:val="22"/>
        </w:rPr>
        <w:t xml:space="preserve"> срок до пятидесяти часов.</w:t>
      </w: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 w:rsidRPr="00A5431A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3A460F" w:rsidRPr="00A5431A">
      <w:pPr>
        <w:jc w:val="both"/>
        <w:rPr>
          <w:sz w:val="22"/>
          <w:szCs w:val="22"/>
        </w:rPr>
      </w:pPr>
    </w:p>
    <w:p w:rsidR="003A460F" w:rsidRPr="00A5431A">
      <w:pPr>
        <w:jc w:val="both"/>
        <w:rPr>
          <w:sz w:val="22"/>
          <w:szCs w:val="22"/>
        </w:rPr>
      </w:pPr>
      <w:r w:rsidRPr="00A5431A">
        <w:rPr>
          <w:sz w:val="22"/>
          <w:szCs w:val="22"/>
        </w:rPr>
        <w:t xml:space="preserve">      Мировой судья</w:t>
      </w:r>
      <w:r w:rsidRPr="00A5431A">
        <w:rPr>
          <w:sz w:val="22"/>
          <w:szCs w:val="22"/>
        </w:rPr>
        <w:tab/>
        <w:t xml:space="preserve">     </w:t>
      </w:r>
      <w:r w:rsidR="00A5431A">
        <w:rPr>
          <w:sz w:val="22"/>
          <w:szCs w:val="22"/>
        </w:rPr>
        <w:t>/подпись/</w:t>
      </w:r>
      <w:r w:rsidRPr="00A5431A">
        <w:rPr>
          <w:sz w:val="22"/>
          <w:szCs w:val="22"/>
        </w:rPr>
        <w:t xml:space="preserve">                    </w:t>
      </w:r>
      <w:r w:rsidRPr="00A5431A">
        <w:rPr>
          <w:sz w:val="22"/>
          <w:szCs w:val="22"/>
        </w:rPr>
        <w:tab/>
        <w:t xml:space="preserve">                             Тайганская Т.</w:t>
      </w:r>
      <w:r w:rsidRPr="00A5431A">
        <w:rPr>
          <w:sz w:val="22"/>
          <w:szCs w:val="22"/>
        </w:rPr>
        <w:t xml:space="preserve">В.     </w:t>
      </w:r>
    </w:p>
    <w:sectPr w:rsidSect="003A460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0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5431A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A460F"/>
    <w:rsid w:val="003A460F"/>
    <w:rsid w:val="00527247"/>
    <w:rsid w:val="00A54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3A460F"/>
  </w:style>
  <w:style w:type="character" w:customStyle="1" w:styleId="cat-PassportDatagrp-27rplc-7">
    <w:name w:val="cat-PassportData grp-27 rplc-7"/>
    <w:basedOn w:val="DefaultParagraphFont"/>
    <w:rsid w:val="003A460F"/>
  </w:style>
  <w:style w:type="character" w:customStyle="1" w:styleId="cat-UserDefinedgrp-35rplc-8">
    <w:name w:val="cat-UserDefined grp-35 rplc-8"/>
    <w:basedOn w:val="DefaultParagraphFont"/>
    <w:rsid w:val="003A460F"/>
  </w:style>
  <w:style w:type="character" w:customStyle="1" w:styleId="cat-Addressgrp-3rplc-11">
    <w:name w:val="cat-Address grp-3 rplc-11"/>
    <w:basedOn w:val="DefaultParagraphFont"/>
    <w:rsid w:val="003A460F"/>
  </w:style>
  <w:style w:type="character" w:customStyle="1" w:styleId="cat-Addressgrp-4rplc-12">
    <w:name w:val="cat-Address grp-4 rplc-12"/>
    <w:basedOn w:val="DefaultParagraphFont"/>
    <w:rsid w:val="003A460F"/>
  </w:style>
  <w:style w:type="character" w:customStyle="1" w:styleId="cat-Addressgrp-5rplc-15">
    <w:name w:val="cat-Address grp-5 rplc-15"/>
    <w:basedOn w:val="DefaultParagraphFont"/>
    <w:rsid w:val="003A460F"/>
  </w:style>
  <w:style w:type="character" w:customStyle="1" w:styleId="cat-Dategrp-10rplc-16">
    <w:name w:val="cat-Date grp-10 rplc-16"/>
    <w:basedOn w:val="DefaultParagraphFont"/>
    <w:rsid w:val="003A460F"/>
  </w:style>
  <w:style w:type="character" w:customStyle="1" w:styleId="cat-FIOgrp-21rplc-18">
    <w:name w:val="cat-FIO grp-21 rplc-18"/>
    <w:basedOn w:val="DefaultParagraphFont"/>
    <w:rsid w:val="003A460F"/>
  </w:style>
  <w:style w:type="character" w:customStyle="1" w:styleId="cat-Dategrp-11rplc-20">
    <w:name w:val="cat-Date grp-11 rplc-20"/>
    <w:basedOn w:val="DefaultParagraphFont"/>
    <w:rsid w:val="003A460F"/>
  </w:style>
  <w:style w:type="character" w:customStyle="1" w:styleId="cat-Dategrp-12rplc-21">
    <w:name w:val="cat-Date grp-12 rplc-21"/>
    <w:basedOn w:val="DefaultParagraphFont"/>
    <w:rsid w:val="003A460F"/>
  </w:style>
  <w:style w:type="character" w:customStyle="1" w:styleId="cat-Dategrp-13rplc-22">
    <w:name w:val="cat-Date grp-13 rplc-22"/>
    <w:basedOn w:val="DefaultParagraphFont"/>
    <w:rsid w:val="003A460F"/>
  </w:style>
  <w:style w:type="character" w:customStyle="1" w:styleId="cat-Dategrp-11rplc-25">
    <w:name w:val="cat-Date grp-11 rplc-25"/>
    <w:basedOn w:val="DefaultParagraphFont"/>
    <w:rsid w:val="003A460F"/>
  </w:style>
  <w:style w:type="character" w:customStyle="1" w:styleId="cat-Dategrp-13rplc-26">
    <w:name w:val="cat-Date grp-13 rplc-26"/>
    <w:basedOn w:val="DefaultParagraphFont"/>
    <w:rsid w:val="003A460F"/>
  </w:style>
  <w:style w:type="character" w:customStyle="1" w:styleId="cat-Dategrp-14rplc-29">
    <w:name w:val="cat-Date grp-14 rplc-29"/>
    <w:basedOn w:val="DefaultParagraphFont"/>
    <w:rsid w:val="003A460F"/>
  </w:style>
  <w:style w:type="character" w:customStyle="1" w:styleId="cat-Addressgrp-5rplc-32">
    <w:name w:val="cat-Address grp-5 rplc-32"/>
    <w:basedOn w:val="DefaultParagraphFont"/>
    <w:rsid w:val="003A460F"/>
  </w:style>
  <w:style w:type="character" w:customStyle="1" w:styleId="cat-Dategrp-10rplc-33">
    <w:name w:val="cat-Date grp-10 rplc-33"/>
    <w:basedOn w:val="DefaultParagraphFont"/>
    <w:rsid w:val="003A460F"/>
  </w:style>
  <w:style w:type="character" w:customStyle="1" w:styleId="cat-FIOgrp-21rplc-35">
    <w:name w:val="cat-FIO grp-21 rplc-35"/>
    <w:basedOn w:val="DefaultParagraphFont"/>
    <w:rsid w:val="003A460F"/>
  </w:style>
  <w:style w:type="character" w:customStyle="1" w:styleId="cat-Dategrp-11rplc-37">
    <w:name w:val="cat-Date grp-11 rplc-37"/>
    <w:basedOn w:val="DefaultParagraphFont"/>
    <w:rsid w:val="003A460F"/>
  </w:style>
  <w:style w:type="character" w:customStyle="1" w:styleId="cat-Dategrp-12rplc-38">
    <w:name w:val="cat-Date grp-12 rplc-38"/>
    <w:basedOn w:val="DefaultParagraphFont"/>
    <w:rsid w:val="003A460F"/>
  </w:style>
  <w:style w:type="character" w:customStyle="1" w:styleId="cat-Dategrp-13rplc-39">
    <w:name w:val="cat-Date grp-13 rplc-39"/>
    <w:basedOn w:val="DefaultParagraphFont"/>
    <w:rsid w:val="003A460F"/>
  </w:style>
  <w:style w:type="character" w:customStyle="1" w:styleId="cat-Dategrp-14rplc-40">
    <w:name w:val="cat-Date grp-14 rplc-40"/>
    <w:basedOn w:val="DefaultParagraphFont"/>
    <w:rsid w:val="003A460F"/>
  </w:style>
  <w:style w:type="character" w:customStyle="1" w:styleId="cat-Dategrp-15rplc-41">
    <w:name w:val="cat-Date grp-15 rplc-41"/>
    <w:basedOn w:val="DefaultParagraphFont"/>
    <w:rsid w:val="003A460F"/>
  </w:style>
  <w:style w:type="character" w:customStyle="1" w:styleId="cat-Dategrp-15rplc-42">
    <w:name w:val="cat-Date grp-15 rplc-42"/>
    <w:basedOn w:val="DefaultParagraphFont"/>
    <w:rsid w:val="003A460F"/>
  </w:style>
  <w:style w:type="character" w:customStyle="1" w:styleId="cat-Dategrp-16rplc-43">
    <w:name w:val="cat-Date grp-16 rplc-43"/>
    <w:basedOn w:val="DefaultParagraphFont"/>
    <w:rsid w:val="003A460F"/>
  </w:style>
  <w:style w:type="character" w:customStyle="1" w:styleId="cat-FIOgrp-22rplc-45">
    <w:name w:val="cat-FIO grp-22 rplc-45"/>
    <w:basedOn w:val="DefaultParagraphFont"/>
    <w:rsid w:val="003A460F"/>
  </w:style>
  <w:style w:type="character" w:customStyle="1" w:styleId="cat-UserDefinedgrp-36rplc-48">
    <w:name w:val="cat-UserDefined grp-36 rplc-48"/>
    <w:basedOn w:val="DefaultParagraphFont"/>
    <w:rsid w:val="003A46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