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401</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Григорова </w:t>
      </w:r>
      <w:r>
        <w:rPr>
          <w:rStyle w:val="cat-UserDefinedgrp-39rplc-8"/>
          <w:rFonts w:ascii="Times New Roman" w:eastAsia="Times New Roman" w:hAnsi="Times New Roman" w:cs="Times New Roman"/>
          <w:b/>
          <w:bCs/>
          <w:sz w:val="28"/>
          <w:szCs w:val="28"/>
        </w:rPr>
        <w:t>...ИН</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8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w:t>
      </w:r>
      <w:r>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 xml:space="preserve">Водительское удостоверение </w:t>
      </w:r>
      <w:r>
        <w:rPr>
          <w:rStyle w:val="cat-FIOgrp-21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honeNumbergrp-34rplc-1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работающего, 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w:t>
      </w:r>
      <w:r>
        <w:rPr>
          <w:rFonts w:ascii="Times New Roman" w:eastAsia="Times New Roman" w:hAnsi="Times New Roman" w:cs="Times New Roman"/>
          <w:sz w:val="28"/>
          <w:szCs w:val="28"/>
        </w:rPr>
        <w:t>Сузуки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w:t>
      </w:r>
      <w:r>
        <w:rPr>
          <w:rFonts w:ascii="Times New Roman" w:eastAsia="Times New Roman" w:hAnsi="Times New Roman" w:cs="Times New Roman"/>
          <w:sz w:val="28"/>
          <w:szCs w:val="28"/>
        </w:rPr>
        <w:t>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w:t>
      </w:r>
      <w:r>
        <w:rPr>
          <w:rFonts w:ascii="Times New Roman" w:eastAsia="Times New Roman" w:hAnsi="Times New Roman" w:cs="Times New Roman"/>
          <w:sz w:val="28"/>
          <w:szCs w:val="28"/>
        </w:rPr>
        <w:t xml:space="preserve">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9rplc-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3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3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169378</w:t>
      </w:r>
      <w:r>
        <w:rPr>
          <w:rFonts w:ascii="Times New Roman" w:eastAsia="Times New Roman" w:hAnsi="Times New Roman" w:cs="Times New Roman"/>
          <w:sz w:val="28"/>
          <w:szCs w:val="28"/>
        </w:rPr>
        <w:t xml:space="preserve">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1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2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w:t>
      </w:r>
      <w:r>
        <w:rPr>
          <w:rFonts w:ascii="Times New Roman" w:eastAsia="Times New Roman" w:hAnsi="Times New Roman" w:cs="Times New Roman"/>
          <w:sz w:val="28"/>
          <w:szCs w:val="28"/>
        </w:rPr>
        <w:t>Сузуки</w:t>
      </w:r>
      <w:r>
        <w:rPr>
          <w:rFonts w:ascii="Times New Roman" w:eastAsia="Times New Roman" w:hAnsi="Times New Roman" w:cs="Times New Roman"/>
          <w:sz w:val="28"/>
          <w:szCs w:val="28"/>
        </w:rPr>
        <w:t>, с признаками опьянения: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041697</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отстранен от управления транспортным средством до устра</w:t>
      </w:r>
      <w:r>
        <w:rPr>
          <w:rFonts w:ascii="Times New Roman" w:eastAsia="Times New Roman" w:hAnsi="Times New Roman" w:cs="Times New Roman"/>
          <w:sz w:val="28"/>
          <w:szCs w:val="28"/>
        </w:rPr>
        <w:t>нения причин отстранения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625321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на которое он не согласился, о чем указал в протоколе, </w:t>
      </w:r>
      <w:r>
        <w:rPr>
          <w:rFonts w:ascii="Times New Roman" w:eastAsia="Times New Roman" w:hAnsi="Times New Roman" w:cs="Times New Roman"/>
          <w:sz w:val="28"/>
          <w:szCs w:val="28"/>
        </w:rPr>
        <w:t>и поставил свою подпись</w:t>
      </w:r>
      <w:r>
        <w:rPr>
          <w:rFonts w:ascii="Times New Roman" w:eastAsia="Times New Roman" w:hAnsi="Times New Roman" w:cs="Times New Roman"/>
          <w:sz w:val="28"/>
          <w:szCs w:val="28"/>
        </w:rPr>
        <w:t>, в отсутствие понятых</w:t>
      </w:r>
      <w:r>
        <w:rPr>
          <w:rFonts w:ascii="Times New Roman" w:eastAsia="Times New Roman" w:hAnsi="Times New Roman" w:cs="Times New Roman"/>
          <w:sz w:val="28"/>
          <w:szCs w:val="28"/>
        </w:rPr>
        <w:t xml:space="preserve"> применялась видеозапись, что зафиксировано на видеозаписи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w:t>
      </w:r>
      <w:r>
        <w:rPr>
          <w:rFonts w:ascii="Times New Roman" w:eastAsia="Times New Roman" w:hAnsi="Times New Roman" w:cs="Times New Roman"/>
          <w:sz w:val="28"/>
          <w:szCs w:val="28"/>
        </w:rPr>
        <w:t>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Pr>
          <w:rFonts w:ascii="Times New Roman" w:eastAsia="Times New Roman" w:hAnsi="Times New Roman" w:cs="Times New Roman"/>
          <w:sz w:val="28"/>
          <w:szCs w:val="28"/>
        </w:rPr>
        <w:t xml:space="preserve">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w:t>
      </w:r>
      <w:r>
        <w:rPr>
          <w:rFonts w:ascii="Times New Roman" w:eastAsia="Times New Roman" w:hAnsi="Times New Roman" w:cs="Times New Roman"/>
          <w:sz w:val="28"/>
          <w:szCs w:val="28"/>
        </w:rPr>
        <w:t>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6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27.12 Кодекса Российской Федерации об административных правонарушениях), </w:t>
      </w:r>
      <w:r>
        <w:rPr>
          <w:rFonts w:ascii="Times New Roman" w:eastAsia="Times New Roman" w:hAnsi="Times New Roman" w:cs="Times New Roman"/>
          <w:sz w:val="28"/>
          <w:szCs w:val="28"/>
        </w:rPr>
        <w:t>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срок действия которого не истек. В силу ст. 32.6 ч.4.1 КоАП РФ требования о получении водительского удостоверения им не исполнены, и водительское удостоверение находится на хранении в ОГИБДД по </w:t>
      </w:r>
      <w:r>
        <w:rPr>
          <w:rStyle w:val="cat-Addressgrp-2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Обзора практики Верховного Суда Российской Федерации № 2 (2021) (утвержденного Президиумом Верховного Суда РФ </w:t>
      </w:r>
      <w:r>
        <w:rPr>
          <w:rStyle w:val="cat-Dategrp-18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п.47 действия лица по управлению транспортным средством в состоянии опьянения подлежит квалификации по ч. 1 ст.12.8 КоАП РФ, в не по ч. 3 указанной статьи в том случае, если лицо после истечения срока ранее назначенного лишения права управления транспортным средством не выполнило</w:t>
      </w:r>
      <w:r>
        <w:rPr>
          <w:rFonts w:ascii="Times New Roman" w:eastAsia="Times New Roman" w:hAnsi="Times New Roman" w:cs="Times New Roman"/>
          <w:sz w:val="28"/>
          <w:szCs w:val="28"/>
        </w:rPr>
        <w:t xml:space="preserve"> условия, необходимые для возврата сданного водительского удостоверения (ч.4.1 ст. 32.6 КоАП РФ), однако уже не считается лицом, подвергнутым административному наказанию с учетом положений ст. 4.6 КоАП РФ. Что также относится и к ст. 12.26 ч. 1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ч. 1 </w:t>
      </w:r>
      <w:r>
        <w:rPr>
          <w:rFonts w:ascii="Times New Roman" w:eastAsia="Times New Roman" w:hAnsi="Times New Roman" w:cs="Times New Roman"/>
          <w:sz w:val="28"/>
          <w:szCs w:val="28"/>
        </w:rPr>
        <w:t xml:space="preserve">ст. 4.6 КоАП РФ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.2 указанной статьи указано, что л</w:t>
      </w:r>
      <w:r>
        <w:rPr>
          <w:rFonts w:ascii="Times New Roman" w:eastAsia="Times New Roman" w:hAnsi="Times New Roman" w:cs="Times New Roman"/>
          <w:sz w:val="28"/>
          <w:szCs w:val="28"/>
        </w:rPr>
        <w:t xml:space="preserve">ицо, которому назначено административное наказание в виде административного штрафа за совершение административного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которое</w:t>
      </w:r>
      <w:r>
        <w:rPr>
          <w:rFonts w:ascii="Times New Roman" w:eastAsia="Times New Roman" w:hAnsi="Times New Roman" w:cs="Times New Roman"/>
          <w:sz w:val="28"/>
          <w:szCs w:val="28"/>
        </w:rPr>
        <w:t xml:space="preserve"> уплатило административный </w:t>
      </w:r>
      <w:r>
        <w:rPr>
          <w:rFonts w:ascii="Times New Roman" w:eastAsia="Times New Roman" w:hAnsi="Times New Roman" w:cs="Times New Roman"/>
          <w:sz w:val="28"/>
          <w:szCs w:val="28"/>
        </w:rPr>
        <w:t>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Судом установлено, что </w:t>
      </w:r>
      <w:r>
        <w:rPr>
          <w:rStyle w:val="cat-FIOgrp-22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задолженности по штрафам не имеет, и согласно ст. 4.6 КоАП РФ не считается лицом, подвергнутым административному наказанию. </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5"/>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5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57"/>
          <w:rFonts w:ascii="Times New Roman" w:eastAsia="Times New Roman" w:hAnsi="Times New Roman" w:cs="Times New Roman"/>
          <w:sz w:val="28"/>
          <w:szCs w:val="28"/>
        </w:rPr>
        <w:t>фио</w:t>
      </w:r>
      <w:r>
        <w:rPr>
          <w:rStyle w:val="cat-UserDefinedgrp-39rplc-58"/>
          <w:rFonts w:ascii="Times New Roman" w:eastAsia="Times New Roman" w:hAnsi="Times New Roman" w:cs="Times New Roman"/>
          <w:sz w:val="28"/>
          <w:szCs w:val="28"/>
        </w:rPr>
        <w:t>...ИН</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7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1804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04107600065500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92212151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7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7rplc-7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8rplc-7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8"/>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Addressgrp-2rplc-6">
    <w:name w:val="cat-Address grp-2 rplc-6"/>
    <w:basedOn w:val="DefaultParagraphFont"/>
  </w:style>
  <w:style w:type="character" w:customStyle="1" w:styleId="cat-UserDefinedgrp-39rplc-8">
    <w:name w:val="cat-UserDefined grp-39 rplc-8"/>
    <w:basedOn w:val="DefaultParagraphFont"/>
  </w:style>
  <w:style w:type="character" w:customStyle="1" w:styleId="cat-PassportDatagrp-28rplc-9">
    <w:name w:val="cat-PassportData grp-28 rplc-9"/>
    <w:basedOn w:val="DefaultParagraphFont"/>
  </w:style>
  <w:style w:type="character" w:customStyle="1" w:styleId="cat-FIOgrp-21rplc-10">
    <w:name w:val="cat-FIO grp-21 rplc-10"/>
    <w:basedOn w:val="DefaultParagraphFont"/>
  </w:style>
  <w:style w:type="character" w:customStyle="1" w:styleId="cat-PhoneNumbergrp-34rplc-11">
    <w:name w:val="cat-PhoneNumber grp-34 rplc-11"/>
    <w:basedOn w:val="DefaultParagraphFont"/>
  </w:style>
  <w:style w:type="character" w:customStyle="1" w:styleId="cat-Addressgrp-3rplc-12">
    <w:name w:val="cat-Address grp-3 rplc-12"/>
    <w:basedOn w:val="DefaultParagraphFont"/>
  </w:style>
  <w:style w:type="character" w:customStyle="1" w:styleId="cat-FIOgrp-22rplc-13">
    <w:name w:val="cat-FIO grp-22 rplc-13"/>
    <w:basedOn w:val="DefaultParagraphFont"/>
  </w:style>
  <w:style w:type="character" w:customStyle="1" w:styleId="cat-Dategrp-11rplc-14">
    <w:name w:val="cat-Date grp-11 rplc-14"/>
    <w:basedOn w:val="DefaultParagraphFont"/>
  </w:style>
  <w:style w:type="character" w:customStyle="1" w:styleId="cat-Timegrp-30rplc-15">
    <w:name w:val="cat-Time grp-30 rplc-15"/>
    <w:basedOn w:val="DefaultParagraphFont"/>
  </w:style>
  <w:style w:type="character" w:customStyle="1" w:styleId="cat-Addressgrp-2rplc-16">
    <w:name w:val="cat-Address grp-2 rplc-16"/>
    <w:basedOn w:val="DefaultParagraphFont"/>
  </w:style>
  <w:style w:type="character" w:customStyle="1" w:styleId="cat-Addressgrp-4rplc-17">
    <w:name w:val="cat-Address grp-4 rplc-17"/>
    <w:basedOn w:val="DefaultParagraphFont"/>
  </w:style>
  <w:style w:type="character" w:customStyle="1" w:styleId="cat-Addressgrp-5rplc-18">
    <w:name w:val="cat-Address grp-5 rplc-18"/>
    <w:basedOn w:val="DefaultParagraphFont"/>
  </w:style>
  <w:style w:type="character" w:customStyle="1" w:styleId="cat-FIOgrp-22rplc-19">
    <w:name w:val="cat-FIO grp-22 rplc-19"/>
    <w:basedOn w:val="DefaultParagraphFont"/>
  </w:style>
  <w:style w:type="character" w:customStyle="1" w:styleId="cat-Dategrp-12rplc-20">
    <w:name w:val="cat-Date grp-12 rplc-20"/>
    <w:basedOn w:val="DefaultParagraphFont"/>
  </w:style>
  <w:style w:type="character" w:customStyle="1" w:styleId="cat-OrganizationNamegrp-29rplc-21">
    <w:name w:val="cat-OrganizationName grp-29 rplc-21"/>
    <w:basedOn w:val="DefaultParagraphFont"/>
  </w:style>
  <w:style w:type="character" w:customStyle="1" w:styleId="cat-Dategrp-13rplc-22">
    <w:name w:val="cat-Date grp-13 rplc-22"/>
    <w:basedOn w:val="DefaultParagraphFont"/>
  </w:style>
  <w:style w:type="character" w:customStyle="1" w:styleId="cat-FIOgrp-23rplc-23">
    <w:name w:val="cat-FIO grp-23 rplc-23"/>
    <w:basedOn w:val="DefaultParagraphFont"/>
  </w:style>
  <w:style w:type="character" w:customStyle="1" w:styleId="cat-FIOgrp-23rplc-24">
    <w:name w:val="cat-FIO grp-23 rplc-24"/>
    <w:basedOn w:val="DefaultParagraphFont"/>
  </w:style>
  <w:style w:type="character" w:customStyle="1" w:styleId="cat-Dategrp-11rplc-25">
    <w:name w:val="cat-Date grp-11 rplc-25"/>
    <w:basedOn w:val="DefaultParagraphFont"/>
  </w:style>
  <w:style w:type="character" w:customStyle="1" w:styleId="cat-Dategrp-11rplc-26">
    <w:name w:val="cat-Date grp-11 rplc-26"/>
    <w:basedOn w:val="DefaultParagraphFont"/>
  </w:style>
  <w:style w:type="character" w:customStyle="1" w:styleId="cat-Timegrp-30rplc-27">
    <w:name w:val="cat-Time grp-30 rplc-27"/>
    <w:basedOn w:val="DefaultParagraphFont"/>
  </w:style>
  <w:style w:type="character" w:customStyle="1" w:styleId="cat-Addressgrp-2rplc-28">
    <w:name w:val="cat-Address grp-2 rplc-28"/>
    <w:basedOn w:val="DefaultParagraphFont"/>
  </w:style>
  <w:style w:type="character" w:customStyle="1" w:styleId="cat-Addressgrp-4rplc-29">
    <w:name w:val="cat-Address grp-4 rplc-29"/>
    <w:basedOn w:val="DefaultParagraphFont"/>
  </w:style>
  <w:style w:type="character" w:customStyle="1" w:styleId="cat-Addressgrp-5rplc-30">
    <w:name w:val="cat-Address grp-5 rplc-30"/>
    <w:basedOn w:val="DefaultParagraphFont"/>
  </w:style>
  <w:style w:type="character" w:customStyle="1" w:styleId="cat-Dategrp-14rplc-31">
    <w:name w:val="cat-Date grp-14 rplc-31"/>
    <w:basedOn w:val="DefaultParagraphFont"/>
  </w:style>
  <w:style w:type="character" w:customStyle="1" w:styleId="cat-FIOgrp-22rplc-32">
    <w:name w:val="cat-FIO grp-22 rplc-32"/>
    <w:basedOn w:val="DefaultParagraphFont"/>
  </w:style>
  <w:style w:type="character" w:customStyle="1" w:styleId="cat-Dategrp-11rplc-33">
    <w:name w:val="cat-Date grp-11 rplc-33"/>
    <w:basedOn w:val="DefaultParagraphFont"/>
  </w:style>
  <w:style w:type="character" w:customStyle="1" w:styleId="cat-FIOgrp-22rplc-34">
    <w:name w:val="cat-FIO grp-22 rplc-34"/>
    <w:basedOn w:val="DefaultParagraphFont"/>
  </w:style>
  <w:style w:type="character" w:customStyle="1" w:styleId="cat-Dategrp-11rplc-35">
    <w:name w:val="cat-Date grp-11 rplc-35"/>
    <w:basedOn w:val="DefaultParagraphFont"/>
  </w:style>
  <w:style w:type="character" w:customStyle="1" w:styleId="cat-Timegrp-31rplc-36">
    <w:name w:val="cat-Time grp-31 rplc-36"/>
    <w:basedOn w:val="DefaultParagraphFont"/>
  </w:style>
  <w:style w:type="character" w:customStyle="1" w:styleId="cat-Addressgrp-4rplc-37">
    <w:name w:val="cat-Address grp-4 rplc-37"/>
    <w:basedOn w:val="DefaultParagraphFont"/>
  </w:style>
  <w:style w:type="character" w:customStyle="1" w:styleId="cat-Addressgrp-5rplc-38">
    <w:name w:val="cat-Address grp-5 rplc-38"/>
    <w:basedOn w:val="DefaultParagraphFont"/>
  </w:style>
  <w:style w:type="character" w:customStyle="1" w:styleId="cat-Dategrp-11rplc-39">
    <w:name w:val="cat-Date grp-11 rplc-39"/>
    <w:basedOn w:val="DefaultParagraphFont"/>
  </w:style>
  <w:style w:type="character" w:customStyle="1" w:styleId="cat-FIOgrp-23rplc-40">
    <w:name w:val="cat-FIO grp-23 rplc-40"/>
    <w:basedOn w:val="DefaultParagraphFont"/>
  </w:style>
  <w:style w:type="character" w:customStyle="1" w:styleId="cat-FIOgrp-23rplc-41">
    <w:name w:val="cat-FIO grp-23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FIOgrp-23rplc-45">
    <w:name w:val="cat-FIO grp-23 rplc-45"/>
    <w:basedOn w:val="DefaultParagraphFont"/>
  </w:style>
  <w:style w:type="character" w:customStyle="1" w:styleId="cat-Dategrp-15rplc-46">
    <w:name w:val="cat-Date grp-15 rplc-46"/>
    <w:basedOn w:val="DefaultParagraphFont"/>
  </w:style>
  <w:style w:type="character" w:customStyle="1" w:styleId="cat-Dategrp-15rplc-47">
    <w:name w:val="cat-Date grp-15 rplc-47"/>
    <w:basedOn w:val="DefaultParagraphFont"/>
  </w:style>
  <w:style w:type="character" w:customStyle="1" w:styleId="cat-Dategrp-16rplc-48">
    <w:name w:val="cat-Date grp-16 rplc-48"/>
    <w:basedOn w:val="DefaultParagraphFont"/>
  </w:style>
  <w:style w:type="character" w:customStyle="1" w:styleId="cat-Dategrp-17rplc-49">
    <w:name w:val="cat-Date grp-17 rplc-49"/>
    <w:basedOn w:val="DefaultParagraphFont"/>
  </w:style>
  <w:style w:type="character" w:customStyle="1" w:styleId="cat-FIOgrp-23rplc-50">
    <w:name w:val="cat-FIO grp-23 rplc-50"/>
    <w:basedOn w:val="DefaultParagraphFont"/>
  </w:style>
  <w:style w:type="character" w:customStyle="1" w:styleId="cat-FIOgrp-22rplc-51">
    <w:name w:val="cat-FIO grp-22 rplc-51"/>
    <w:basedOn w:val="DefaultParagraphFont"/>
  </w:style>
  <w:style w:type="character" w:customStyle="1" w:styleId="cat-Addressgrp-2rplc-52">
    <w:name w:val="cat-Address grp-2 rplc-52"/>
    <w:basedOn w:val="DefaultParagraphFont"/>
  </w:style>
  <w:style w:type="character" w:customStyle="1" w:styleId="cat-Dategrp-18rplc-53">
    <w:name w:val="cat-Date grp-18 rplc-53"/>
    <w:basedOn w:val="DefaultParagraphFont"/>
  </w:style>
  <w:style w:type="character" w:customStyle="1" w:styleId="cat-FIOgrp-22rplc-54">
    <w:name w:val="cat-FIO grp-22 rplc-54"/>
    <w:basedOn w:val="DefaultParagraphFont"/>
  </w:style>
  <w:style w:type="character" w:customStyle="1" w:styleId="cat-FIOgrp-23rplc-55">
    <w:name w:val="cat-FIO grp-23 rplc-55"/>
    <w:basedOn w:val="DefaultParagraphFont"/>
  </w:style>
  <w:style w:type="character" w:customStyle="1" w:styleId="cat-Sumgrp-25rplc-56">
    <w:name w:val="cat-Sum grp-25 rplc-56"/>
    <w:basedOn w:val="DefaultParagraphFont"/>
  </w:style>
  <w:style w:type="character" w:customStyle="1" w:styleId="cat-FIOgrp-20rplc-57">
    <w:name w:val="cat-FIO grp-20 rplc-57"/>
    <w:basedOn w:val="DefaultParagraphFont"/>
  </w:style>
  <w:style w:type="character" w:customStyle="1" w:styleId="cat-UserDefinedgrp-39rplc-58">
    <w:name w:val="cat-UserDefined grp-39 rplc-58"/>
    <w:basedOn w:val="DefaultParagraphFont"/>
  </w:style>
  <w:style w:type="character" w:customStyle="1" w:styleId="cat-Sumgrp-26rplc-59">
    <w:name w:val="cat-Sum grp-26 rplc-59"/>
    <w:basedOn w:val="DefaultParagraphFont"/>
  </w:style>
  <w:style w:type="character" w:customStyle="1" w:styleId="cat-Addressgrp-1rplc-60">
    <w:name w:val="cat-Address grp-1 rplc-60"/>
    <w:basedOn w:val="DefaultParagraphFont"/>
  </w:style>
  <w:style w:type="character" w:customStyle="1" w:styleId="cat-Addressgrp-2rplc-61">
    <w:name w:val="cat-Address grp-2 rplc-61"/>
    <w:basedOn w:val="DefaultParagraphFont"/>
  </w:style>
  <w:style w:type="character" w:customStyle="1" w:styleId="cat-PhoneNumbergrp-35rplc-62">
    <w:name w:val="cat-PhoneNumber grp-35 rplc-62"/>
    <w:basedOn w:val="DefaultParagraphFont"/>
  </w:style>
  <w:style w:type="character" w:customStyle="1" w:styleId="cat-PhoneNumbergrp-36rplc-63">
    <w:name w:val="cat-PhoneNumber grp-36 rplc-63"/>
    <w:basedOn w:val="DefaultParagraphFont"/>
  </w:style>
  <w:style w:type="character" w:customStyle="1" w:styleId="cat-PhoneNumbergrp-37rplc-64">
    <w:name w:val="cat-PhoneNumber grp-37 rplc-64"/>
    <w:basedOn w:val="DefaultParagraphFont"/>
  </w:style>
  <w:style w:type="character" w:customStyle="1" w:styleId="cat-PhoneNumbergrp-38rplc-65">
    <w:name w:val="cat-PhoneNumber grp-38 rplc-65"/>
    <w:basedOn w:val="DefaultParagraphFont"/>
  </w:style>
  <w:style w:type="character" w:customStyle="1" w:styleId="cat-PhoneNumbergrp-32rplc-66">
    <w:name w:val="cat-PhoneNumber grp-32 rplc-66"/>
    <w:basedOn w:val="DefaultParagraphFont"/>
  </w:style>
  <w:style w:type="character" w:customStyle="1" w:styleId="cat-PhoneNumbergrp-33rplc-67">
    <w:name w:val="cat-PhoneNumber grp-33 rplc-67"/>
    <w:basedOn w:val="DefaultParagraphFont"/>
  </w:style>
  <w:style w:type="character" w:customStyle="1" w:styleId="cat-Addressgrp-1rplc-68">
    <w:name w:val="cat-Address grp-1 rplc-68"/>
    <w:basedOn w:val="DefaultParagraphFont"/>
  </w:style>
  <w:style w:type="character" w:customStyle="1" w:styleId="cat-Addressgrp-6rplc-69">
    <w:name w:val="cat-Address grp-6 rplc-69"/>
    <w:basedOn w:val="DefaultParagraphFont"/>
  </w:style>
  <w:style w:type="character" w:customStyle="1" w:styleId="cat-SumInWordsgrp-27rplc-70">
    <w:name w:val="cat-SumInWords grp-27 rplc-70"/>
    <w:basedOn w:val="DefaultParagraphFont"/>
  </w:style>
  <w:style w:type="character" w:customStyle="1" w:styleId="cat-Addressgrp-2rplc-71">
    <w:name w:val="cat-Address grp-2 rplc-71"/>
    <w:basedOn w:val="DefaultParagraphFont"/>
  </w:style>
  <w:style w:type="character" w:customStyle="1" w:styleId="cat-Addressgrp-7rplc-72">
    <w:name w:val="cat-Address grp-7 rplc-72"/>
    <w:basedOn w:val="DefaultParagraphFont"/>
  </w:style>
  <w:style w:type="character" w:customStyle="1" w:styleId="cat-Addressgrp-8rplc-73">
    <w:name w:val="cat-Address grp-8 rplc-73"/>
    <w:basedOn w:val="DefaultParagraphFont"/>
  </w:style>
  <w:style w:type="character" w:customStyle="1" w:styleId="cat-Addressgrp-1rplc-74">
    <w:name w:val="cat-Address grp-1 rplc-74"/>
    <w:basedOn w:val="DefaultParagraphFont"/>
  </w:style>
  <w:style w:type="character" w:customStyle="1" w:styleId="cat-Addressgrp-1rplc-75">
    <w:name w:val="cat-Address grp-1 rplc-75"/>
    <w:basedOn w:val="DefaultParagraphFont"/>
  </w:style>
  <w:style w:type="character" w:customStyle="1" w:styleId="cat-Addressgrp-9rplc-76">
    <w:name w:val="cat-Address grp-9 rplc-76"/>
    <w:basedOn w:val="DefaultParagraphFont"/>
  </w:style>
  <w:style w:type="character" w:customStyle="1" w:styleId="cat-Addressgrp-8rplc-77">
    <w:name w:val="cat-Address grp-8 rplc-77"/>
    <w:basedOn w:val="DefaultParagraphFont"/>
  </w:style>
  <w:style w:type="character" w:customStyle="1" w:styleId="cat-FIOgrp-24rplc-78">
    <w:name w:val="cat-FIO grp-24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