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56C97">
      <w:pPr>
        <w:ind w:right="-567"/>
        <w:jc w:val="both"/>
      </w:pPr>
      <w:r>
        <w:t xml:space="preserve">                                                                                      –       7      –</w:t>
      </w:r>
    </w:p>
    <w:p w:rsidR="00A77B3E" w:rsidP="00256C97">
      <w:pPr>
        <w:ind w:right="-567"/>
        <w:jc w:val="both"/>
      </w:pPr>
      <w:r>
        <w:t xml:space="preserve">                                                                                                                                                                               Дело № 5-65-415/2018                                             </w:t>
      </w:r>
    </w:p>
    <w:p w:rsidR="00A77B3E" w:rsidP="00256C97">
      <w:pPr>
        <w:ind w:right="-567"/>
        <w:jc w:val="both"/>
      </w:pPr>
      <w:r>
        <w:t>П О С Т А Н О В</w:t>
      </w:r>
      <w:r>
        <w:t xml:space="preserve"> Л Е Н И Е</w:t>
      </w:r>
    </w:p>
    <w:p w:rsidR="00A77B3E" w:rsidP="00256C97">
      <w:pPr>
        <w:ind w:right="-567"/>
        <w:jc w:val="both"/>
      </w:pPr>
      <w:r>
        <w:t xml:space="preserve">12 ноября 2018 года   </w:t>
      </w:r>
      <w:r>
        <w:tab/>
      </w:r>
      <w:r>
        <w:tab/>
        <w:t xml:space="preserve">                 п. Нижнегорский, ул. Победы, 20</w:t>
      </w:r>
    </w:p>
    <w:p w:rsidR="00A77B3E" w:rsidP="00256C97">
      <w:pPr>
        <w:ind w:right="-567"/>
        <w:jc w:val="both"/>
      </w:pPr>
      <w:r>
        <w:t xml:space="preserve"> </w:t>
      </w:r>
      <w:r>
        <w:tab/>
        <w:t xml:space="preserve">  </w:t>
      </w:r>
    </w:p>
    <w:p w:rsidR="00A77B3E" w:rsidP="00256C97">
      <w:pPr>
        <w:ind w:right="-567"/>
        <w:jc w:val="both"/>
      </w:pPr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</w:t>
      </w:r>
      <w:r>
        <w:t xml:space="preserve">привлекаемого к административной ответственности </w:t>
      </w:r>
      <w:r>
        <w:t>Блинкевич</w:t>
      </w:r>
      <w:r>
        <w:t xml:space="preserve"> Р.Ю., рассмотрев дело об административном правонарушении, поступившее из ОГИБДД по Нижнегорскому району Республики Крым, в отношении  </w:t>
      </w:r>
    </w:p>
    <w:p w:rsidR="00A77B3E" w:rsidP="00256C97">
      <w:pPr>
        <w:ind w:right="-567"/>
        <w:jc w:val="both"/>
      </w:pPr>
      <w:r>
        <w:t xml:space="preserve">                 ...</w:t>
      </w:r>
      <w:r>
        <w:t>Блинкевич</w:t>
      </w:r>
      <w:r>
        <w:t xml:space="preserve"> Р.Ю.,                    </w:t>
      </w:r>
    </w:p>
    <w:p w:rsidR="00A77B3E" w:rsidP="00256C97">
      <w:pPr>
        <w:ind w:right="-567"/>
        <w:jc w:val="both"/>
      </w:pPr>
      <w:r>
        <w:t>...лич</w:t>
      </w:r>
      <w:r>
        <w:t xml:space="preserve">ные данные, </w:t>
      </w:r>
    </w:p>
    <w:p w:rsidR="00A77B3E" w:rsidP="00256C97">
      <w:pPr>
        <w:ind w:right="-567"/>
        <w:jc w:val="both"/>
      </w:pPr>
      <w:r>
        <w:t xml:space="preserve">о привлечении его к административной ответственности за правонарушение, предусмотренное ст. 12.26 ч. 2 Кодекса Российской Федерации об административных правонарушениях, </w:t>
      </w:r>
    </w:p>
    <w:p w:rsidR="00A77B3E" w:rsidP="00256C97">
      <w:pPr>
        <w:ind w:right="-567"/>
        <w:jc w:val="both"/>
      </w:pPr>
    </w:p>
    <w:p w:rsidR="00A77B3E" w:rsidP="00256C97">
      <w:pPr>
        <w:ind w:right="-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256C97">
      <w:pPr>
        <w:ind w:right="-567"/>
        <w:jc w:val="both"/>
      </w:pPr>
    </w:p>
    <w:p w:rsidR="00A77B3E" w:rsidP="00256C97">
      <w:pPr>
        <w:ind w:right="-567"/>
        <w:jc w:val="both"/>
      </w:pPr>
      <w:r>
        <w:tab/>
        <w:t xml:space="preserve"> </w:t>
      </w:r>
      <w:r>
        <w:t>Блинкевич</w:t>
      </w:r>
      <w:r>
        <w:t xml:space="preserve"> Р.Ю., дата, в время, в адрес по адрес,</w:t>
      </w:r>
      <w:r>
        <w:t xml:space="preserve"> управлял транспортным средством мопедом, без государственного регистрационного знака, с признаками опьянения: запах алкоголя изо рта, неустойчивость позы, нарушение речи, не имея права управления транспортными средствами, в нарушение требований п. 2.3.2, </w:t>
      </w:r>
      <w:r>
        <w:t xml:space="preserve">2.1.1 ПДД РФ не выполнил законного требования должностного лица о прохождении освидетельствования на месте и в медицинском учреждении на состояние опьянения, при отсутствии в его действиях уголовно наказуемого деяния, за что предусмотрена административная </w:t>
      </w:r>
      <w:r>
        <w:t>ответственность по ст. 12.26 ч. 2 КоАП РФ.</w:t>
      </w:r>
    </w:p>
    <w:p w:rsidR="00A77B3E" w:rsidP="00256C97">
      <w:pPr>
        <w:ind w:right="-567"/>
        <w:jc w:val="both"/>
      </w:pPr>
      <w:r>
        <w:t xml:space="preserve">             В судебном заседании </w:t>
      </w:r>
      <w:r>
        <w:t>Блинкевич</w:t>
      </w:r>
      <w:r>
        <w:t xml:space="preserve"> Р.Ю. вину признал полностью и пояснил, что при указанных в протоколе об административном правонарушении обстоятельствах, управлял мопедом, в состоянии опьянения, употреб</w:t>
      </w:r>
      <w:r>
        <w:t>ил пиво в количестве 0,5 литра, работники ОГИБДД предложили ему пройти освидетельствование на месте с помощью прибора он отказался, потом в медицинском учреждении на состояние опьянения, однако он отказался, поскольку не оспаривал факт нахождения в состоян</w:t>
      </w:r>
      <w:r>
        <w:t>ии алкогольного опьянения. В содеянном раскаивается. Водительское удостоверение не получал, права управления транспортными средствами не имеет.</w:t>
      </w:r>
    </w:p>
    <w:p w:rsidR="00A77B3E" w:rsidP="00256C97">
      <w:pPr>
        <w:ind w:right="-567"/>
        <w:jc w:val="both"/>
      </w:pPr>
      <w:r>
        <w:tab/>
        <w:t xml:space="preserve">Выслушав </w:t>
      </w:r>
      <w:r>
        <w:t>Блинкевич</w:t>
      </w:r>
      <w:r>
        <w:t xml:space="preserve"> Р.Ю., огласив и исследовав материалы дела, суд пришел к выводу о наличии в действиях </w:t>
      </w:r>
      <w:r>
        <w:t>Блинкев</w:t>
      </w:r>
      <w:r>
        <w:t>ич</w:t>
      </w:r>
      <w:r>
        <w:t xml:space="preserve"> Р.Ю. состава правонарушения, предусмотренного ст. 12.26 ч.2 КоАП РФ, исходя из следующего.</w:t>
      </w:r>
    </w:p>
    <w:p w:rsidR="00A77B3E" w:rsidP="00256C97">
      <w:pPr>
        <w:ind w:right="-567"/>
        <w:jc w:val="both"/>
      </w:pPr>
      <w:r>
        <w:t xml:space="preserve">            Согласно протоколу об административном правонарушении 61 АГ ...номер от дата, он был составлен в отношении </w:t>
      </w:r>
      <w:r>
        <w:t>Блинкевич</w:t>
      </w:r>
      <w:r>
        <w:t xml:space="preserve"> Р.Ю., за то, что он дата, в время</w:t>
      </w:r>
      <w:r>
        <w:t>, в адрес по адрес, управлял транспортным средством мопедом, без государственного регистрационного знака, с признаками опьянения: запах алкоголя изо рта, неустойчивость позы, нарушение речи, не имея права управления транспортными средствами, в нарушение тр</w:t>
      </w:r>
      <w:r>
        <w:t xml:space="preserve">ебований п. 2.3.2, 2.1.1 ПДД РФ не выполнил законного требования должностного лица о прохождении освидетельствования на месте или в </w:t>
      </w:r>
      <w:r>
        <w:t>медицинском учреждении на состояние опьянения, при отсутствии в его действиях уголовно наказуемого деяния (л.д.2).</w:t>
      </w:r>
    </w:p>
    <w:p w:rsidR="00A77B3E" w:rsidP="00256C97">
      <w:pPr>
        <w:ind w:right="-567"/>
        <w:jc w:val="both"/>
      </w:pPr>
      <w:r>
        <w:tab/>
        <w:t>Согласно</w:t>
      </w:r>
      <w:r>
        <w:t xml:space="preserve"> протоколу о направлении на медицинское освидетельствование на состояние опьянения 61 АК ...номер от дата, </w:t>
      </w:r>
      <w:r>
        <w:t>Блинкевич</w:t>
      </w:r>
      <w:r>
        <w:t xml:space="preserve"> Р.Ю. направлен на медицинское освидетельствование в связи с отказом от прохождения освидетельствования на состояние алкогольного опьянения </w:t>
      </w:r>
      <w:r>
        <w:t xml:space="preserve">при наличии признаков опьянения- запах алкоголя изо рта, неустойчивость позы, нарушение речи, отказался от прохождения медицинского освидетельствования, что подтверждается его подписью в соответствующей графе указанного протокола (л.д.4). </w:t>
      </w:r>
    </w:p>
    <w:p w:rsidR="00A77B3E" w:rsidP="00256C97">
      <w:pPr>
        <w:ind w:right="-567"/>
        <w:jc w:val="both"/>
      </w:pPr>
      <w:r>
        <w:t xml:space="preserve">           Согла</w:t>
      </w:r>
      <w:r>
        <w:t xml:space="preserve">сно пояснениям </w:t>
      </w:r>
      <w:r>
        <w:t>Блинкевич</w:t>
      </w:r>
      <w:r>
        <w:t xml:space="preserve"> Р.Ю., имеющимся в материалах административного дела, последний не оспаривал содержание изложенных в протоколе обстоятельств, с протоколом был согласен.</w:t>
      </w:r>
    </w:p>
    <w:p w:rsidR="00A77B3E" w:rsidP="00256C97">
      <w:pPr>
        <w:ind w:right="-567"/>
        <w:jc w:val="both"/>
      </w:pPr>
      <w:r>
        <w:t xml:space="preserve">          Факт управления </w:t>
      </w:r>
      <w:r>
        <w:t>Блинкевич</w:t>
      </w:r>
      <w:r>
        <w:t xml:space="preserve"> Р.Ю. транспортным средством при указанных в</w:t>
      </w:r>
      <w:r>
        <w:t xml:space="preserve"> протоколе об административном правонарушении обстоятельствах подтверждается протоколом 61 АМ ...номер от дата об отстранении от управления транспортным средством, </w:t>
      </w:r>
      <w:r>
        <w:t>Блинкевич</w:t>
      </w:r>
      <w:r>
        <w:t xml:space="preserve"> Р.Ю. был отстранен от управления транспортным средством мопедом, согласно которому</w:t>
      </w:r>
      <w:r>
        <w:t xml:space="preserve"> </w:t>
      </w:r>
      <w:r>
        <w:t>Блинкевич</w:t>
      </w:r>
      <w:r>
        <w:t xml:space="preserve"> Р.Ю. дата, в время, в адрес по адрес, управлял транспортным средством, при наличии достаточных оснований полагать, что лицо, которое управляет транспортным средством, находится в состоянии опьянения, при наличии признаков опьянения (запах алкого</w:t>
      </w:r>
      <w:r>
        <w:t>ля изо рта, неустойчивость позы, нарушение речи) отстранен от управления транспортным средством до устранения причин отстранения (</w:t>
      </w:r>
      <w:r>
        <w:t>л.д</w:t>
      </w:r>
      <w:r>
        <w:t>. 3).</w:t>
      </w:r>
    </w:p>
    <w:p w:rsidR="00A77B3E" w:rsidP="00256C97">
      <w:pPr>
        <w:ind w:right="-567"/>
        <w:jc w:val="both"/>
      </w:pPr>
      <w:r>
        <w:t xml:space="preserve">          В силу части 1 статьи 13 этого закона полиция для выполнения возложенных на нее обязанностей вправе останав</w:t>
      </w:r>
      <w:r>
        <w:t>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</w:t>
      </w:r>
      <w:r>
        <w:t xml:space="preserve"> грузы, наличие страхового полиса обязательного страхования гражданской ответственности владельца транспортного средства; составлять протоколы об административных правонарушениях, собирать доказательства, применять меры обеспечения производства по делам об</w:t>
      </w:r>
      <w:r>
        <w:t xml:space="preserve">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</w:t>
      </w:r>
      <w:r>
        <w:t>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</w:t>
      </w:r>
      <w:r>
        <w:t xml:space="preserve">ного рассмотрения дела об административном правонарушении, а также проводить освидетельствование указанных граждан на состояние опьянения в порядке установленном Правительством Российской Федерации; задерживать транспортные средства и отстранять водителей </w:t>
      </w:r>
      <w:r>
        <w:t>от управления транспортными средствами в случаях и порядке, предусмотренных законодательством Российской Федерации (пункты 2, 8, 14, 20, 21).</w:t>
      </w:r>
    </w:p>
    <w:p w:rsidR="00A77B3E" w:rsidP="00256C97">
      <w:pPr>
        <w:ind w:right="-567"/>
        <w:jc w:val="both"/>
      </w:pPr>
      <w:r>
        <w:t xml:space="preserve">Об участии понятых в производстве по делу об административном правонарушении делается запись в протоколе (часть 3 </w:t>
      </w:r>
      <w:r>
        <w:t>статьи 25.7 Кодекса Российской Федерации об административных правонарушениях).</w:t>
      </w:r>
    </w:p>
    <w:p w:rsidR="00A77B3E" w:rsidP="00256C97">
      <w:pPr>
        <w:ind w:right="-567"/>
        <w:jc w:val="both"/>
      </w:pPr>
      <w:r>
        <w:t xml:space="preserve">        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</w:t>
      </w:r>
      <w:r>
        <w:t>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</w:t>
      </w:r>
      <w:r>
        <w:t xml:space="preserve"> 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правонарушениях). </w:t>
      </w:r>
    </w:p>
    <w:p w:rsidR="00A77B3E" w:rsidP="00256C97">
      <w:pPr>
        <w:ind w:right="-567"/>
        <w:jc w:val="both"/>
      </w:pPr>
      <w:r>
        <w:t>К материалам административного дела приложен видеодиск, в качестве доказательства, который был осмот</w:t>
      </w:r>
      <w:r>
        <w:t>рен в ходе судебного заседания. Вопросов, ходатайств и дополнений не поступило.</w:t>
      </w:r>
    </w:p>
    <w:p w:rsidR="00A77B3E" w:rsidP="00256C97">
      <w:pPr>
        <w:ind w:right="-567"/>
        <w:jc w:val="both"/>
      </w:pPr>
      <w:r>
        <w:tab/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</w:t>
      </w:r>
      <w:r>
        <w:t>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256C97">
      <w:pPr>
        <w:ind w:right="-567"/>
        <w:jc w:val="both"/>
      </w:pPr>
      <w:r>
        <w:t xml:space="preserve">         Требования данной нормы, с учетом установленных по делу обстоятельств, </w:t>
      </w:r>
      <w:r>
        <w:t>Блинкевич</w:t>
      </w:r>
      <w:r>
        <w:t xml:space="preserve"> Р.Ю. не соблюдены.</w:t>
      </w:r>
    </w:p>
    <w:p w:rsidR="00A77B3E" w:rsidP="00256C97">
      <w:pPr>
        <w:ind w:right="-567"/>
        <w:jc w:val="both"/>
      </w:pPr>
      <w:r>
        <w:t xml:space="preserve">        Доказательства по</w:t>
      </w:r>
      <w:r>
        <w:t xml:space="preserve"> делу являются допустимыми и не противоречивыми.</w:t>
      </w:r>
      <w:r>
        <w:tab/>
      </w:r>
    </w:p>
    <w:p w:rsidR="00A77B3E" w:rsidP="00256C97">
      <w:pPr>
        <w:ind w:right="-567"/>
        <w:jc w:val="both"/>
      </w:pPr>
      <w:r>
        <w:t xml:space="preserve"> Согласно Федерального закона от 14 октября 2014 г. N 307-ФЗ в часть 2 статьи 27.12 настоящего Кодекса внесены изменения, вступившие в силу 15 ноября 2014 года.</w:t>
      </w:r>
    </w:p>
    <w:p w:rsidR="00A77B3E" w:rsidP="00256C97">
      <w:pPr>
        <w:ind w:right="-567"/>
        <w:jc w:val="both"/>
      </w:pPr>
      <w:r>
        <w:t>Согласно ч.2 ст.27.12 КоАП РФ  (в новой редак</w:t>
      </w:r>
      <w:r>
        <w:t>ции, действующей  с 15.11.2014 года)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</w:t>
      </w:r>
      <w:r>
        <w:t>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</w:t>
      </w:r>
      <w:r>
        <w:t xml:space="preserve">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</w:t>
      </w:r>
      <w:r>
        <w:t>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A77B3E" w:rsidP="00256C97">
      <w:pPr>
        <w:ind w:right="-567"/>
        <w:jc w:val="both"/>
      </w:pPr>
      <w:r>
        <w:t xml:space="preserve">    Данные правила в протоколах соблюдены, нарушения не выявлены. </w:t>
      </w:r>
    </w:p>
    <w:p w:rsidR="00A77B3E" w:rsidP="00256C97">
      <w:pPr>
        <w:ind w:right="-567"/>
        <w:jc w:val="both"/>
      </w:pPr>
      <w:r>
        <w:t xml:space="preserve">  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 w:rsidP="00256C97">
      <w:pPr>
        <w:ind w:right="-567"/>
        <w:jc w:val="both"/>
      </w:pPr>
      <w:r>
        <w:t>Учитывая вышеизл</w:t>
      </w:r>
      <w:r>
        <w:t xml:space="preserve">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Блинкевич</w:t>
      </w:r>
      <w:r>
        <w:t xml:space="preserve"> Р.Ю. освидетельствования на состояние опьянения на месте, а также в медицинском учреждении, поскольку действия</w:t>
      </w:r>
      <w:r>
        <w:t xml:space="preserve"> должностного лица по направлению </w:t>
      </w:r>
      <w:r>
        <w:t>Блинкевич</w:t>
      </w:r>
      <w:r>
        <w:t xml:space="preserve"> Р.Ю.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</w:t>
      </w:r>
      <w:r>
        <w:t xml:space="preserve">вления указанного лица на </w:t>
      </w:r>
      <w:r>
        <w:t>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77B3E" w:rsidP="00256C97">
      <w:pPr>
        <w:ind w:right="-567"/>
        <w:jc w:val="both"/>
      </w:pPr>
      <w:r>
        <w:t>Согл</w:t>
      </w:r>
      <w:r>
        <w:t>асно п. 10 раздела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</w:t>
      </w:r>
      <w:r>
        <w:t>ского освидетельствования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дополнениями в пункт 11 Постановления Правительства РФ от 10 сентября 2016 г.</w:t>
      </w:r>
      <w:r>
        <w:t xml:space="preserve"> N 904),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</w:t>
      </w:r>
      <w:r>
        <w:t xml:space="preserve"> состояние алкогольного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77B3E" w:rsidP="00256C97">
      <w:pPr>
        <w:ind w:right="-567"/>
        <w:jc w:val="both"/>
      </w:pPr>
      <w:r>
        <w:t xml:space="preserve">            Согласно разъ</w:t>
      </w:r>
      <w:r>
        <w:t>яснениям п. 9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</w:t>
      </w:r>
      <w:r>
        <w:t>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</w:t>
      </w:r>
      <w:r>
        <w:t>ностному лицу Государственной инспекции безопасности дорожного движения, так и медицинскому работнику.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</w:t>
      </w:r>
      <w:r>
        <w:t>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</w:t>
      </w:r>
      <w:r>
        <w:t>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</w:t>
      </w:r>
      <w:r>
        <w:t xml:space="preserve">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475; несогласие водителя с результатами освидетельствования </w:t>
      </w:r>
      <w:r>
        <w:t xml:space="preserve">на состояние алкогольного опьянения; наличие одного или нескольких признаков, перечисленных в пункте 3 названных Правил и отрицательном результате освидетельствования на состояние алкогольного опьянения. Обстоятельства, послужившие законным основанием для </w:t>
      </w:r>
      <w:r>
        <w:t>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согласно ст. 27.12 ч.4 КоАП РФ и в протоколе об административном правонарушении, как относящиес</w:t>
      </w:r>
      <w:r>
        <w:t>я к событию административного правонарушения.</w:t>
      </w:r>
    </w:p>
    <w:p w:rsidR="00A77B3E" w:rsidP="00256C97">
      <w:pPr>
        <w:ind w:right="-567"/>
        <w:jc w:val="both"/>
      </w:pPr>
      <w:r>
        <w:tab/>
        <w:t xml:space="preserve">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</w:t>
      </w:r>
      <w:r>
        <w:t>опьянения (алкогольного, наркотического или иного т</w:t>
      </w:r>
      <w:r>
        <w:t xml:space="preserve">оксического)»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</w:t>
      </w:r>
      <w:r>
        <w:t>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достаточными основаниями полагать, что водитель транспортного средства</w:t>
      </w:r>
      <w:r>
        <w:t xml:space="preserve">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</w:t>
      </w:r>
      <w:r>
        <w:t>е.</w:t>
      </w:r>
    </w:p>
    <w:p w:rsidR="00A77B3E" w:rsidP="00256C97">
      <w:pPr>
        <w:ind w:right="-567"/>
        <w:jc w:val="both"/>
      </w:pPr>
      <w:r>
        <w:t xml:space="preserve">  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</w:t>
      </w:r>
      <w:r>
        <w:t>остояние опьянения.</w:t>
      </w:r>
    </w:p>
    <w:p w:rsidR="00A77B3E" w:rsidP="00256C97">
      <w:pPr>
        <w:ind w:right="-567"/>
        <w:jc w:val="both"/>
      </w:pPr>
      <w: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Блинкевич</w:t>
      </w:r>
      <w:r>
        <w:t xml:space="preserve"> Р.Ю. медицинского освидетельствования на состояние опьянения, поскольку де</w:t>
      </w:r>
      <w:r>
        <w:t xml:space="preserve">йствия должностного лица по направлению </w:t>
      </w:r>
      <w:r>
        <w:t>Блинкевич</w:t>
      </w:r>
      <w:r>
        <w:t xml:space="preserve"> Р.Ю.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</w:t>
      </w:r>
      <w:r>
        <w:t xml:space="preserve">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</w:t>
      </w:r>
      <w:r>
        <w:t>.</w:t>
      </w:r>
    </w:p>
    <w:p w:rsidR="00A77B3E" w:rsidP="00256C97">
      <w:pPr>
        <w:ind w:right="-567"/>
        <w:jc w:val="both"/>
      </w:pPr>
      <w:r>
        <w:t xml:space="preserve">   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</w:t>
      </w:r>
      <w:r>
        <w:t>остояние опьянения.</w:t>
      </w:r>
    </w:p>
    <w:p w:rsidR="00A77B3E" w:rsidP="00256C97">
      <w:pPr>
        <w:ind w:right="-567"/>
        <w:jc w:val="both"/>
      </w:pPr>
      <w:r>
        <w:t xml:space="preserve">           Как усматривается из материалов дела, </w:t>
      </w:r>
      <w:r>
        <w:t>Блинкевич</w:t>
      </w:r>
      <w:r>
        <w:t xml:space="preserve"> Р.Ю. в установленном законом порядке не получал права управления транспортными средствами, среди лишенных права управления не значиться (л.д.9).</w:t>
      </w:r>
    </w:p>
    <w:p w:rsidR="00A77B3E" w:rsidP="00256C97">
      <w:pPr>
        <w:ind w:right="-567"/>
        <w:jc w:val="both"/>
      </w:pPr>
      <w:r>
        <w:t xml:space="preserve">           При таких обстоятельс</w:t>
      </w:r>
      <w:r>
        <w:t xml:space="preserve">твах в действиях </w:t>
      </w:r>
      <w:r>
        <w:t>Блинкевич</w:t>
      </w:r>
      <w:r>
        <w:t xml:space="preserve"> Р.Ю. имеется состав правонарушения, предусмотренного ст. 12.26 ч.2 КоАП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</w:t>
      </w:r>
      <w:r>
        <w:t>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256C97">
      <w:pPr>
        <w:ind w:right="-567"/>
        <w:jc w:val="both"/>
      </w:pPr>
      <w:r>
        <w:t xml:space="preserve">          Согласно ст. 4.1 ч.2 КоАП РФ, при назначении административного наказания суд учитывает х</w:t>
      </w:r>
      <w:r>
        <w:t>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56C97">
      <w:pPr>
        <w:ind w:right="-567"/>
        <w:jc w:val="both"/>
      </w:pPr>
      <w:r>
        <w:t xml:space="preserve">         Санкцией ст. 12.26 ч.2 КоАП РФ предусмотрено административное наказан</w:t>
      </w:r>
      <w:r>
        <w:t xml:space="preserve">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 </w:t>
      </w:r>
    </w:p>
    <w:p w:rsidR="00A77B3E" w:rsidP="00256C97">
      <w:pPr>
        <w:ind w:right="-567"/>
        <w:jc w:val="both"/>
      </w:pPr>
      <w:r>
        <w:t>Согласно ст. 3.9 КоАП РФ, административный арест у</w:t>
      </w:r>
      <w:r>
        <w:t>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</w:t>
      </w:r>
      <w:r>
        <w:t>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</w:t>
      </w:r>
      <w:r>
        <w:t xml:space="preserve"> по контролю за оборотом наркотических средств и психотропных веществ и таможенных органов.</w:t>
      </w:r>
    </w:p>
    <w:p w:rsidR="00A77B3E" w:rsidP="00256C97">
      <w:pPr>
        <w:ind w:right="-567"/>
        <w:jc w:val="both"/>
      </w:pPr>
      <w:r>
        <w:t xml:space="preserve">          Принимая во внимание характер и обстоятельства совершенного административного правонарушения, учитывая данные о личности </w:t>
      </w:r>
      <w:r>
        <w:t>Блинкевич</w:t>
      </w:r>
      <w:r>
        <w:t xml:space="preserve"> Р.Ю., раскаявшегося в с</w:t>
      </w:r>
      <w:r>
        <w:t xml:space="preserve">одеянном, ранее к административной ответственности не привлекался, что суд признает обстоятельством, смягчающим административную ответственность, а также учитывая данные о личности </w:t>
      </w:r>
      <w:r>
        <w:t>Блинкевич</w:t>
      </w:r>
      <w:r>
        <w:t xml:space="preserve"> Р.Ю., не имеющего    исключающих обстоятельств, согласно ст. 3.9 </w:t>
      </w:r>
      <w:r>
        <w:t>КоАП РФ, суд пришел к выводу о возможности назначить ему административное наказание в виде административного ареста в нижнем пределе санкции ст. 12.26 ч.2 КоАП РФ.</w:t>
      </w:r>
    </w:p>
    <w:p w:rsidR="00A77B3E" w:rsidP="00256C97">
      <w:pPr>
        <w:ind w:right="-567"/>
        <w:jc w:val="both"/>
      </w:pPr>
      <w:r>
        <w:t xml:space="preserve">              На основании изложенного, руководствуясь ст. ст. 29.9, 29.10 КоАП РФ, мировой </w:t>
      </w:r>
      <w:r>
        <w:t>судья</w:t>
      </w:r>
    </w:p>
    <w:p w:rsidR="00A77B3E" w:rsidP="00256C97">
      <w:pPr>
        <w:ind w:right="-567"/>
        <w:jc w:val="both"/>
      </w:pPr>
    </w:p>
    <w:p w:rsidR="00A77B3E" w:rsidP="00256C97">
      <w:pPr>
        <w:ind w:right="-567"/>
        <w:jc w:val="both"/>
      </w:pPr>
      <w:r>
        <w:tab/>
        <w:t xml:space="preserve">                                          ПОСТАНОВИЛ: </w:t>
      </w:r>
    </w:p>
    <w:p w:rsidR="00A77B3E" w:rsidP="00256C97">
      <w:pPr>
        <w:ind w:right="-567"/>
        <w:jc w:val="both"/>
      </w:pPr>
    </w:p>
    <w:p w:rsidR="00A77B3E" w:rsidP="00256C97">
      <w:pPr>
        <w:ind w:right="-567"/>
        <w:jc w:val="both"/>
      </w:pPr>
      <w:r>
        <w:tab/>
        <w:t>...</w:t>
      </w:r>
      <w:r>
        <w:t>Блинкевич</w:t>
      </w:r>
      <w:r>
        <w:t xml:space="preserve"> Р.Ю. признать виновным в совершении административного правонарушения, предусмотренного ст. 12.26 ч.2 Кодекса Российской Федерации об административных правонарушениях, и назначить</w:t>
      </w:r>
      <w:r>
        <w:t xml:space="preserve"> ему административное наказание в виде административного ареста сроком на 10 (десять) суток.</w:t>
      </w:r>
    </w:p>
    <w:p w:rsidR="00A77B3E" w:rsidP="00256C97">
      <w:pPr>
        <w:ind w:right="-567"/>
        <w:jc w:val="both"/>
      </w:pPr>
      <w:r>
        <w:t xml:space="preserve">          Срок административного ареста исчислять с момента задержания и доставления </w:t>
      </w:r>
      <w:r>
        <w:t>Блинкевич</w:t>
      </w:r>
      <w:r>
        <w:t xml:space="preserve"> Р.Ю.,  т.е. с дата.</w:t>
      </w:r>
    </w:p>
    <w:p w:rsidR="00A77B3E" w:rsidP="00256C97">
      <w:pPr>
        <w:ind w:right="-567"/>
        <w:jc w:val="both"/>
      </w:pPr>
      <w:r>
        <w:t>В соответствии со ст. 32.8 КоАП РФ постановление</w:t>
      </w:r>
      <w:r>
        <w:t xml:space="preserve"> подлежит немедленному исполнению после его вынесения.              </w:t>
      </w:r>
    </w:p>
    <w:p w:rsidR="00A77B3E" w:rsidP="00256C97">
      <w:pPr>
        <w:ind w:right="-567"/>
        <w:jc w:val="both"/>
      </w:pPr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</w:t>
      </w:r>
      <w:r>
        <w:t xml:space="preserve">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 w:rsidP="00256C97">
      <w:pPr>
        <w:ind w:right="-567"/>
        <w:jc w:val="both"/>
      </w:pPr>
    </w:p>
    <w:p w:rsidR="00A77B3E" w:rsidP="00256C97">
      <w:pPr>
        <w:ind w:right="-567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Тайганская Т.В.</w:t>
      </w:r>
    </w:p>
    <w:p w:rsidR="00A77B3E" w:rsidP="00256C97">
      <w:pPr>
        <w:ind w:right="-567"/>
        <w:jc w:val="both"/>
      </w:pPr>
    </w:p>
    <w:p w:rsidR="00A77B3E" w:rsidP="00256C97">
      <w:pPr>
        <w:ind w:right="-567"/>
        <w:jc w:val="both"/>
      </w:pPr>
    </w:p>
    <w:p w:rsidR="00A77B3E" w:rsidP="00256C97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97"/>
    <w:rsid w:val="00256C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