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F49CF">
      <w:pPr>
        <w:ind w:right="-567"/>
        <w:jc w:val="both"/>
      </w:pPr>
      <w:r>
        <w:t xml:space="preserve">                                                                                      –       2      –</w:t>
      </w:r>
    </w:p>
    <w:p w:rsidR="00A77B3E" w:rsidP="002F49CF">
      <w:pPr>
        <w:ind w:right="-567"/>
        <w:jc w:val="both"/>
      </w:pPr>
      <w:r>
        <w:t xml:space="preserve">                                                                                       Дело № 5-65-427/2018                                            </w:t>
      </w:r>
    </w:p>
    <w:p w:rsidR="00A77B3E" w:rsidP="002F49CF">
      <w:pPr>
        <w:ind w:right="-567"/>
        <w:jc w:val="both"/>
      </w:pPr>
    </w:p>
    <w:p w:rsidR="00A77B3E" w:rsidP="002F49CF">
      <w:pPr>
        <w:ind w:right="-567"/>
        <w:jc w:val="both"/>
      </w:pPr>
      <w:r>
        <w:t>П О С Т А Н О В Л Е Н И Е</w:t>
      </w:r>
    </w:p>
    <w:p w:rsidR="00A77B3E" w:rsidP="002F49CF">
      <w:pPr>
        <w:ind w:right="-567"/>
        <w:jc w:val="both"/>
      </w:pPr>
    </w:p>
    <w:p w:rsidR="00A77B3E" w:rsidP="002F49CF">
      <w:pPr>
        <w:ind w:right="-567"/>
        <w:jc w:val="both"/>
      </w:pPr>
      <w:r>
        <w:t>21 ноября 2018 года</w:t>
      </w:r>
      <w:r>
        <w:tab/>
        <w:t xml:space="preserve">                                  </w:t>
      </w:r>
      <w:r>
        <w:t>п.Нижнегорский</w:t>
      </w:r>
      <w:r>
        <w:t>, ул. Победы, д. 20</w:t>
      </w:r>
    </w:p>
    <w:p w:rsidR="00A77B3E" w:rsidP="002F49CF">
      <w:pPr>
        <w:ind w:right="-567"/>
        <w:jc w:val="both"/>
      </w:pPr>
      <w:r>
        <w:t xml:space="preserve"> </w:t>
      </w:r>
      <w:r>
        <w:tab/>
        <w:t xml:space="preserve">   </w:t>
      </w:r>
    </w:p>
    <w:p w:rsidR="00A77B3E" w:rsidP="002F49CF">
      <w:pPr>
        <w:ind w:right="-567"/>
        <w:jc w:val="both"/>
      </w:pPr>
      <w:r>
        <w:t xml:space="preserve"> Мировой судья судебного участка № 65 Нижнегорского судебного района (Нижнегорский муниципальный район) Республики Крым Тайганская Тат</w:t>
      </w:r>
      <w:r>
        <w:t xml:space="preserve">ьяна Викторовна, с участием лица, привлекаемого к административной ответственности </w:t>
      </w:r>
      <w:r>
        <w:t>Паращинец</w:t>
      </w:r>
      <w:r>
        <w:t xml:space="preserve"> И.И., рассмотрев дело об административном правонарушении, поступившее из ОМВД России по Нижнегорскому району Республики Крым (отделение ГИБДД), в отношении   </w:t>
      </w:r>
    </w:p>
    <w:p w:rsidR="00A77B3E" w:rsidP="002F49CF">
      <w:pPr>
        <w:ind w:right="-567"/>
        <w:jc w:val="both"/>
      </w:pPr>
      <w:r>
        <w:t xml:space="preserve">    </w:t>
      </w:r>
      <w:r>
        <w:t xml:space="preserve">              ...</w:t>
      </w:r>
      <w:r>
        <w:t>Паращинец</w:t>
      </w:r>
      <w:r>
        <w:t xml:space="preserve"> И.И.,              </w:t>
      </w:r>
    </w:p>
    <w:p w:rsidR="00A77B3E" w:rsidP="002F49CF">
      <w:pPr>
        <w:ind w:right="-567"/>
        <w:jc w:val="both"/>
      </w:pPr>
      <w:r>
        <w:t xml:space="preserve">...личные данные, </w:t>
      </w:r>
    </w:p>
    <w:p w:rsidR="00A77B3E" w:rsidP="002F49CF">
      <w:pPr>
        <w:ind w:right="-567"/>
        <w:jc w:val="both"/>
      </w:pPr>
      <w:r>
        <w:t xml:space="preserve">о привлечении его к административной ответственности за правонарушение, предусмотренное ст. 12.8 ч. 3 Кодекса Российской Федерации об административных правонарушениях, </w:t>
      </w:r>
    </w:p>
    <w:p w:rsidR="00A77B3E" w:rsidP="002F49CF">
      <w:pPr>
        <w:ind w:right="-567"/>
        <w:jc w:val="both"/>
      </w:pPr>
    </w:p>
    <w:p w:rsidR="00A77B3E" w:rsidP="002F49CF">
      <w:pPr>
        <w:ind w:right="-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2F49CF">
      <w:pPr>
        <w:ind w:right="-567"/>
        <w:jc w:val="both"/>
      </w:pPr>
    </w:p>
    <w:p w:rsidR="00A77B3E" w:rsidP="002F49CF">
      <w:pPr>
        <w:ind w:right="-567"/>
        <w:jc w:val="both"/>
      </w:pPr>
      <w:r>
        <w:tab/>
      </w:r>
      <w:r>
        <w:t>Паращинец</w:t>
      </w:r>
      <w:r>
        <w:t xml:space="preserve"> И.И. дата, в время, на а\д граница с Украиной-Джанкой-Феодосия-Керчь вблизи адрес км, не имея права управления транспортными средствами, находясь в состоянии алкогольного опьянения, управлял транспортным средством – марка автомобиля, </w:t>
      </w:r>
      <w:r>
        <w:t>госномер</w:t>
      </w:r>
      <w:r>
        <w:t xml:space="preserve"> </w:t>
      </w:r>
      <w:r>
        <w:t xml:space="preserve">...номер, был освидетельствован с использованием прибора </w:t>
      </w:r>
      <w:r>
        <w:t>Алкотестер</w:t>
      </w:r>
      <w:r>
        <w:t xml:space="preserve"> 6810 , срок поверки до дата, согласно показаниям которого зафиксировано наличие абсолютного этилового спирта в концентрации 1,22 мл/л, чем нарушил п. 2.1.1 и п. 2.7 ПДД РФ, ответственность</w:t>
      </w:r>
      <w:r>
        <w:t xml:space="preserve"> за которое предусмотрена ст. 12.8 ч. 3 КоАП РФ.</w:t>
      </w:r>
    </w:p>
    <w:p w:rsidR="00A77B3E" w:rsidP="002F49CF">
      <w:pPr>
        <w:ind w:right="-567"/>
        <w:jc w:val="both"/>
      </w:pPr>
      <w:r>
        <w:t xml:space="preserve">           В судебном заседании </w:t>
      </w:r>
      <w:r>
        <w:t>Паращинец</w:t>
      </w:r>
      <w:r>
        <w:t xml:space="preserve"> И.И. вину в совершении вышеуказанного правонарушения признал полностью и пояснил, что при указанных в протоколе об административном правонарушении обстоятельствах, о</w:t>
      </w:r>
      <w:r>
        <w:t>н управлял транспортными средством в состоянии алкогольного опьянения, поскольку в тот день он отмечал свой день рождения и употреблял спиртное, после употребления алкогольных напитков ехал домой по дороге остановили сотрудники ГИБДД, при проверке документ</w:t>
      </w:r>
      <w:r>
        <w:t>ов, которых у него нет, был выявлен факт того, что он находится в состоянии опьянения, предложили пройти освидетельствование на месте, он согласился, с результатами прибора был согласен. Водительское удостоверение на управление каким-либо транспортным сред</w:t>
      </w:r>
      <w:r>
        <w:t xml:space="preserve">ством не имеет, вину признает, раскаивается в содеянном, просил строго не наказывать. </w:t>
      </w:r>
    </w:p>
    <w:p w:rsidR="00A77B3E" w:rsidP="002F49CF">
      <w:pPr>
        <w:ind w:right="-567"/>
        <w:jc w:val="both"/>
      </w:pPr>
      <w:r>
        <w:t xml:space="preserve">            Выслушав </w:t>
      </w:r>
      <w:r>
        <w:t>Паращинец</w:t>
      </w:r>
      <w:r>
        <w:t xml:space="preserve"> И.И., исследовав материалы дела, суд пришел к выводу о наличии в действиях </w:t>
      </w:r>
      <w:r>
        <w:t>Паращинец</w:t>
      </w:r>
      <w:r>
        <w:t xml:space="preserve"> И.И. состава правонарушения, предусмотренного ст. 12.</w:t>
      </w:r>
      <w:r>
        <w:t>8 ч.3 КоАП РФ, исходя из следующего.</w:t>
      </w:r>
    </w:p>
    <w:p w:rsidR="00A77B3E" w:rsidP="002F49CF">
      <w:pPr>
        <w:ind w:right="-567"/>
        <w:jc w:val="both"/>
      </w:pPr>
      <w:r>
        <w:t xml:space="preserve">            Согласно протоколу об административном правонарушении 61 АГ ...номер от дата, он был составлен в отношении </w:t>
      </w:r>
      <w:r>
        <w:t>Паращинец</w:t>
      </w:r>
      <w:r>
        <w:t xml:space="preserve"> И.И. за то, что он дата, в время, на ...место правонарушения  вблизи адрес км, не имея пра</w:t>
      </w:r>
      <w:r>
        <w:t xml:space="preserve">ва управления транспортными средствами, находясь в состоянии алкогольного опьянения, управлял транспортным </w:t>
      </w:r>
      <w:r>
        <w:t xml:space="preserve">средством – марка автомобиля, </w:t>
      </w:r>
      <w:r>
        <w:t>госномер</w:t>
      </w:r>
      <w:r>
        <w:t xml:space="preserve"> ...номер, был освидетельствован с использованием прибора </w:t>
      </w:r>
      <w:r>
        <w:t>Алкотестер</w:t>
      </w:r>
      <w:r>
        <w:t xml:space="preserve"> 6810 , срок поверки до дата, согласно пока</w:t>
      </w:r>
      <w:r>
        <w:t>заниям которого зафиксировано наличие абсолютного этилового спирта в концентрации 1,22 мл/л, чем нарушил п. 2.1.1 и п. 2.7 ПДД РФ.</w:t>
      </w:r>
    </w:p>
    <w:p w:rsidR="00A77B3E" w:rsidP="002F49CF">
      <w:pPr>
        <w:ind w:right="-567"/>
        <w:jc w:val="both"/>
      </w:pPr>
      <w:r>
        <w:t xml:space="preserve">            Факт нахождения </w:t>
      </w:r>
      <w:r>
        <w:t>Паращинец</w:t>
      </w:r>
      <w:r>
        <w:t xml:space="preserve"> И.И. в состоянии алкогольного опьянения подтверждается актом освидетельствования на сос</w:t>
      </w:r>
      <w:r>
        <w:t xml:space="preserve">тояние алкогольного опьянения № 68 АО ...номер от дата, где установлено состояние алкогольного опьянения, а также протоколом 61 АМ ...номер от дата об отстранении от управления транспортным средством, согласно которому </w:t>
      </w:r>
      <w:r>
        <w:t>Паращинец</w:t>
      </w:r>
      <w:r>
        <w:t xml:space="preserve"> И.И., имея признаки алкогол</w:t>
      </w:r>
      <w:r>
        <w:t>ьного опьянения (запах алкоголя изо рта, неустойчивость позы, нарушение речи), прошел медицинское освидетельствование, что подтверждается расшифровкой с указанием результата анализа 1,22 мл/л, было установлено состояние алкогольного опьянения.</w:t>
      </w:r>
    </w:p>
    <w:p w:rsidR="00A77B3E" w:rsidP="002F49CF">
      <w:pPr>
        <w:ind w:right="-567"/>
        <w:jc w:val="both"/>
      </w:pPr>
      <w:r>
        <w:t xml:space="preserve">            </w:t>
      </w:r>
      <w:r>
        <w:t xml:space="preserve">Учитывая вышеизложенные доказательства в их совокупности, суд приходит к выводу о законности выводов уполномоченного должностного лица о нахождении </w:t>
      </w:r>
      <w:r>
        <w:t>Паращинец</w:t>
      </w:r>
      <w:r>
        <w:t xml:space="preserve"> И.И. в состоянии алкогольного опьянения, поскольку действия должностного лица по освидетельствован</w:t>
      </w:r>
      <w:r>
        <w:t xml:space="preserve">ию </w:t>
      </w:r>
      <w:r>
        <w:t>Паращинец</w:t>
      </w:r>
      <w:r>
        <w:t xml:space="preserve"> И.И. на состояние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</w:t>
      </w:r>
      <w:r>
        <w:t>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475, действовавшего на момент совершения вышеуказанн</w:t>
      </w:r>
      <w:r>
        <w:t>ого административного правонарушения.</w:t>
      </w:r>
    </w:p>
    <w:p w:rsidR="00A77B3E" w:rsidP="002F49CF">
      <w:pPr>
        <w:ind w:right="-567"/>
        <w:jc w:val="both"/>
      </w:pPr>
      <w:r>
        <w:t xml:space="preserve">           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</w:t>
      </w:r>
      <w:r>
        <w:t>нимание, в болезненном или утомленном состоянии, ставящим под угрозу безопасность движения.</w:t>
      </w:r>
    </w:p>
    <w:p w:rsidR="00A77B3E" w:rsidP="002F49CF">
      <w:pPr>
        <w:ind w:right="-567"/>
        <w:jc w:val="both"/>
      </w:pPr>
      <w:r>
        <w:t xml:space="preserve">           Как усматривается из материалов дела, </w:t>
      </w:r>
      <w:r>
        <w:t>Паращинец</w:t>
      </w:r>
      <w:r>
        <w:t xml:space="preserve"> И.И. по состоянию на 20 ноября года право управления транспортными средствами не получал, в списках среди</w:t>
      </w:r>
      <w:r>
        <w:t xml:space="preserve"> лишенных права управления не значиться (л.д.19).</w:t>
      </w:r>
    </w:p>
    <w:p w:rsidR="00A77B3E" w:rsidP="002F49CF">
      <w:pPr>
        <w:ind w:right="-567"/>
        <w:jc w:val="both"/>
      </w:pPr>
      <w:r>
        <w:t xml:space="preserve">Исследовав представленные материалы дела, мировой судья полагает, что вина </w:t>
      </w:r>
      <w:r>
        <w:t>Паращинец</w:t>
      </w:r>
      <w:r>
        <w:t xml:space="preserve"> И.И. подтверждается совокупностью собранных по делу доказательств, а именно: протоколом об административном правонарушени</w:t>
      </w:r>
      <w:r>
        <w:t xml:space="preserve">и от 20.11.2018 года (л.д.2), протоколом об отстранении от управления транспортными средствами (л.д.3), результатом </w:t>
      </w:r>
      <w:r>
        <w:t>алкотестера</w:t>
      </w:r>
      <w:r>
        <w:t xml:space="preserve"> (л.д.4), актом освидетельствования на состояние алкогольного опьянения (л.д.5); объяснением </w:t>
      </w:r>
      <w:r>
        <w:t>Олейникова</w:t>
      </w:r>
      <w:r>
        <w:t xml:space="preserve"> А.П. (л.д.6), видеозапись</w:t>
      </w:r>
      <w:r>
        <w:t>ю, и другими  материалами дела.</w:t>
      </w:r>
    </w:p>
    <w:p w:rsidR="00A77B3E" w:rsidP="002F49CF">
      <w:pPr>
        <w:ind w:right="-567"/>
        <w:jc w:val="both"/>
      </w:pPr>
      <w:r>
        <w:t xml:space="preserve">           При таких обстоятельствах в действиях </w:t>
      </w:r>
      <w:r>
        <w:t>Паращинец</w:t>
      </w:r>
      <w:r>
        <w:t xml:space="preserve"> И.И. имеется состав правонарушения, предусмотренного ст. 12.8 ч.3 КоАП РФ, а именно управление транспортным средством водителем, находящимся в состоянии опьянения и </w:t>
      </w:r>
      <w:r>
        <w:t>не имеющим права управления транспортными средствами, если такие действия не содержат уголовно наказуемого деяния.</w:t>
      </w:r>
    </w:p>
    <w:p w:rsidR="00A77B3E" w:rsidP="002F49CF">
      <w:pPr>
        <w:ind w:right="-567"/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</w:t>
      </w:r>
      <w:r>
        <w:t>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F49CF">
      <w:pPr>
        <w:ind w:right="-567"/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раская</w:t>
      </w:r>
      <w:r>
        <w:t xml:space="preserve">ние </w:t>
      </w:r>
      <w:r>
        <w:t>Паращинец</w:t>
      </w:r>
      <w:r>
        <w:t xml:space="preserve"> И.И., которое суд признает обстоятельством, смягчающим административную ответственность, учитывая данные о личности </w:t>
      </w:r>
      <w:r>
        <w:t>Паращинец</w:t>
      </w:r>
      <w:r>
        <w:t xml:space="preserve"> И.И., не работающего, согласно представленным в материалах дела сведениям ранее за совершение аналогичных правонаруш</w:t>
      </w:r>
      <w:r>
        <w:t>ений к административной ответственности не привлекался, инвалидности не имеющего, суд приходит к выводу о возможности назначить ему административное наказание в виде административного ареста в нижнем пределе санкции ст. 12.8 ч.3 КоАП РФ.</w:t>
      </w:r>
    </w:p>
    <w:p w:rsidR="00A77B3E" w:rsidP="002F49CF">
      <w:pPr>
        <w:ind w:right="-567"/>
        <w:jc w:val="both"/>
      </w:pPr>
      <w:r>
        <w:t xml:space="preserve">            На осн</w:t>
      </w:r>
      <w:r>
        <w:t>овании изложенного, руководствуясь ст. ст. 29.9, 29.10 КоАП РФ, мировой судья</w:t>
      </w:r>
    </w:p>
    <w:p w:rsidR="00A77B3E" w:rsidP="002F49CF">
      <w:pPr>
        <w:ind w:right="-567"/>
        <w:jc w:val="both"/>
      </w:pPr>
      <w:r>
        <w:tab/>
        <w:t xml:space="preserve">                                             ПОСТАНОВИЛ: </w:t>
      </w:r>
    </w:p>
    <w:p w:rsidR="00A77B3E" w:rsidP="002F49CF">
      <w:pPr>
        <w:ind w:right="-567"/>
        <w:jc w:val="both"/>
      </w:pPr>
    </w:p>
    <w:p w:rsidR="00A77B3E" w:rsidP="002F49CF">
      <w:pPr>
        <w:ind w:right="-567"/>
        <w:jc w:val="both"/>
      </w:pPr>
      <w:r>
        <w:tab/>
      </w:r>
      <w:r>
        <w:t xml:space="preserve"> ...</w:t>
      </w:r>
      <w:r>
        <w:t>Паращинец</w:t>
      </w:r>
      <w:r>
        <w:t xml:space="preserve"> И.И. признать виновным в совершении административного правонарушения, предусмотренного ст. 12.8 ч.3 Кодекса Российской Федерации об административных правонарушениях, и назначить ему административное наказание в виде административного ареста с</w:t>
      </w:r>
      <w:r>
        <w:t>роком на 10 (десять) суток.</w:t>
      </w:r>
    </w:p>
    <w:p w:rsidR="00A77B3E" w:rsidP="002F49CF">
      <w:pPr>
        <w:ind w:right="-567"/>
        <w:jc w:val="both"/>
      </w:pPr>
      <w:r>
        <w:t xml:space="preserve">          Срок административного ареста исчислять с момента задержания </w:t>
      </w:r>
      <w:r>
        <w:t>Паращинец</w:t>
      </w:r>
      <w:r>
        <w:t xml:space="preserve"> И.И., т.е. с дата.</w:t>
      </w:r>
    </w:p>
    <w:p w:rsidR="00A77B3E" w:rsidP="002F49CF">
      <w:pPr>
        <w:ind w:right="-567"/>
        <w:jc w:val="both"/>
      </w:pPr>
      <w:r>
        <w:tab/>
        <w:t>В соответствии со ст. 32.8 КоАП РФ постановление подлежит немедленному исполнению после его вынесения.</w:t>
      </w:r>
    </w:p>
    <w:p w:rsidR="00A77B3E" w:rsidP="002F49CF">
      <w:pPr>
        <w:ind w:right="-567"/>
        <w:jc w:val="both"/>
      </w:pPr>
      <w:r>
        <w:t>Постановление может быть</w:t>
      </w:r>
      <w:r>
        <w:t xml:space="preserve">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</w:t>
      </w:r>
      <w:r>
        <w:t>ул. Победы, д. 20, п. Нижнегорский, Республика Крым).</w:t>
      </w:r>
    </w:p>
    <w:p w:rsidR="00A77B3E" w:rsidP="002F49CF">
      <w:pPr>
        <w:ind w:right="-567"/>
        <w:jc w:val="both"/>
      </w:pPr>
    </w:p>
    <w:p w:rsidR="00A77B3E" w:rsidP="002F49CF">
      <w:pPr>
        <w:ind w:right="-567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Тайганская Т.В.</w:t>
      </w:r>
    </w:p>
    <w:p w:rsidR="00A77B3E" w:rsidP="002F49CF">
      <w:pPr>
        <w:ind w:right="-567"/>
        <w:jc w:val="both"/>
      </w:pPr>
    </w:p>
    <w:p w:rsidR="00A77B3E" w:rsidP="002F49CF">
      <w:pPr>
        <w:ind w:right="-567"/>
        <w:jc w:val="both"/>
      </w:pPr>
      <w:r>
        <w:t xml:space="preserve">               </w:t>
      </w:r>
    </w:p>
    <w:p w:rsidR="00A77B3E" w:rsidP="002F49CF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CF"/>
    <w:rsid w:val="002F49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